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BE2" w14:textId="0E486573"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467D3A">
        <w:rPr>
          <w:rFonts w:ascii="Arial" w:eastAsia="MS Mincho" w:hAnsi="Arial" w:cs="Arial"/>
          <w:b/>
          <w:sz w:val="22"/>
          <w:szCs w:val="22"/>
        </w:rPr>
        <w:t>6</w:t>
      </w:r>
      <w:r w:rsidRPr="005F3A88">
        <w:rPr>
          <w:rFonts w:ascii="Arial" w:eastAsia="MS Mincho" w:hAnsi="Arial" w:cs="Arial"/>
          <w:b/>
          <w:sz w:val="22"/>
          <w:szCs w:val="22"/>
        </w:rPr>
        <w:tab/>
      </w:r>
      <w:r w:rsidR="00A12380" w:rsidRPr="00F76ECA">
        <w:rPr>
          <w:rFonts w:ascii="Arial" w:eastAsia="MS Mincho" w:hAnsi="Arial" w:cs="Arial"/>
          <w:b/>
          <w:sz w:val="22"/>
          <w:szCs w:val="22"/>
        </w:rPr>
        <w:t>R1-2</w:t>
      </w:r>
      <w:r w:rsidR="00467D3A" w:rsidRPr="00F76ECA">
        <w:rPr>
          <w:rFonts w:ascii="Arial" w:eastAsia="MS Mincho" w:hAnsi="Arial" w:cs="Arial"/>
          <w:b/>
          <w:sz w:val="22"/>
          <w:szCs w:val="22"/>
        </w:rPr>
        <w:t>40</w:t>
      </w:r>
      <w:r w:rsidR="00B67508" w:rsidRPr="00F76ECA">
        <w:rPr>
          <w:rFonts w:ascii="Arial" w:eastAsia="MS Mincho" w:hAnsi="Arial" w:cs="Arial"/>
          <w:b/>
          <w:sz w:val="22"/>
          <w:szCs w:val="22"/>
        </w:rPr>
        <w:t>0246</w:t>
      </w:r>
    </w:p>
    <w:p w14:paraId="5978CF14" w14:textId="77777777" w:rsidR="009F5E03" w:rsidRPr="009F5E03" w:rsidRDefault="009F5E03" w:rsidP="009F5E03">
      <w:pPr>
        <w:tabs>
          <w:tab w:val="center" w:pos="4536"/>
          <w:tab w:val="right" w:pos="9072"/>
        </w:tabs>
        <w:rPr>
          <w:rFonts w:ascii="Arial" w:eastAsia="MS Mincho" w:hAnsi="Arial" w:cs="Arial"/>
          <w:b/>
          <w:bCs/>
          <w:sz w:val="22"/>
          <w:lang w:eastAsia="ja-JP"/>
        </w:rPr>
      </w:pPr>
      <w:bookmarkStart w:id="1" w:name="_Hlk145670493"/>
      <w:r w:rsidRPr="009F5E03">
        <w:rPr>
          <w:rFonts w:ascii="Arial" w:eastAsia="MS Mincho" w:hAnsi="Arial" w:cs="Arial"/>
          <w:b/>
          <w:bCs/>
          <w:sz w:val="22"/>
          <w:lang w:eastAsia="ja-JP"/>
        </w:rPr>
        <w:t>Athens, Greece, February 26</w:t>
      </w:r>
      <w:r w:rsidRPr="009F5E03">
        <w:rPr>
          <w:rFonts w:ascii="Malgun Gothic" w:eastAsia="Malgun Gothic" w:hAnsi="Malgun Gothic" w:cs="Malgun Gothic" w:hint="eastAsia"/>
          <w:b/>
          <w:bCs/>
          <w:sz w:val="22"/>
          <w:vertAlign w:val="superscript"/>
          <w:lang w:eastAsia="ko-KR"/>
        </w:rPr>
        <w:t>th</w:t>
      </w:r>
      <w:r w:rsidRPr="009F5E03">
        <w:rPr>
          <w:rFonts w:ascii="Arial" w:eastAsia="MS Mincho" w:hAnsi="Arial" w:cs="Arial"/>
          <w:b/>
          <w:bCs/>
          <w:sz w:val="22"/>
          <w:lang w:eastAsia="ja-JP"/>
        </w:rPr>
        <w:t xml:space="preserve"> </w:t>
      </w:r>
      <w:r w:rsidRPr="009F5E03">
        <w:rPr>
          <w:rFonts w:ascii="Arial" w:hAnsi="Arial" w:cs="Arial"/>
          <w:b/>
          <w:bCs/>
          <w:sz w:val="22"/>
        </w:rPr>
        <w:t>– March 1</w:t>
      </w:r>
      <w:r w:rsidRPr="009F5E03">
        <w:rPr>
          <w:rFonts w:ascii="Arial" w:hAnsi="Arial" w:cs="Arial"/>
          <w:b/>
          <w:bCs/>
          <w:sz w:val="22"/>
          <w:vertAlign w:val="superscript"/>
        </w:rPr>
        <w:t>st</w:t>
      </w:r>
      <w:r w:rsidRPr="009F5E03">
        <w:rPr>
          <w:rFonts w:ascii="Arial" w:eastAsia="MS Mincho" w:hAnsi="Arial" w:cs="Arial"/>
          <w:b/>
          <w:bCs/>
          <w:sz w:val="22"/>
          <w:lang w:eastAsia="ja-JP"/>
        </w:rPr>
        <w:t>, 2024</w:t>
      </w:r>
    </w:p>
    <w:bookmarkEnd w:id="1"/>
    <w:p w14:paraId="0148C219" w14:textId="77777777" w:rsidR="009F5E03" w:rsidRDefault="009F5E03"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4F953999"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1A511E">
        <w:rPr>
          <w:rFonts w:ascii="Arial" w:eastAsia="MS Mincho" w:hAnsi="Arial" w:cs="Arial"/>
          <w:b/>
          <w:sz w:val="22"/>
          <w:szCs w:val="22"/>
        </w:rPr>
        <w:t xml:space="preserve">Discussion on </w:t>
      </w:r>
      <w:r w:rsidR="00B86816" w:rsidRPr="009E1B36">
        <w:rPr>
          <w:rFonts w:ascii="Arial" w:eastAsia="MS Mincho" w:hAnsi="Arial" w:cs="Arial"/>
          <w:b/>
          <w:sz w:val="22"/>
          <w:szCs w:val="22"/>
        </w:rPr>
        <w:t xml:space="preserve">general aspects of physical layer design </w:t>
      </w:r>
      <w:r w:rsidR="00F5695F" w:rsidRPr="00F5695F" w:rsidDel="00F5695F">
        <w:rPr>
          <w:rFonts w:ascii="Arial" w:eastAsia="MS Mincho" w:hAnsi="Arial" w:cs="Arial"/>
          <w:b/>
          <w:sz w:val="22"/>
          <w:szCs w:val="22"/>
        </w:rPr>
        <w:t xml:space="preserve"> </w:t>
      </w:r>
    </w:p>
    <w:p w14:paraId="5BB0743F" w14:textId="36274E98"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w:t>
      </w:r>
      <w:r w:rsidR="00B86816">
        <w:rPr>
          <w:rFonts w:ascii="Arial" w:eastAsia="宋体" w:hAnsi="Arial" w:cs="Arial"/>
          <w:b/>
          <w:sz w:val="22"/>
          <w:szCs w:val="22"/>
          <w:lang w:eastAsia="zh-CN"/>
        </w:rPr>
        <w:t>1</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3F1CE0C2" w14:textId="6AABD522" w:rsidR="00F5695F" w:rsidRPr="00C7147B" w:rsidRDefault="00B86816" w:rsidP="00B86816">
      <w:pPr>
        <w:spacing w:before="120" w:after="120" w:line="276" w:lineRule="auto"/>
        <w:rPr>
          <w:rFonts w:ascii="Times New Roman" w:eastAsia="宋体" w:hAnsi="Times New Roman"/>
          <w:szCs w:val="20"/>
          <w:lang w:eastAsia="ja-JP"/>
        </w:rPr>
      </w:pPr>
      <w:r w:rsidRPr="00C7147B">
        <w:rPr>
          <w:rFonts w:ascii="Times New Roman" w:eastAsia="宋体" w:hAnsi="Times New Roman"/>
          <w:szCs w:val="20"/>
        </w:rPr>
        <w:t xml:space="preserve">In RAN #102 meeting, new SID of Study on solutions for Ambient IoT (Internet of Things) in NR was approved for </w:t>
      </w:r>
      <w:r w:rsidR="00DD5F48" w:rsidRPr="00C7147B">
        <w:rPr>
          <w:rFonts w:ascii="Times New Roman" w:eastAsia="宋体" w:hAnsi="Times New Roman" w:hint="eastAsia"/>
          <w:szCs w:val="20"/>
          <w:lang w:eastAsia="zh-CN"/>
        </w:rPr>
        <w:t>NR</w:t>
      </w:r>
      <w:r w:rsidR="00DD5F48" w:rsidRPr="00C7147B">
        <w:rPr>
          <w:rFonts w:ascii="Times New Roman" w:eastAsia="宋体" w:hAnsi="Times New Roman"/>
          <w:szCs w:val="20"/>
        </w:rPr>
        <w:t xml:space="preserve"> </w:t>
      </w:r>
      <w:r w:rsidRPr="00C7147B">
        <w:rPr>
          <w:rFonts w:ascii="Times New Roman" w:eastAsia="宋体" w:hAnsi="Times New Roman"/>
          <w:szCs w:val="20"/>
        </w:rPr>
        <w:t>Rel-19</w:t>
      </w:r>
      <w:r w:rsidR="00E7401B" w:rsidRPr="00C7147B">
        <w:rPr>
          <w:rFonts w:ascii="Times New Roman" w:eastAsia="宋体" w:hAnsi="Times New Roman"/>
          <w:szCs w:val="20"/>
        </w:rPr>
        <w:t xml:space="preserve"> [1]</w:t>
      </w:r>
      <w:r w:rsidRPr="00C7147B">
        <w:rPr>
          <w:rFonts w:ascii="Times New Roman" w:eastAsia="宋体" w:hAnsi="Times New Roman"/>
          <w:szCs w:val="20"/>
        </w:rPr>
        <w:t xml:space="preserve">.  </w:t>
      </w:r>
      <w:r w:rsidR="003D1109" w:rsidRPr="00C7147B">
        <w:rPr>
          <w:rFonts w:ascii="Times New Roman" w:eastAsia="宋体" w:hAnsi="Times New Roman"/>
          <w:szCs w:val="20"/>
          <w:lang w:eastAsia="ja-JP"/>
        </w:rPr>
        <w:t>F</w:t>
      </w:r>
      <w:r w:rsidR="00F5695F" w:rsidRPr="00C7147B">
        <w:rPr>
          <w:rFonts w:ascii="Times New Roman" w:eastAsia="宋体" w:hAnsi="Times New Roman"/>
          <w:szCs w:val="20"/>
          <w:lang w:eastAsia="ja-JP"/>
        </w:rPr>
        <w:t>ollowing objectives are set within the General Scope</w:t>
      </w:r>
      <w:r w:rsidR="00A40817" w:rsidRPr="00C7147B">
        <w:rPr>
          <w:rFonts w:ascii="Times New Roman" w:eastAsia="宋体" w:hAnsi="Times New Roman"/>
          <w:szCs w:val="20"/>
          <w:lang w:eastAsia="ja-JP"/>
        </w:rPr>
        <w:t xml:space="preserve"> </w:t>
      </w:r>
      <w:r w:rsidR="00A40817" w:rsidRPr="00C7147B">
        <w:rPr>
          <w:rFonts w:ascii="Times New Roman" w:eastAsia="宋体" w:hAnsi="Times New Roman" w:hint="eastAsia"/>
          <w:szCs w:val="20"/>
          <w:lang w:eastAsia="zh-CN"/>
        </w:rPr>
        <w:t>(</w:t>
      </w:r>
      <w:r w:rsidR="00A40817" w:rsidRPr="00C7147B">
        <w:rPr>
          <w:rFonts w:ascii="Times New Roman" w:eastAsia="宋体" w:hAnsi="Times New Roman"/>
          <w:szCs w:val="20"/>
          <w:lang w:eastAsia="zh-CN"/>
        </w:rPr>
        <w:t>only RAN1 relevant aspects are listed as below)</w:t>
      </w:r>
      <w:r w:rsidR="00F5695F" w:rsidRPr="00C7147B">
        <w:rPr>
          <w:rFonts w:ascii="Times New Roman" w:eastAsia="宋体" w:hAnsi="Times New Roman"/>
          <w:szCs w:val="20"/>
          <w:lang w:eastAsia="ja-JP"/>
        </w:rPr>
        <w:t>:</w:t>
      </w:r>
    </w:p>
    <w:tbl>
      <w:tblPr>
        <w:tblStyle w:val="afc"/>
        <w:tblW w:w="0" w:type="auto"/>
        <w:tblLook w:val="04A0" w:firstRow="1" w:lastRow="0" w:firstColumn="1" w:lastColumn="0" w:noHBand="0" w:noVBand="1"/>
      </w:tblPr>
      <w:tblGrid>
        <w:gridCol w:w="9060"/>
      </w:tblGrid>
      <w:tr w:rsidR="00A40817" w:rsidRPr="00C7147B" w14:paraId="32DAACE6" w14:textId="77777777" w:rsidTr="00A40817">
        <w:tc>
          <w:tcPr>
            <w:tcW w:w="9060" w:type="dxa"/>
          </w:tcPr>
          <w:p w14:paraId="49FCF33D" w14:textId="77777777" w:rsidR="00A40817" w:rsidRPr="00C7147B" w:rsidRDefault="00A40817" w:rsidP="00A40817">
            <w:pPr>
              <w:numPr>
                <w:ilvl w:val="0"/>
                <w:numId w:val="21"/>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Evaluation assumptions</w:t>
            </w:r>
          </w:p>
          <w:p w14:paraId="080C375E" w14:textId="77777777" w:rsidR="00A40817" w:rsidRPr="00C7147B" w:rsidRDefault="00A40817" w:rsidP="00A40817">
            <w:pPr>
              <w:numPr>
                <w:ilvl w:val="0"/>
                <w:numId w:val="22"/>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Conclude at least the following aspects of design targets left to WGs in Clause 5 (RAN design targets) of TR 38.848 [RAN1].</w:t>
            </w:r>
          </w:p>
          <w:p w14:paraId="57B4BA35" w14:textId="77777777" w:rsidR="00A40817" w:rsidRPr="00C7147B" w:rsidRDefault="00A40817" w:rsidP="00A40817">
            <w:pPr>
              <w:numPr>
                <w:ilvl w:val="1"/>
                <w:numId w:val="22"/>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Clause 5.3: Applicable maximum distance target values(s)</w:t>
            </w:r>
          </w:p>
          <w:p w14:paraId="4B5871C6" w14:textId="77777777" w:rsidR="00A40817" w:rsidRPr="00C7147B" w:rsidRDefault="00A40817" w:rsidP="00A40817">
            <w:pPr>
              <w:numPr>
                <w:ilvl w:val="1"/>
                <w:numId w:val="22"/>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Clause 5.6: Refine the definition of latency suitable for use in RAN WGs</w:t>
            </w:r>
          </w:p>
          <w:p w14:paraId="1B118FB3" w14:textId="77777777" w:rsidR="00A40817" w:rsidRPr="00C7147B" w:rsidRDefault="00A40817" w:rsidP="00A40817">
            <w:pPr>
              <w:numPr>
                <w:ilvl w:val="1"/>
                <w:numId w:val="22"/>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Clause 5.8: 2D distribution of devices</w:t>
            </w:r>
          </w:p>
          <w:p w14:paraId="0BC2868B" w14:textId="77777777" w:rsidR="00A40817" w:rsidRPr="00C7147B" w:rsidRDefault="00A40817" w:rsidP="00A40817">
            <w:pPr>
              <w:numPr>
                <w:ilvl w:val="0"/>
                <w:numId w:val="22"/>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等线" w:hAnsi="Times New Roman"/>
                <w:szCs w:val="20"/>
                <w:lang w:val="en-GB" w:eastAsia="en-GB"/>
              </w:rPr>
              <w:t>Define necessary further evaluation assumptions of deployment scenarios for coverage and coexistence evaluations [RAN1, RAN4]</w:t>
            </w:r>
          </w:p>
          <w:p w14:paraId="40B04508" w14:textId="77777777" w:rsidR="00A40817" w:rsidRPr="00C7147B" w:rsidRDefault="00A40817" w:rsidP="00A40817">
            <w:pPr>
              <w:numPr>
                <w:ilvl w:val="0"/>
                <w:numId w:val="22"/>
              </w:numPr>
              <w:overflowPunct w:val="0"/>
              <w:autoSpaceDE w:val="0"/>
              <w:autoSpaceDN w:val="0"/>
              <w:adjustRightInd w:val="0"/>
              <w:spacing w:after="120"/>
              <w:ind w:right="-96"/>
              <w:jc w:val="both"/>
              <w:textAlignment w:val="baseline"/>
              <w:rPr>
                <w:rFonts w:ascii="Times New Roman" w:eastAsia="宋体" w:hAnsi="Times New Roman"/>
                <w:szCs w:val="20"/>
                <w:lang w:val="en-GB" w:eastAsia="ja-JP"/>
              </w:rPr>
            </w:pPr>
            <w:r w:rsidRPr="00C7147B">
              <w:rPr>
                <w:rFonts w:ascii="Times New Roman" w:eastAsia="等线" w:hAnsi="Times New Roman" w:hint="eastAsia"/>
                <w:szCs w:val="20"/>
                <w:lang w:val="en-GB" w:eastAsia="en-GB"/>
              </w:rPr>
              <w:t xml:space="preserve">Identify basic blocks/components of possible Ambient IoT </w:t>
            </w:r>
            <w:r w:rsidRPr="00C7147B">
              <w:rPr>
                <w:rFonts w:ascii="Times New Roman" w:eastAsia="等线" w:hAnsi="Times New Roman"/>
                <w:szCs w:val="20"/>
                <w:lang w:val="en-GB" w:eastAsia="en-GB"/>
              </w:rPr>
              <w:t>device architectures, taking into account state of the art implementations of low-power low-complexity devices which meet the RAN design target for power consumption and complexity. [RAN1]</w:t>
            </w:r>
          </w:p>
          <w:p w14:paraId="45552922" w14:textId="77777777" w:rsidR="00A40817" w:rsidRPr="00C7147B" w:rsidRDefault="00A40817" w:rsidP="00A40817">
            <w:pPr>
              <w:numPr>
                <w:ilvl w:val="0"/>
                <w:numId w:val="22"/>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Define link budget calculation for coverage, including whether/how to model carrier wave from node(s) inside or outside the connectivity topology.</w:t>
            </w:r>
          </w:p>
          <w:p w14:paraId="6F17E666" w14:textId="77777777" w:rsidR="00A40817" w:rsidRPr="00C7147B" w:rsidRDefault="00A40817" w:rsidP="00A40817">
            <w:pPr>
              <w:overflowPunct w:val="0"/>
              <w:autoSpaceDE w:val="0"/>
              <w:autoSpaceDN w:val="0"/>
              <w:adjustRightInd w:val="0"/>
              <w:spacing w:after="120"/>
              <w:ind w:left="360" w:right="-96"/>
              <w:textAlignment w:val="baseline"/>
              <w:rPr>
                <w:rFonts w:ascii="Times New Roman" w:eastAsia="宋体" w:hAnsi="Times New Roman"/>
                <w:szCs w:val="20"/>
                <w:lang w:eastAsia="ja-JP"/>
              </w:rPr>
            </w:pPr>
            <w:r w:rsidRPr="00C7147B">
              <w:rPr>
                <w:rFonts w:ascii="Times New Roman" w:eastAsia="宋体" w:hAnsi="Times New Roman"/>
                <w:szCs w:val="20"/>
                <w:lang w:eastAsia="ja-JP"/>
              </w:rPr>
              <w:t xml:space="preserve">NOTE: Assessment performance of the design targets is within the study of feasibility and necessity of proposals in the following objectives, </w:t>
            </w:r>
            <w:proofErr w:type="gramStart"/>
            <w:r w:rsidRPr="00C7147B">
              <w:rPr>
                <w:rFonts w:ascii="Times New Roman" w:eastAsia="宋体" w:hAnsi="Times New Roman"/>
                <w:szCs w:val="20"/>
                <w:lang w:eastAsia="ja-JP"/>
              </w:rPr>
              <w:t>e.g.</w:t>
            </w:r>
            <w:proofErr w:type="gramEnd"/>
            <w:r w:rsidRPr="00C7147B">
              <w:rPr>
                <w:rFonts w:ascii="Times New Roman" w:eastAsia="宋体" w:hAnsi="Times New Roman"/>
                <w:szCs w:val="20"/>
                <w:lang w:eastAsia="ja-JP"/>
              </w:rPr>
              <w:t xml:space="preserve"> by inspection of reference implementations in the field, simulations, analytically.</w:t>
            </w:r>
          </w:p>
          <w:p w14:paraId="02EECA39" w14:textId="77777777" w:rsidR="00A40817" w:rsidRPr="00C7147B" w:rsidRDefault="00A40817" w:rsidP="00A40817">
            <w:pPr>
              <w:overflowPunct w:val="0"/>
              <w:autoSpaceDE w:val="0"/>
              <w:autoSpaceDN w:val="0"/>
              <w:adjustRightInd w:val="0"/>
              <w:spacing w:after="120"/>
              <w:ind w:left="360" w:right="-96"/>
              <w:textAlignment w:val="baseline"/>
              <w:rPr>
                <w:rFonts w:ascii="Times New Roman" w:eastAsia="Yu Mincho" w:hAnsi="Times New Roman"/>
                <w:szCs w:val="20"/>
                <w:lang w:val="en-GB" w:eastAsia="ja-JP"/>
              </w:rPr>
            </w:pPr>
            <w:r w:rsidRPr="00C7147B">
              <w:rPr>
                <w:rFonts w:ascii="Times New Roman" w:eastAsia="宋体" w:hAnsi="Times New Roman"/>
                <w:szCs w:val="20"/>
                <w:lang w:eastAsia="ja-JP"/>
              </w:rPr>
              <w:t>NOTE: strive to minimize evaluation cases in RAN1.</w:t>
            </w:r>
          </w:p>
          <w:p w14:paraId="1DD0A73A" w14:textId="77777777" w:rsidR="00A40817" w:rsidRPr="00C7147B" w:rsidRDefault="00A40817" w:rsidP="00A40817">
            <w:pPr>
              <w:numPr>
                <w:ilvl w:val="0"/>
                <w:numId w:val="21"/>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 xml:space="preserve">Study necessary and feasible </w:t>
            </w:r>
            <w:r w:rsidRPr="00C7147B">
              <w:rPr>
                <w:rFonts w:ascii="Times New Roman" w:eastAsia="宋体" w:hAnsi="Times New Roman"/>
                <w:szCs w:val="20"/>
                <w:lang w:val="en-GB" w:eastAsia="ja-JP"/>
              </w:rPr>
              <w:t>solutions</w:t>
            </w:r>
            <w:r w:rsidRPr="00C7147B">
              <w:rPr>
                <w:rFonts w:ascii="Times New Roman" w:eastAsia="宋体" w:hAnsi="Times New Roman"/>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8AC3097" w14:textId="77777777" w:rsidR="00A40817" w:rsidRPr="00C7147B" w:rsidRDefault="00A40817" w:rsidP="00A40817">
            <w:pPr>
              <w:overflowPunct w:val="0"/>
              <w:autoSpaceDE w:val="0"/>
              <w:autoSpaceDN w:val="0"/>
              <w:adjustRightInd w:val="0"/>
              <w:spacing w:after="120"/>
              <w:ind w:left="360" w:right="-96"/>
              <w:jc w:val="both"/>
              <w:textAlignment w:val="baseline"/>
              <w:rPr>
                <w:rFonts w:ascii="Times New Roman" w:eastAsia="宋体" w:hAnsi="Times New Roman"/>
                <w:szCs w:val="20"/>
                <w:lang w:val="en-GB" w:eastAsia="ja-JP"/>
              </w:rPr>
            </w:pPr>
            <w:r w:rsidRPr="00C7147B">
              <w:rPr>
                <w:rFonts w:ascii="Times New Roman" w:eastAsia="宋体" w:hAnsi="Times New Roman"/>
                <w:szCs w:val="20"/>
                <w:lang w:eastAsia="ja-JP"/>
              </w:rPr>
              <w:t>Study of positioning in Rel-19 is RAN3-led, limited to functionalities which would have no, or minimal, specification impact (note: this does not imply any decision relating to WI creation).</w:t>
            </w:r>
          </w:p>
          <w:p w14:paraId="30D0FD81" w14:textId="77777777" w:rsidR="00A40817" w:rsidRPr="00C7147B" w:rsidRDefault="00A40817" w:rsidP="00A40817">
            <w:pPr>
              <w:overflowPunct w:val="0"/>
              <w:autoSpaceDE w:val="0"/>
              <w:autoSpaceDN w:val="0"/>
              <w:adjustRightInd w:val="0"/>
              <w:spacing w:after="120"/>
              <w:ind w:left="360" w:right="-96"/>
              <w:jc w:val="both"/>
              <w:textAlignment w:val="baseline"/>
              <w:rPr>
                <w:rFonts w:ascii="Times New Roman" w:eastAsia="宋体" w:hAnsi="Times New Roman"/>
                <w:szCs w:val="20"/>
                <w:lang w:val="en-GB" w:eastAsia="ja-JP"/>
              </w:rPr>
            </w:pPr>
            <w:r w:rsidRPr="00C7147B">
              <w:rPr>
                <w:rFonts w:ascii="Times New Roman" w:eastAsia="宋体" w:hAnsi="Times New Roman"/>
                <w:szCs w:val="20"/>
                <w:lang w:eastAsia="ja-JP"/>
              </w:rPr>
              <w:t>Study the feasibility and required functionalities for proximity determination (coordination with SA3 is required for privacy aspects).</w:t>
            </w:r>
          </w:p>
          <w:p w14:paraId="5C99FFE0" w14:textId="77777777" w:rsidR="00A40817" w:rsidRPr="00C7147B" w:rsidRDefault="00A40817" w:rsidP="00A40817">
            <w:pPr>
              <w:numPr>
                <w:ilvl w:val="0"/>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RAN1-led:</w:t>
            </w:r>
          </w:p>
          <w:p w14:paraId="1AFA0F31" w14:textId="77777777" w:rsidR="00A40817" w:rsidRPr="00C7147B" w:rsidRDefault="00A40817" w:rsidP="00A40817">
            <w:pPr>
              <w:overflowPunct w:val="0"/>
              <w:autoSpaceDE w:val="0"/>
              <w:autoSpaceDN w:val="0"/>
              <w:adjustRightInd w:val="0"/>
              <w:spacing w:after="120"/>
              <w:ind w:right="-96" w:firstLine="720"/>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For the Ambient IoT DL and UL:</w:t>
            </w:r>
          </w:p>
          <w:p w14:paraId="062583FA" w14:textId="77777777" w:rsidR="00A40817" w:rsidRPr="00C7147B" w:rsidRDefault="00A40817" w:rsidP="00A40817">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Frame structure, synchronization and timing, random access</w:t>
            </w:r>
          </w:p>
          <w:p w14:paraId="6844B1A2" w14:textId="77777777" w:rsidR="00A40817" w:rsidRPr="00C7147B" w:rsidRDefault="00A40817" w:rsidP="00A40817">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Numerologies, bandwidths, and multiple access</w:t>
            </w:r>
          </w:p>
          <w:p w14:paraId="2E5F8D50" w14:textId="77777777" w:rsidR="00A40817" w:rsidRPr="00C7147B" w:rsidRDefault="00A40817" w:rsidP="00A40817">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Waveforms and modulations</w:t>
            </w:r>
          </w:p>
          <w:p w14:paraId="22BCFA66" w14:textId="77777777" w:rsidR="00A40817" w:rsidRPr="00C7147B" w:rsidRDefault="00A40817" w:rsidP="00A40817">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Channel coding</w:t>
            </w:r>
          </w:p>
          <w:p w14:paraId="46DEE7B5" w14:textId="77777777" w:rsidR="00A40817" w:rsidRPr="00C7147B" w:rsidRDefault="00A40817" w:rsidP="00A40817">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Downlink channel/signal aspects</w:t>
            </w:r>
          </w:p>
          <w:p w14:paraId="706BDD9F" w14:textId="77777777" w:rsidR="00A40817" w:rsidRPr="00C7147B" w:rsidRDefault="00A40817" w:rsidP="00A40817">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Uplink channel/signal aspects</w:t>
            </w:r>
          </w:p>
          <w:p w14:paraId="752218EA" w14:textId="77777777" w:rsidR="00A40817" w:rsidRPr="00C7147B" w:rsidRDefault="00A40817" w:rsidP="00A40817">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Scheduling and timing relationships</w:t>
            </w:r>
          </w:p>
          <w:p w14:paraId="3822C876" w14:textId="77777777" w:rsidR="00A40817" w:rsidRPr="00C7147B" w:rsidRDefault="00A40817" w:rsidP="00A40817">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lastRenderedPageBreak/>
              <w:t xml:space="preserve">Study necessary characteristics of carrier-wave waveform for a carrier wave provided externally to the Ambient IoT device, including for interference handling at Ambient IoT UL receiver, and at NR </w:t>
            </w:r>
            <w:proofErr w:type="spellStart"/>
            <w:r w:rsidRPr="00C7147B">
              <w:rPr>
                <w:rFonts w:ascii="Times New Roman" w:eastAsia="宋体" w:hAnsi="Times New Roman"/>
                <w:szCs w:val="20"/>
                <w:lang w:eastAsia="ja-JP"/>
              </w:rPr>
              <w:t>basestation</w:t>
            </w:r>
            <w:proofErr w:type="spellEnd"/>
            <w:r w:rsidRPr="00C7147B">
              <w:rPr>
                <w:rFonts w:ascii="Times New Roman" w:eastAsia="宋体" w:hAnsi="Times New Roman"/>
                <w:szCs w:val="20"/>
                <w:lang w:eastAsia="ja-JP"/>
              </w:rPr>
              <w:t xml:space="preserve">. </w:t>
            </w:r>
          </w:p>
          <w:p w14:paraId="29712FA9" w14:textId="77777777" w:rsidR="00A40817" w:rsidRPr="00C7147B" w:rsidRDefault="00A40817" w:rsidP="00A40817">
            <w:pPr>
              <w:overflowPunct w:val="0"/>
              <w:autoSpaceDE w:val="0"/>
              <w:autoSpaceDN w:val="0"/>
              <w:adjustRightInd w:val="0"/>
              <w:spacing w:after="120"/>
              <w:ind w:right="-96" w:firstLine="720"/>
              <w:jc w:val="both"/>
              <w:textAlignment w:val="baseline"/>
              <w:rPr>
                <w:rFonts w:ascii="Times New Roman" w:eastAsia="宋体" w:hAnsi="Times New Roman"/>
                <w:szCs w:val="20"/>
                <w:lang w:eastAsia="ja-JP"/>
              </w:rPr>
            </w:pPr>
            <w:r w:rsidRPr="00C7147B">
              <w:rPr>
                <w:rFonts w:ascii="Times New Roman" w:eastAsia="宋体" w:hAnsi="Times New Roman"/>
                <w:szCs w:val="20"/>
                <w:lang w:eastAsia="ja-JP"/>
              </w:rPr>
              <w:t xml:space="preserve">       For Topology 2, no difference in physical layer design from Topology 1.</w:t>
            </w:r>
          </w:p>
          <w:p w14:paraId="6B262EB4" w14:textId="0896B8B9" w:rsidR="00A40817" w:rsidRPr="00C7147B" w:rsidRDefault="00A40817" w:rsidP="00AB2871">
            <w:pPr>
              <w:spacing w:after="120" w:line="257" w:lineRule="auto"/>
              <w:contextualSpacing/>
              <w:jc w:val="both"/>
              <w:rPr>
                <w:rFonts w:ascii="Times" w:eastAsia="宋体" w:hAnsi="Times"/>
                <w:bCs/>
                <w:szCs w:val="20"/>
                <w:lang w:eastAsia="zh-CN"/>
              </w:rPr>
            </w:pPr>
            <w:r w:rsidRPr="00C7147B">
              <w:rPr>
                <w:rFonts w:ascii="Times New Roman" w:eastAsia="宋体" w:hAnsi="Times New Roman"/>
                <w:szCs w:val="20"/>
                <w:lang w:eastAsia="ja-JP"/>
              </w:rPr>
              <w:t>…</w:t>
            </w:r>
          </w:p>
        </w:tc>
      </w:tr>
    </w:tbl>
    <w:p w14:paraId="20CAF062" w14:textId="5D1C7355" w:rsidR="00EF588D" w:rsidRPr="00C7147B" w:rsidRDefault="001E0100" w:rsidP="009E1B36">
      <w:pPr>
        <w:spacing w:before="120" w:after="120" w:line="276" w:lineRule="auto"/>
        <w:ind w:right="200"/>
        <w:jc w:val="both"/>
        <w:rPr>
          <w:rFonts w:ascii="Times New Roman" w:eastAsia="宋体" w:hAnsi="Times New Roman"/>
          <w:szCs w:val="20"/>
          <w:lang w:eastAsia="zh-CN"/>
        </w:rPr>
      </w:pPr>
      <w:r w:rsidRPr="00C7147B">
        <w:rPr>
          <w:rFonts w:ascii="Times New Roman" w:eastAsia="宋体" w:hAnsi="Times New Roman"/>
          <w:szCs w:val="20"/>
          <w:lang w:eastAsia="zh-CN"/>
        </w:rPr>
        <w:lastRenderedPageBreak/>
        <w:t>Based on the R</w:t>
      </w:r>
      <w:r w:rsidR="009F3D63" w:rsidRPr="00C7147B">
        <w:rPr>
          <w:rFonts w:ascii="Times New Roman" w:eastAsia="宋体" w:hAnsi="Times New Roman"/>
          <w:szCs w:val="20"/>
          <w:lang w:eastAsia="zh-CN"/>
        </w:rPr>
        <w:t>el-</w:t>
      </w:r>
      <w:r w:rsidRPr="00C7147B">
        <w:rPr>
          <w:rFonts w:ascii="Times New Roman" w:eastAsia="宋体" w:hAnsi="Times New Roman"/>
          <w:szCs w:val="20"/>
          <w:lang w:eastAsia="zh-CN"/>
        </w:rPr>
        <w:t xml:space="preserve">19 </w:t>
      </w:r>
      <w:proofErr w:type="spellStart"/>
      <w:r w:rsidR="00AC16FC" w:rsidRPr="00C7147B">
        <w:rPr>
          <w:rFonts w:ascii="Times New Roman" w:eastAsia="宋体" w:hAnsi="Times New Roman"/>
          <w:szCs w:val="20"/>
          <w:lang w:eastAsia="zh-CN"/>
        </w:rPr>
        <w:t>AIoT</w:t>
      </w:r>
      <w:proofErr w:type="spellEnd"/>
      <w:r w:rsidRPr="00C7147B">
        <w:rPr>
          <w:rFonts w:ascii="Times New Roman" w:eastAsia="宋体" w:hAnsi="Times New Roman"/>
          <w:szCs w:val="20"/>
          <w:lang w:eastAsia="zh-CN"/>
        </w:rPr>
        <w:t xml:space="preserve"> </w:t>
      </w:r>
      <w:r w:rsidR="00AC16FC" w:rsidRPr="00C7147B">
        <w:rPr>
          <w:rFonts w:ascii="Times New Roman" w:eastAsia="宋体" w:hAnsi="Times New Roman"/>
          <w:szCs w:val="20"/>
          <w:lang w:eastAsia="zh-CN"/>
        </w:rPr>
        <w:t>SID</w:t>
      </w:r>
      <w:r w:rsidRPr="00C7147B">
        <w:rPr>
          <w:rFonts w:ascii="Times New Roman" w:eastAsia="宋体" w:hAnsi="Times New Roman"/>
          <w:szCs w:val="20"/>
          <w:lang w:eastAsia="zh-CN"/>
        </w:rPr>
        <w:t xml:space="preserve">, </w:t>
      </w:r>
      <w:r w:rsidR="00BE1EFA" w:rsidRPr="00C7147B">
        <w:rPr>
          <w:rFonts w:ascii="Times New Roman" w:eastAsia="宋体" w:hAnsi="Times New Roman"/>
          <w:szCs w:val="20"/>
          <w:lang w:eastAsia="zh-CN"/>
        </w:rPr>
        <w:t>we focus on general aspects of physical layer design in th</w:t>
      </w:r>
      <w:r w:rsidR="00361F2E" w:rsidRPr="00C7147B">
        <w:rPr>
          <w:rFonts w:ascii="Times New Roman" w:eastAsia="宋体" w:hAnsi="Times New Roman"/>
          <w:szCs w:val="20"/>
          <w:lang w:eastAsia="zh-CN"/>
        </w:rPr>
        <w:t>is</w:t>
      </w:r>
      <w:r w:rsidR="00BE1EFA" w:rsidRPr="00C7147B">
        <w:rPr>
          <w:rFonts w:ascii="Times New Roman" w:eastAsia="宋体" w:hAnsi="Times New Roman"/>
          <w:szCs w:val="20"/>
          <w:lang w:eastAsia="zh-CN"/>
        </w:rPr>
        <w:t xml:space="preserve"> contribution, including waveform</w:t>
      </w:r>
      <w:r w:rsidR="001B76AD" w:rsidRPr="00C7147B">
        <w:rPr>
          <w:rFonts w:ascii="Times New Roman" w:eastAsia="宋体" w:hAnsi="Times New Roman"/>
          <w:szCs w:val="20"/>
          <w:lang w:eastAsia="zh-CN"/>
        </w:rPr>
        <w:t xml:space="preserve"> and</w:t>
      </w:r>
      <w:r w:rsidR="00BE1EFA" w:rsidRPr="00C7147B">
        <w:rPr>
          <w:rFonts w:ascii="Times New Roman" w:eastAsia="宋体" w:hAnsi="Times New Roman"/>
          <w:szCs w:val="20"/>
          <w:lang w:eastAsia="zh-CN"/>
        </w:rPr>
        <w:t xml:space="preserve"> modulation</w:t>
      </w:r>
      <w:r w:rsidR="001B76AD" w:rsidRPr="00C7147B">
        <w:rPr>
          <w:rFonts w:ascii="Times New Roman" w:eastAsia="宋体" w:hAnsi="Times New Roman"/>
          <w:szCs w:val="20"/>
          <w:lang w:eastAsia="zh-CN"/>
        </w:rPr>
        <w:t xml:space="preserve">, </w:t>
      </w:r>
      <w:r w:rsidR="00BE1EFA" w:rsidRPr="00C7147B">
        <w:rPr>
          <w:rFonts w:ascii="Times New Roman" w:eastAsia="宋体" w:hAnsi="Times New Roman"/>
          <w:szCs w:val="20"/>
          <w:lang w:eastAsia="zh-CN"/>
        </w:rPr>
        <w:t>coding</w:t>
      </w:r>
      <w:r w:rsidR="001B76AD" w:rsidRPr="00C7147B">
        <w:rPr>
          <w:rFonts w:ascii="Times New Roman" w:eastAsia="宋体" w:hAnsi="Times New Roman"/>
          <w:szCs w:val="20"/>
          <w:lang w:eastAsia="zh-CN"/>
        </w:rPr>
        <w:t>, numerology, bandwidth</w:t>
      </w:r>
      <w:r w:rsidR="0043499A" w:rsidRPr="00C7147B">
        <w:rPr>
          <w:rFonts w:ascii="Times New Roman" w:eastAsia="宋体" w:hAnsi="Times New Roman"/>
          <w:szCs w:val="20"/>
          <w:lang w:eastAsia="zh-CN"/>
        </w:rPr>
        <w:t xml:space="preserve"> and </w:t>
      </w:r>
      <w:r w:rsidR="001B76AD" w:rsidRPr="00C7147B">
        <w:rPr>
          <w:rFonts w:ascii="Times New Roman" w:eastAsia="宋体" w:hAnsi="Times New Roman"/>
          <w:szCs w:val="20"/>
          <w:lang w:eastAsia="zh-CN"/>
        </w:rPr>
        <w:t xml:space="preserve">multiple access. </w:t>
      </w:r>
    </w:p>
    <w:p w14:paraId="2B352073" w14:textId="33275574" w:rsidR="00EF588D" w:rsidRPr="00BE1EFA" w:rsidRDefault="00EF588D" w:rsidP="00EF588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General design principle</w:t>
      </w:r>
    </w:p>
    <w:p w14:paraId="4A0847B4" w14:textId="2AF28A0A" w:rsidR="00F42D87" w:rsidRPr="00C7147B" w:rsidRDefault="00BD3D99" w:rsidP="00EF588D">
      <w:pPr>
        <w:spacing w:before="120" w:line="276" w:lineRule="auto"/>
        <w:jc w:val="both"/>
        <w:rPr>
          <w:rFonts w:ascii="Times New Roman" w:eastAsia="Yu Mincho" w:hAnsi="Times New Roman"/>
          <w:szCs w:val="20"/>
          <w:lang w:eastAsia="zh-CN"/>
        </w:rPr>
      </w:pPr>
      <w:r w:rsidRPr="00C7147B">
        <w:rPr>
          <w:rFonts w:ascii="Times New Roman" w:eastAsia="宋体" w:hAnsi="Times New Roman" w:hint="eastAsia"/>
          <w:szCs w:val="20"/>
          <w:lang w:eastAsia="zh-CN"/>
        </w:rPr>
        <w:t>According</w:t>
      </w:r>
      <w:r w:rsidRPr="00C7147B">
        <w:rPr>
          <w:rFonts w:ascii="Times New Roman" w:eastAsia="宋体" w:hAnsi="Times New Roman"/>
          <w:szCs w:val="20"/>
          <w:lang w:eastAsia="zh-CN"/>
        </w:rPr>
        <w:t xml:space="preserve"> </w:t>
      </w:r>
      <w:r w:rsidRPr="00C7147B">
        <w:rPr>
          <w:rFonts w:ascii="Times New Roman" w:eastAsia="宋体" w:hAnsi="Times New Roman" w:hint="eastAsia"/>
          <w:szCs w:val="20"/>
          <w:lang w:eastAsia="zh-CN"/>
        </w:rPr>
        <w:t>to</w:t>
      </w:r>
      <w:r w:rsidRPr="00C7147B">
        <w:rPr>
          <w:rFonts w:ascii="Times New Roman" w:eastAsia="宋体" w:hAnsi="Times New Roman"/>
          <w:szCs w:val="20"/>
          <w:lang w:eastAsia="zh-CN"/>
        </w:rPr>
        <w:t xml:space="preserve"> SID</w:t>
      </w:r>
      <w:r w:rsidR="00030FD5" w:rsidRPr="00C7147B">
        <w:rPr>
          <w:rFonts w:ascii="Times New Roman" w:eastAsia="宋体" w:hAnsi="Times New Roman"/>
          <w:szCs w:val="20"/>
          <w:lang w:eastAsia="zh-CN"/>
        </w:rPr>
        <w:t xml:space="preserve"> </w:t>
      </w:r>
      <w:r w:rsidR="00763ED6" w:rsidRPr="00C7147B">
        <w:rPr>
          <w:rFonts w:ascii="Times New Roman" w:eastAsia="宋体" w:hAnsi="Times New Roman"/>
          <w:szCs w:val="20"/>
          <w:lang w:eastAsia="zh-CN"/>
        </w:rPr>
        <w:fldChar w:fldCharType="begin"/>
      </w:r>
      <w:r w:rsidR="00763ED6" w:rsidRPr="00C7147B">
        <w:rPr>
          <w:rFonts w:ascii="Times New Roman" w:eastAsia="宋体" w:hAnsi="Times New Roman"/>
          <w:szCs w:val="20"/>
          <w:lang w:eastAsia="zh-CN"/>
        </w:rPr>
        <w:instrText xml:space="preserve"> REF _Ref158972231 \r \h </w:instrText>
      </w:r>
      <w:r w:rsidR="00C7147B">
        <w:rPr>
          <w:rFonts w:ascii="Times New Roman" w:eastAsia="宋体" w:hAnsi="Times New Roman"/>
          <w:szCs w:val="20"/>
          <w:lang w:eastAsia="zh-CN"/>
        </w:rPr>
        <w:instrText xml:space="preserve"> \* MERGEFORMAT </w:instrText>
      </w:r>
      <w:r w:rsidR="00763ED6" w:rsidRPr="00C7147B">
        <w:rPr>
          <w:rFonts w:ascii="Times New Roman" w:eastAsia="宋体" w:hAnsi="Times New Roman"/>
          <w:szCs w:val="20"/>
          <w:lang w:eastAsia="zh-CN"/>
        </w:rPr>
      </w:r>
      <w:r w:rsidR="00763ED6" w:rsidRPr="00C7147B">
        <w:rPr>
          <w:rFonts w:ascii="Times New Roman" w:eastAsia="宋体" w:hAnsi="Times New Roman"/>
          <w:szCs w:val="20"/>
          <w:lang w:eastAsia="zh-CN"/>
        </w:rPr>
        <w:fldChar w:fldCharType="separate"/>
      </w:r>
      <w:r w:rsidR="00763ED6" w:rsidRPr="00C7147B">
        <w:rPr>
          <w:rFonts w:ascii="Times New Roman" w:eastAsia="宋体" w:hAnsi="Times New Roman"/>
          <w:szCs w:val="20"/>
          <w:lang w:eastAsia="zh-CN"/>
        </w:rPr>
        <w:t>[1]</w:t>
      </w:r>
      <w:r w:rsidR="00763ED6" w:rsidRPr="00C7147B">
        <w:rPr>
          <w:rFonts w:ascii="Times New Roman" w:eastAsia="宋体" w:hAnsi="Times New Roman"/>
          <w:szCs w:val="20"/>
          <w:lang w:eastAsia="zh-CN"/>
        </w:rPr>
        <w:fldChar w:fldCharType="end"/>
      </w:r>
      <w:r w:rsidR="00763ED6" w:rsidRPr="00C7147B">
        <w:rPr>
          <w:rFonts w:ascii="Times New Roman" w:eastAsia="宋体" w:hAnsi="Times New Roman"/>
          <w:szCs w:val="20"/>
          <w:lang w:eastAsia="zh-CN"/>
        </w:rPr>
        <w:t xml:space="preserve">, </w:t>
      </w:r>
      <w:r w:rsidR="00763ED6" w:rsidRPr="00C7147B">
        <w:rPr>
          <w:rFonts w:ascii="Times New Roman" w:eastAsia="宋体" w:hAnsi="Times New Roman"/>
          <w:szCs w:val="20"/>
          <w:lang w:eastAsia="ja-JP"/>
        </w:rPr>
        <w:t xml:space="preserve">a harmonized air interface design with minimized differences for different </w:t>
      </w:r>
      <w:proofErr w:type="spellStart"/>
      <w:r w:rsidR="00763ED6" w:rsidRPr="00C7147B">
        <w:rPr>
          <w:rFonts w:ascii="Times New Roman" w:eastAsia="宋体" w:hAnsi="Times New Roman"/>
          <w:szCs w:val="20"/>
          <w:lang w:eastAsia="ja-JP"/>
        </w:rPr>
        <w:t>AIoT</w:t>
      </w:r>
      <w:proofErr w:type="spellEnd"/>
      <w:r w:rsidR="00763ED6" w:rsidRPr="00C7147B">
        <w:rPr>
          <w:rFonts w:ascii="Times New Roman" w:eastAsia="宋体" w:hAnsi="Times New Roman"/>
          <w:szCs w:val="20"/>
          <w:lang w:eastAsia="ja-JP"/>
        </w:rPr>
        <w:t xml:space="preserve"> device types </w:t>
      </w:r>
      <w:r w:rsidR="00761641" w:rsidRPr="00C7147B">
        <w:rPr>
          <w:rFonts w:ascii="Times New Roman" w:eastAsia="宋体" w:hAnsi="Times New Roman"/>
          <w:szCs w:val="20"/>
          <w:lang w:eastAsia="zh-CN"/>
        </w:rPr>
        <w:t>should</w:t>
      </w:r>
      <w:r w:rsidR="00397A6D" w:rsidRPr="00C7147B">
        <w:rPr>
          <w:rFonts w:ascii="Times New Roman" w:eastAsia="宋体" w:hAnsi="Times New Roman"/>
          <w:szCs w:val="20"/>
          <w:lang w:eastAsia="ja-JP"/>
        </w:rPr>
        <w:t xml:space="preserve"> be studied </w:t>
      </w:r>
      <w:r w:rsidR="00763ED6" w:rsidRPr="00C7147B">
        <w:rPr>
          <w:rFonts w:ascii="Times New Roman" w:eastAsia="宋体" w:hAnsi="Times New Roman"/>
          <w:szCs w:val="20"/>
          <w:lang w:eastAsia="ja-JP"/>
        </w:rPr>
        <w:t>in R</w:t>
      </w:r>
      <w:r w:rsidR="00F42D87" w:rsidRPr="00C7147B">
        <w:rPr>
          <w:rFonts w:ascii="Times New Roman" w:eastAsia="宋体" w:hAnsi="Times New Roman" w:hint="eastAsia"/>
          <w:szCs w:val="20"/>
          <w:lang w:eastAsia="zh-CN"/>
        </w:rPr>
        <w:t>el</w:t>
      </w:r>
      <w:r w:rsidR="00F42D87" w:rsidRPr="00C7147B">
        <w:rPr>
          <w:rFonts w:ascii="Times New Roman" w:eastAsia="宋体" w:hAnsi="Times New Roman"/>
          <w:szCs w:val="20"/>
          <w:lang w:eastAsia="ja-JP"/>
        </w:rPr>
        <w:t xml:space="preserve">-19 SI. </w:t>
      </w:r>
      <w:r w:rsidR="00F42D87" w:rsidRPr="00C7147B">
        <w:rPr>
          <w:rFonts w:ascii="Times New Roman" w:eastAsia="宋体" w:hAnsi="Times New Roman"/>
          <w:szCs w:val="20"/>
          <w:lang w:eastAsia="zh-CN"/>
        </w:rPr>
        <w:t xml:space="preserve">The challenge of air interface design is </w:t>
      </w:r>
      <w:r w:rsidR="00C85E14" w:rsidRPr="00C7147B">
        <w:rPr>
          <w:rFonts w:ascii="Times New Roman" w:eastAsia="宋体" w:hAnsi="Times New Roman"/>
          <w:szCs w:val="20"/>
          <w:lang w:eastAsia="zh-CN"/>
        </w:rPr>
        <w:t xml:space="preserve">the </w:t>
      </w:r>
      <w:r w:rsidR="00F42D87" w:rsidRPr="00C7147B">
        <w:rPr>
          <w:rFonts w:ascii="Times New Roman" w:eastAsia="宋体" w:hAnsi="Times New Roman"/>
          <w:szCs w:val="20"/>
          <w:lang w:eastAsia="zh-CN"/>
        </w:rPr>
        <w:t>allowed power consumption and complexity, and the device type with ~1</w:t>
      </w:r>
      <m:oMath>
        <m:r>
          <w:rPr>
            <w:rFonts w:ascii="Cambria Math" w:eastAsiaTheme="minorEastAsia" w:hAnsi="Cambria Math"/>
            <w:szCs w:val="20"/>
            <w:lang w:val="en-GB" w:eastAsia="zh-CN"/>
          </w:rPr>
          <m:t>µW</m:t>
        </m:r>
      </m:oMath>
      <w:r w:rsidR="00F42D87" w:rsidRPr="00C7147B">
        <w:rPr>
          <w:rFonts w:ascii="Times New Roman" w:eastAsia="宋体" w:hAnsi="Times New Roman"/>
          <w:szCs w:val="20"/>
          <w:lang w:eastAsia="zh-CN"/>
        </w:rPr>
        <w:t xml:space="preserve"> power consumption put most constraints for air interface design. Hence, air interface design, </w:t>
      </w:r>
      <w:r w:rsidR="00F42D87" w:rsidRPr="00C7147B">
        <w:rPr>
          <w:rFonts w:ascii="Times New Roman" w:eastAsia="宋体" w:hAnsi="Times New Roman" w:hint="eastAsia"/>
          <w:szCs w:val="20"/>
          <w:lang w:eastAsia="zh-CN"/>
        </w:rPr>
        <w:t>including</w:t>
      </w:r>
      <w:r w:rsidR="00F42D87" w:rsidRPr="00C7147B">
        <w:rPr>
          <w:rFonts w:ascii="Times New Roman" w:eastAsia="宋体" w:hAnsi="Times New Roman"/>
          <w:szCs w:val="20"/>
          <w:lang w:eastAsia="zh-CN"/>
        </w:rPr>
        <w:t xml:space="preserve"> waveform, modulation, coding etc., applicable to A-IoT device with ~1</w:t>
      </w:r>
      <m:oMath>
        <m:r>
          <w:rPr>
            <w:rFonts w:ascii="Cambria Math" w:eastAsiaTheme="minorEastAsia" w:hAnsi="Cambria Math"/>
            <w:szCs w:val="20"/>
            <w:lang w:val="en-GB" w:eastAsia="zh-CN"/>
          </w:rPr>
          <m:t>µW</m:t>
        </m:r>
      </m:oMath>
      <w:r w:rsidR="00F42D87" w:rsidRPr="00C7147B">
        <w:rPr>
          <w:rFonts w:ascii="Times New Roman" w:eastAsia="宋体" w:hAnsi="Times New Roman"/>
          <w:szCs w:val="20"/>
          <w:lang w:eastAsia="zh-CN"/>
        </w:rPr>
        <w:t xml:space="preserve"> power consumption should be prioritized.</w:t>
      </w:r>
      <w:r w:rsidR="00F42D87" w:rsidRPr="00C7147B">
        <w:rPr>
          <w:rFonts w:ascii="Times New Roman" w:hAnsi="Times New Roman"/>
          <w:b/>
          <w:szCs w:val="20"/>
        </w:rPr>
        <w:t xml:space="preserve"> </w:t>
      </w:r>
      <w:r w:rsidR="00F42D87" w:rsidRPr="00C7147B">
        <w:rPr>
          <w:rFonts w:ascii="Times New Roman" w:hAnsi="Times New Roman"/>
          <w:szCs w:val="20"/>
        </w:rPr>
        <w:t xml:space="preserve">Optimizations only applicable for device with hundreds of </w:t>
      </w:r>
      <m:oMath>
        <m:r>
          <w:rPr>
            <w:rFonts w:ascii="Cambria Math" w:eastAsiaTheme="minorEastAsia" w:hAnsi="Cambria Math"/>
            <w:szCs w:val="20"/>
            <w:lang w:val="en-GB" w:eastAsia="zh-CN"/>
          </w:rPr>
          <m:t>µW</m:t>
        </m:r>
      </m:oMath>
      <w:r w:rsidR="00F42D87" w:rsidRPr="00C7147B">
        <w:rPr>
          <w:rFonts w:ascii="Times New Roman" w:hAnsi="Times New Roman"/>
          <w:szCs w:val="20"/>
        </w:rPr>
        <w:t xml:space="preserve"> power consumption, while not feasible for 1</w:t>
      </w:r>
      <m:oMath>
        <m:r>
          <w:rPr>
            <w:rFonts w:ascii="Cambria Math" w:eastAsiaTheme="minorEastAsia" w:hAnsi="Cambria Math"/>
            <w:szCs w:val="20"/>
            <w:lang w:val="en-GB" w:eastAsia="zh-CN"/>
          </w:rPr>
          <m:t>µW</m:t>
        </m:r>
      </m:oMath>
      <w:r w:rsidR="00F42D87" w:rsidRPr="00C7147B">
        <w:rPr>
          <w:rFonts w:ascii="Times New Roman" w:hAnsi="Times New Roman"/>
          <w:szCs w:val="20"/>
        </w:rPr>
        <w:t xml:space="preserve"> device type, should be down-prioritized.</w:t>
      </w:r>
    </w:p>
    <w:p w14:paraId="3AB3B383" w14:textId="2A709EB7" w:rsidR="00F42D87" w:rsidRPr="00C7147B" w:rsidRDefault="00514E4D" w:rsidP="00EF588D">
      <w:pPr>
        <w:spacing w:before="120" w:line="276" w:lineRule="auto"/>
        <w:jc w:val="both"/>
        <w:rPr>
          <w:rFonts w:ascii="Times New Roman" w:eastAsia="宋体" w:hAnsi="Times New Roman"/>
          <w:b/>
          <w:szCs w:val="20"/>
          <w:lang w:eastAsia="zh-CN"/>
        </w:rPr>
      </w:pPr>
      <w:bookmarkStart w:id="5" w:name="_Hlk159252288"/>
      <w:r w:rsidRPr="00C7147B">
        <w:rPr>
          <w:rFonts w:ascii="Times New Roman" w:hAnsi="Times New Roman"/>
          <w:b/>
          <w:bCs/>
          <w:szCs w:val="20"/>
        </w:rPr>
        <w:t xml:space="preserve">Proposal </w:t>
      </w:r>
      <w:r w:rsidRPr="00C7147B">
        <w:rPr>
          <w:rFonts w:ascii="Times New Roman" w:hAnsi="Times New Roman"/>
          <w:b/>
          <w:bCs/>
          <w:szCs w:val="20"/>
        </w:rPr>
        <w:fldChar w:fldCharType="begin"/>
      </w:r>
      <w:r w:rsidRPr="00C7147B">
        <w:rPr>
          <w:rFonts w:ascii="Times New Roman" w:hAnsi="Times New Roman"/>
          <w:b/>
          <w:bCs/>
          <w:szCs w:val="20"/>
        </w:rPr>
        <w:instrText xml:space="preserve"> SEQ Proposal \* ARABIC </w:instrText>
      </w:r>
      <w:r w:rsidRPr="00C7147B">
        <w:rPr>
          <w:rFonts w:ascii="Times New Roman" w:hAnsi="Times New Roman"/>
          <w:b/>
          <w:bCs/>
          <w:szCs w:val="20"/>
        </w:rPr>
        <w:fldChar w:fldCharType="separate"/>
      </w:r>
      <w:r w:rsidRPr="00C7147B">
        <w:rPr>
          <w:rFonts w:ascii="Times New Roman" w:hAnsi="Times New Roman"/>
          <w:b/>
          <w:bCs/>
          <w:noProof/>
          <w:szCs w:val="20"/>
        </w:rPr>
        <w:t>1</w:t>
      </w:r>
      <w:r w:rsidRPr="00C7147B">
        <w:rPr>
          <w:rFonts w:ascii="Times New Roman" w:hAnsi="Times New Roman"/>
          <w:b/>
          <w:bCs/>
          <w:szCs w:val="20"/>
        </w:rPr>
        <w:fldChar w:fldCharType="end"/>
      </w:r>
      <w:r w:rsidR="00F42D87" w:rsidRPr="00C7147B">
        <w:rPr>
          <w:rFonts w:ascii="Times New Roman" w:hAnsi="Times New Roman"/>
          <w:b/>
          <w:bCs/>
          <w:szCs w:val="20"/>
        </w:rPr>
        <w:t xml:space="preserve">: </w:t>
      </w:r>
      <w:r w:rsidR="0097714A" w:rsidRPr="00C7147B">
        <w:rPr>
          <w:rFonts w:ascii="Times New Roman" w:eastAsia="宋体" w:hAnsi="Times New Roman" w:hint="eastAsia"/>
          <w:b/>
          <w:szCs w:val="20"/>
          <w:lang w:eastAsia="zh-CN"/>
        </w:rPr>
        <w:t>A</w:t>
      </w:r>
      <w:r w:rsidR="0097714A" w:rsidRPr="00C7147B">
        <w:rPr>
          <w:rFonts w:ascii="Times New Roman" w:eastAsia="宋体" w:hAnsi="Times New Roman"/>
          <w:b/>
          <w:szCs w:val="20"/>
          <w:lang w:eastAsia="zh-CN"/>
        </w:rPr>
        <w:t xml:space="preserve"> </w:t>
      </w:r>
      <w:r w:rsidR="00F42D87" w:rsidRPr="00C7147B">
        <w:rPr>
          <w:rFonts w:ascii="Times New Roman" w:eastAsia="宋体" w:hAnsi="Times New Roman"/>
          <w:b/>
          <w:szCs w:val="20"/>
          <w:lang w:eastAsia="zh-CN"/>
        </w:rPr>
        <w:t xml:space="preserve">harmonized air interface design, </w:t>
      </w:r>
      <w:r w:rsidR="0058606D" w:rsidRPr="00C7147B">
        <w:rPr>
          <w:rFonts w:ascii="Times New Roman" w:eastAsia="宋体" w:hAnsi="Times New Roman"/>
          <w:b/>
          <w:szCs w:val="20"/>
          <w:lang w:eastAsia="zh-CN"/>
        </w:rPr>
        <w:t xml:space="preserve">including </w:t>
      </w:r>
      <w:r w:rsidR="00F42D87" w:rsidRPr="00C7147B">
        <w:rPr>
          <w:rFonts w:ascii="Times New Roman" w:eastAsia="宋体" w:hAnsi="Times New Roman"/>
          <w:b/>
          <w:szCs w:val="20"/>
          <w:lang w:eastAsia="zh-CN"/>
        </w:rPr>
        <w:t>waveform, modulation, coding etc., applicable to A-IoT device with ~1</w:t>
      </w:r>
      <m:oMath>
        <m:r>
          <m:rPr>
            <m:sty m:val="bi"/>
          </m:rPr>
          <w:rPr>
            <w:rFonts w:ascii="Cambria Math" w:eastAsiaTheme="minorEastAsia" w:hAnsi="Cambria Math"/>
            <w:szCs w:val="20"/>
            <w:lang w:val="en-GB" w:eastAsia="zh-CN"/>
          </w:rPr>
          <m:t>µW</m:t>
        </m:r>
      </m:oMath>
      <w:r w:rsidR="00F42D87" w:rsidRPr="00C7147B">
        <w:rPr>
          <w:rFonts w:ascii="Times New Roman" w:eastAsia="宋体" w:hAnsi="Times New Roman"/>
          <w:b/>
          <w:szCs w:val="20"/>
          <w:lang w:eastAsia="zh-CN"/>
        </w:rPr>
        <w:t xml:space="preserve"> power consumption should be prioritized. </w:t>
      </w:r>
    </w:p>
    <w:p w14:paraId="1AFA6A61" w14:textId="1B8CBA57" w:rsidR="0061208E" w:rsidRPr="00C7147B" w:rsidRDefault="00050551" w:rsidP="00EF588D">
      <w:pPr>
        <w:pStyle w:val="af0"/>
        <w:numPr>
          <w:ilvl w:val="0"/>
          <w:numId w:val="48"/>
        </w:numPr>
        <w:adjustRightInd w:val="0"/>
        <w:snapToGrid w:val="0"/>
        <w:ind w:left="357" w:firstLineChars="0" w:hanging="357"/>
        <w:rPr>
          <w:rFonts w:ascii="Times New Roman" w:hAnsi="Times New Roman"/>
          <w:sz w:val="20"/>
          <w:szCs w:val="20"/>
        </w:rPr>
      </w:pPr>
      <w:r w:rsidRPr="00C7147B">
        <w:rPr>
          <w:rFonts w:ascii="Times New Roman" w:hAnsi="Times New Roman"/>
          <w:b/>
          <w:sz w:val="20"/>
          <w:szCs w:val="20"/>
        </w:rPr>
        <w:t xml:space="preserve">Optimizations for </w:t>
      </w:r>
      <w:r w:rsidR="0061208E" w:rsidRPr="00C7147B">
        <w:rPr>
          <w:rFonts w:ascii="Times New Roman" w:hAnsi="Times New Roman"/>
          <w:b/>
          <w:sz w:val="20"/>
          <w:szCs w:val="20"/>
        </w:rPr>
        <w:t>device with hundreds</w:t>
      </w:r>
      <w:r w:rsidR="00194FC8" w:rsidRPr="00C7147B">
        <w:rPr>
          <w:rFonts w:ascii="Times New Roman" w:hAnsi="Times New Roman"/>
          <w:b/>
          <w:sz w:val="20"/>
          <w:szCs w:val="20"/>
        </w:rPr>
        <w:t xml:space="preserve"> of</w:t>
      </w:r>
      <w:r w:rsidR="0061208E" w:rsidRPr="00C7147B">
        <w:rPr>
          <w:rFonts w:ascii="Times New Roman" w:hAnsi="Times New Roman"/>
          <w:b/>
          <w:sz w:val="20"/>
          <w:szCs w:val="20"/>
        </w:rPr>
        <w:t xml:space="preserve"> </w:t>
      </w:r>
      <m:oMath>
        <m:r>
          <m:rPr>
            <m:sty m:val="bi"/>
          </m:rPr>
          <w:rPr>
            <w:rFonts w:ascii="Cambria Math" w:eastAsiaTheme="minorEastAsia" w:hAnsi="Cambria Math"/>
            <w:sz w:val="20"/>
            <w:szCs w:val="20"/>
            <w:lang w:val="en-GB"/>
          </w:rPr>
          <m:t>µW</m:t>
        </m:r>
      </m:oMath>
      <w:r w:rsidR="0061208E" w:rsidRPr="00C7147B">
        <w:rPr>
          <w:rFonts w:ascii="Times New Roman" w:hAnsi="Times New Roman"/>
          <w:b/>
          <w:sz w:val="20"/>
          <w:szCs w:val="20"/>
        </w:rPr>
        <w:t xml:space="preserve"> power consumption </w:t>
      </w:r>
      <w:r w:rsidR="00C35381" w:rsidRPr="00C7147B">
        <w:rPr>
          <w:rFonts w:ascii="Times New Roman" w:hAnsi="Times New Roman"/>
          <w:b/>
          <w:sz w:val="20"/>
          <w:szCs w:val="20"/>
        </w:rPr>
        <w:t xml:space="preserve">should be </w:t>
      </w:r>
      <w:r w:rsidR="0061208E" w:rsidRPr="00C7147B">
        <w:rPr>
          <w:rFonts w:ascii="Times New Roman" w:hAnsi="Times New Roman"/>
          <w:b/>
          <w:sz w:val="20"/>
          <w:szCs w:val="20"/>
        </w:rPr>
        <w:t xml:space="preserve">down-prioritized. </w:t>
      </w:r>
    </w:p>
    <w:bookmarkEnd w:id="5"/>
    <w:p w14:paraId="713D857E" w14:textId="77777777" w:rsidR="00132C25" w:rsidRPr="00C7147B" w:rsidRDefault="00065BC3" w:rsidP="001D045C">
      <w:pPr>
        <w:spacing w:before="120" w:line="276" w:lineRule="auto"/>
        <w:jc w:val="both"/>
        <w:rPr>
          <w:rFonts w:ascii="Times New Roman" w:eastAsia="宋体" w:hAnsi="Times New Roman"/>
          <w:szCs w:val="20"/>
          <w:lang w:eastAsia="zh-CN"/>
        </w:rPr>
      </w:pPr>
      <w:r w:rsidRPr="00C7147B">
        <w:rPr>
          <w:rFonts w:ascii="Times New Roman" w:eastAsia="宋体" w:hAnsi="Times New Roman"/>
          <w:szCs w:val="20"/>
          <w:lang w:eastAsia="zh-CN"/>
        </w:rPr>
        <w:t xml:space="preserve">In TR38.848, the design target for user experience data rate is ‘maximum not less than 5 kbps, and minimum not less than 0.1 kbps’ for </w:t>
      </w:r>
      <w:proofErr w:type="spellStart"/>
      <w:r w:rsidRPr="00C7147B">
        <w:rPr>
          <w:rFonts w:ascii="Times New Roman" w:eastAsia="宋体" w:hAnsi="Times New Roman"/>
          <w:szCs w:val="20"/>
          <w:lang w:eastAsia="zh-CN"/>
        </w:rPr>
        <w:t>AIoT</w:t>
      </w:r>
      <w:proofErr w:type="spellEnd"/>
      <w:r w:rsidRPr="00C7147B">
        <w:rPr>
          <w:rFonts w:ascii="Times New Roman" w:eastAsia="宋体" w:hAnsi="Times New Roman"/>
          <w:szCs w:val="20"/>
          <w:lang w:eastAsia="zh-CN"/>
        </w:rPr>
        <w:t xml:space="preserve"> UL and DL. The user experience data rate </w:t>
      </w:r>
      <w:r w:rsidR="001D045C" w:rsidRPr="00C7147B">
        <w:rPr>
          <w:rFonts w:ascii="Times New Roman" w:eastAsia="宋体" w:hAnsi="Times New Roman"/>
          <w:szCs w:val="20"/>
          <w:lang w:eastAsia="zh-CN"/>
        </w:rPr>
        <w:t xml:space="preserve">for </w:t>
      </w:r>
      <w:proofErr w:type="spellStart"/>
      <w:r w:rsidR="001D045C" w:rsidRPr="00C7147B">
        <w:rPr>
          <w:rFonts w:ascii="Times New Roman" w:eastAsia="宋体" w:hAnsi="Times New Roman"/>
          <w:szCs w:val="20"/>
          <w:lang w:eastAsia="zh-CN"/>
        </w:rPr>
        <w:t>AIoT</w:t>
      </w:r>
      <w:proofErr w:type="spellEnd"/>
      <w:r w:rsidR="001D045C" w:rsidRPr="00C7147B">
        <w:rPr>
          <w:rFonts w:ascii="Times New Roman" w:eastAsia="宋体" w:hAnsi="Times New Roman"/>
          <w:szCs w:val="20"/>
          <w:lang w:eastAsia="zh-CN"/>
        </w:rPr>
        <w:t xml:space="preserve"> is defined in TR22.840 </w:t>
      </w:r>
      <w:r w:rsidR="00132C25" w:rsidRPr="00C7147B">
        <w:rPr>
          <w:rFonts w:ascii="Times New Roman" w:eastAsia="宋体" w:hAnsi="Times New Roman"/>
          <w:szCs w:val="20"/>
          <w:lang w:eastAsia="zh-CN"/>
        </w:rPr>
        <w:t>before RAN study</w:t>
      </w:r>
      <w:r w:rsidR="001D045C" w:rsidRPr="00C7147B">
        <w:rPr>
          <w:rFonts w:ascii="Times New Roman" w:eastAsia="宋体" w:hAnsi="Times New Roman"/>
          <w:szCs w:val="20"/>
          <w:lang w:eastAsia="zh-CN"/>
        </w:rPr>
        <w:t xml:space="preserve">, where </w:t>
      </w:r>
      <w:r w:rsidR="001D045C" w:rsidRPr="00C7147B">
        <w:rPr>
          <w:rFonts w:ascii="Times New Roman" w:eastAsiaTheme="minorEastAsia" w:hAnsi="Times New Roman"/>
          <w:bCs/>
          <w:iCs/>
          <w:szCs w:val="20"/>
        </w:rPr>
        <w:t>the requirements for user experience data rate is generally lower than 1 kbps.</w:t>
      </w:r>
      <w:r w:rsidR="00132C25" w:rsidRPr="00C7147B">
        <w:rPr>
          <w:rFonts w:ascii="Times New Roman" w:eastAsia="宋体" w:hAnsi="Times New Roman" w:hint="eastAsia"/>
          <w:szCs w:val="20"/>
          <w:lang w:eastAsia="zh-CN"/>
        </w:rPr>
        <w:t xml:space="preserve"> </w:t>
      </w:r>
      <w:r w:rsidR="001D045C" w:rsidRPr="00C7147B">
        <w:rPr>
          <w:rFonts w:ascii="Times New Roman" w:eastAsia="宋体" w:hAnsi="Times New Roman"/>
          <w:szCs w:val="20"/>
          <w:lang w:eastAsia="zh-CN"/>
        </w:rPr>
        <w:t xml:space="preserve">The user experienced data rate is the number of information bits (message size) divided by tolerable end-to-end delay, which is at the level of seconds or minutes. </w:t>
      </w:r>
    </w:p>
    <w:p w14:paraId="50CD7989" w14:textId="16C86C9D" w:rsidR="001D045C" w:rsidRPr="00C7147B" w:rsidRDefault="001D045C" w:rsidP="00C7147B">
      <w:pPr>
        <w:spacing w:before="120" w:line="276" w:lineRule="auto"/>
        <w:jc w:val="both"/>
        <w:rPr>
          <w:rFonts w:ascii="Times New Roman" w:eastAsia="宋体" w:hAnsi="Times New Roman"/>
          <w:szCs w:val="20"/>
          <w:lang w:eastAsia="zh-CN"/>
        </w:rPr>
      </w:pPr>
      <w:r w:rsidRPr="00C7147B">
        <w:rPr>
          <w:rFonts w:ascii="Times New Roman" w:eastAsia="宋体" w:hAnsi="Times New Roman"/>
          <w:szCs w:val="20"/>
          <w:lang w:eastAsia="zh-CN"/>
        </w:rPr>
        <w:t xml:space="preserve">However, </w:t>
      </w:r>
      <w:r w:rsidR="00132C25" w:rsidRPr="00C7147B">
        <w:rPr>
          <w:rFonts w:ascii="Times New Roman" w:eastAsia="宋体" w:hAnsi="Times New Roman"/>
          <w:szCs w:val="20"/>
          <w:lang w:eastAsia="zh-CN"/>
        </w:rPr>
        <w:t xml:space="preserve">instant </w:t>
      </w:r>
      <w:r w:rsidRPr="00C7147B">
        <w:rPr>
          <w:rFonts w:ascii="Times New Roman" w:eastAsia="宋体" w:hAnsi="Times New Roman"/>
          <w:szCs w:val="20"/>
          <w:lang w:eastAsia="zh-CN"/>
        </w:rPr>
        <w:t>data rate</w:t>
      </w:r>
      <w:r w:rsidR="00132C25" w:rsidRPr="00C7147B">
        <w:rPr>
          <w:rFonts w:ascii="Times New Roman" w:eastAsia="宋体" w:hAnsi="Times New Roman"/>
          <w:szCs w:val="20"/>
          <w:lang w:eastAsia="zh-CN"/>
        </w:rPr>
        <w:t>, which is</w:t>
      </w:r>
      <w:r w:rsidRPr="00C7147B">
        <w:rPr>
          <w:rFonts w:ascii="Times New Roman" w:eastAsia="宋体" w:hAnsi="Times New Roman"/>
          <w:szCs w:val="20"/>
          <w:lang w:eastAsia="zh-CN"/>
        </w:rPr>
        <w:t xml:space="preserve"> defined as number information bits delivered within the time duration allocated for signal/channel transmission via air-interface,</w:t>
      </w:r>
      <w:r w:rsidR="00132C25" w:rsidRPr="00C7147B">
        <w:rPr>
          <w:rFonts w:ascii="Times New Roman" w:eastAsia="宋体" w:hAnsi="Times New Roman"/>
          <w:szCs w:val="20"/>
          <w:lang w:eastAsia="zh-CN"/>
        </w:rPr>
        <w:t xml:space="preserve"> </w:t>
      </w:r>
      <w:r w:rsidRPr="00C7147B">
        <w:rPr>
          <w:rFonts w:ascii="Times New Roman" w:eastAsia="宋体" w:hAnsi="Times New Roman"/>
          <w:szCs w:val="20"/>
          <w:lang w:eastAsia="zh-CN"/>
        </w:rPr>
        <w:t xml:space="preserve">can provide better guidance for physical channel design study in </w:t>
      </w:r>
      <w:r w:rsidR="00132C25" w:rsidRPr="00C7147B">
        <w:rPr>
          <w:rFonts w:ascii="Times New Roman" w:eastAsia="宋体" w:hAnsi="Times New Roman"/>
          <w:szCs w:val="20"/>
          <w:lang w:eastAsia="zh-CN"/>
        </w:rPr>
        <w:t>WG</w:t>
      </w:r>
      <w:r w:rsidRPr="00C7147B">
        <w:rPr>
          <w:rFonts w:ascii="Times New Roman" w:eastAsia="宋体" w:hAnsi="Times New Roman"/>
          <w:szCs w:val="20"/>
          <w:lang w:eastAsia="zh-CN"/>
        </w:rPr>
        <w:t xml:space="preserve">, and should be used as the </w:t>
      </w:r>
      <w:r w:rsidR="00BB5EBA" w:rsidRPr="00C7147B">
        <w:rPr>
          <w:rFonts w:ascii="Times New Roman" w:eastAsia="宋体" w:hAnsi="Times New Roman"/>
          <w:szCs w:val="20"/>
          <w:lang w:eastAsia="zh-CN"/>
        </w:rPr>
        <w:t>metric</w:t>
      </w:r>
      <w:r w:rsidRPr="00C7147B">
        <w:rPr>
          <w:rFonts w:ascii="Times New Roman" w:eastAsia="宋体" w:hAnsi="Times New Roman"/>
          <w:szCs w:val="20"/>
          <w:lang w:eastAsia="zh-CN"/>
        </w:rPr>
        <w:t xml:space="preserve"> for design target for data rate.</w:t>
      </w:r>
      <w:r w:rsidR="00132C25" w:rsidRPr="00C7147B">
        <w:rPr>
          <w:rFonts w:ascii="Times New Roman" w:eastAsia="宋体" w:hAnsi="Times New Roman"/>
          <w:szCs w:val="20"/>
          <w:lang w:eastAsia="zh-CN"/>
        </w:rPr>
        <w:t xml:space="preserve"> Instant data rate is greater than user experience data rate</w:t>
      </w:r>
      <w:r w:rsidR="00453827" w:rsidRPr="00C7147B">
        <w:rPr>
          <w:rFonts w:ascii="Times New Roman" w:eastAsia="宋体" w:hAnsi="Times New Roman"/>
          <w:szCs w:val="20"/>
          <w:lang w:eastAsia="zh-CN"/>
        </w:rPr>
        <w:t xml:space="preserve">. In UHF RFID C1gen2, the range for DL (reader to tag link) data rate is about 26~100kbps. The data rate range for UL (tag to reader link) is between 5kbps (40kHz BLF and Miller-8 code) and 640kbps (640kHz BLF and FM0 code). </w:t>
      </w:r>
    </w:p>
    <w:p w14:paraId="2F493B0E" w14:textId="43A3BA9C" w:rsidR="00453827" w:rsidRPr="00C7147B" w:rsidRDefault="00453827" w:rsidP="00C7147B">
      <w:pPr>
        <w:spacing w:before="120" w:line="276" w:lineRule="auto"/>
        <w:jc w:val="both"/>
        <w:rPr>
          <w:rFonts w:ascii="Times New Roman" w:eastAsia="宋体" w:hAnsi="Times New Roman"/>
          <w:szCs w:val="20"/>
          <w:lang w:eastAsia="zh-CN"/>
        </w:rPr>
      </w:pPr>
      <w:r w:rsidRPr="00C7147B">
        <w:rPr>
          <w:rFonts w:ascii="Times New Roman" w:eastAsia="宋体" w:hAnsi="Times New Roman"/>
          <w:szCs w:val="20"/>
          <w:lang w:eastAsia="zh-CN"/>
        </w:rPr>
        <w:t xml:space="preserve">For </w:t>
      </w:r>
      <w:proofErr w:type="spellStart"/>
      <w:r w:rsidRPr="00C7147B">
        <w:rPr>
          <w:rFonts w:ascii="Times New Roman" w:eastAsia="宋体" w:hAnsi="Times New Roman"/>
          <w:szCs w:val="20"/>
          <w:lang w:eastAsia="zh-CN"/>
        </w:rPr>
        <w:t>AIoT</w:t>
      </w:r>
      <w:proofErr w:type="spellEnd"/>
      <w:r w:rsidRPr="00C7147B">
        <w:rPr>
          <w:rFonts w:ascii="Times New Roman" w:eastAsia="宋体" w:hAnsi="Times New Roman"/>
          <w:szCs w:val="20"/>
          <w:lang w:eastAsia="zh-CN"/>
        </w:rPr>
        <w:t xml:space="preserve">, </w:t>
      </w:r>
      <w:r w:rsidRPr="00C7147B">
        <w:rPr>
          <w:rFonts w:ascii="Times New Roman" w:eastAsia="宋体" w:hAnsi="Times New Roman" w:hint="eastAsia"/>
          <w:szCs w:val="20"/>
          <w:lang w:eastAsia="zh-CN"/>
        </w:rPr>
        <w:t>instant</w:t>
      </w:r>
      <w:r w:rsidRPr="00C7147B">
        <w:rPr>
          <w:rFonts w:ascii="Times New Roman" w:eastAsia="宋体" w:hAnsi="Times New Roman"/>
          <w:szCs w:val="20"/>
          <w:lang w:eastAsia="zh-CN"/>
        </w:rPr>
        <w:t xml:space="preserve"> data rate comparable with UHF RFID C1gen2 can be considered as design target, i.e.,</w:t>
      </w:r>
      <w:r w:rsidR="00DB73B5" w:rsidRPr="00C7147B">
        <w:rPr>
          <w:rFonts w:ascii="Times New Roman" w:eastAsia="宋体" w:hAnsi="Times New Roman"/>
          <w:szCs w:val="20"/>
          <w:lang w:eastAsia="zh-CN"/>
        </w:rPr>
        <w:t xml:space="preserve"> </w:t>
      </w:r>
      <w:r w:rsidR="00681178" w:rsidRPr="00C7147B">
        <w:rPr>
          <w:rFonts w:ascii="Times New Roman" w:eastAsia="宋体" w:hAnsi="Times New Roman" w:hint="eastAsia"/>
          <w:szCs w:val="20"/>
          <w:lang w:eastAsia="zh-CN"/>
        </w:rPr>
        <w:t>several</w:t>
      </w:r>
      <w:r w:rsidR="00681178" w:rsidRPr="00C7147B">
        <w:rPr>
          <w:rFonts w:ascii="Times New Roman" w:eastAsia="宋体" w:hAnsi="Times New Roman"/>
          <w:szCs w:val="20"/>
          <w:lang w:eastAsia="zh-CN"/>
        </w:rPr>
        <w:t xml:space="preserve"> tens of </w:t>
      </w:r>
      <w:r w:rsidR="00DB73B5" w:rsidRPr="00C7147B">
        <w:rPr>
          <w:rFonts w:ascii="Times New Roman" w:eastAsia="宋体" w:hAnsi="Times New Roman"/>
          <w:szCs w:val="20"/>
          <w:lang w:eastAsia="zh-CN"/>
        </w:rPr>
        <w:t xml:space="preserve">kbps for DL and up to a few hundred kbps for </w:t>
      </w:r>
      <w:r w:rsidR="00BB5EBA" w:rsidRPr="00C7147B">
        <w:rPr>
          <w:rFonts w:ascii="Times New Roman" w:eastAsia="宋体" w:hAnsi="Times New Roman"/>
          <w:szCs w:val="20"/>
          <w:lang w:eastAsia="zh-CN"/>
        </w:rPr>
        <w:t>U</w:t>
      </w:r>
      <w:r w:rsidR="00DB73B5" w:rsidRPr="00C7147B">
        <w:rPr>
          <w:rFonts w:ascii="Times New Roman" w:eastAsia="宋体" w:hAnsi="Times New Roman"/>
          <w:szCs w:val="20"/>
          <w:lang w:eastAsia="zh-CN"/>
        </w:rPr>
        <w:t>L.</w:t>
      </w:r>
    </w:p>
    <w:p w14:paraId="7134E3EC" w14:textId="00D55DD9" w:rsidR="00BB5EBA" w:rsidRPr="00C7147B" w:rsidRDefault="00DB73B5" w:rsidP="00C7147B">
      <w:pPr>
        <w:spacing w:before="120" w:line="276" w:lineRule="auto"/>
        <w:jc w:val="both"/>
        <w:rPr>
          <w:rFonts w:ascii="Times New Roman" w:hAnsi="Times New Roman"/>
          <w:b/>
          <w:bCs/>
          <w:szCs w:val="20"/>
        </w:rPr>
      </w:pPr>
      <w:bookmarkStart w:id="6" w:name="_Hlk159252236"/>
      <w:r w:rsidRPr="00C7147B">
        <w:rPr>
          <w:rFonts w:ascii="Times New Roman" w:hAnsi="Times New Roman"/>
          <w:b/>
          <w:bCs/>
          <w:szCs w:val="20"/>
        </w:rPr>
        <w:t xml:space="preserve">Proposal </w:t>
      </w:r>
      <w:r w:rsidR="006C30CD" w:rsidRPr="00C7147B">
        <w:rPr>
          <w:rFonts w:ascii="Times New Roman" w:hAnsi="Times New Roman"/>
          <w:b/>
          <w:bCs/>
          <w:szCs w:val="20"/>
        </w:rPr>
        <w:t>2</w:t>
      </w:r>
      <w:r w:rsidRPr="00C7147B">
        <w:rPr>
          <w:rFonts w:ascii="Times New Roman" w:hAnsi="Times New Roman"/>
          <w:b/>
          <w:bCs/>
          <w:szCs w:val="20"/>
        </w:rPr>
        <w:t>: Instant data rate, which is defined as number information bits delivered within the time duration allocated for signal/channel transmission via air-interface,</w:t>
      </w:r>
      <w:r w:rsidR="00F6267E" w:rsidRPr="00C7147B">
        <w:rPr>
          <w:rFonts w:ascii="Times New Roman" w:hAnsi="Times New Roman"/>
          <w:b/>
          <w:bCs/>
          <w:szCs w:val="20"/>
        </w:rPr>
        <w:t xml:space="preserve"> is used as the </w:t>
      </w:r>
      <w:r w:rsidR="00BB5EBA" w:rsidRPr="00C7147B">
        <w:rPr>
          <w:rFonts w:ascii="Times New Roman" w:hAnsi="Times New Roman"/>
          <w:b/>
          <w:bCs/>
          <w:szCs w:val="20"/>
        </w:rPr>
        <w:t>metric</w:t>
      </w:r>
      <w:r w:rsidR="008A4672" w:rsidRPr="00C7147B">
        <w:rPr>
          <w:rFonts w:ascii="Times New Roman" w:hAnsi="Times New Roman"/>
          <w:b/>
          <w:bCs/>
          <w:szCs w:val="20"/>
        </w:rPr>
        <w:t xml:space="preserve"> </w:t>
      </w:r>
      <w:r w:rsidR="00F6267E" w:rsidRPr="00C7147B">
        <w:rPr>
          <w:rFonts w:ascii="Times New Roman" w:hAnsi="Times New Roman"/>
          <w:b/>
          <w:bCs/>
          <w:szCs w:val="20"/>
        </w:rPr>
        <w:t>for design target for data rate</w:t>
      </w:r>
      <w:r w:rsidR="00BB5EBA" w:rsidRPr="00C7147B">
        <w:rPr>
          <w:rFonts w:ascii="Times New Roman" w:hAnsi="Times New Roman"/>
          <w:b/>
          <w:bCs/>
          <w:szCs w:val="20"/>
        </w:rPr>
        <w:t xml:space="preserve">. Following design target can be considered for </w:t>
      </w:r>
      <w:proofErr w:type="spellStart"/>
      <w:r w:rsidR="00BB5EBA" w:rsidRPr="00C7147B">
        <w:rPr>
          <w:rFonts w:ascii="Times New Roman" w:hAnsi="Times New Roman"/>
          <w:b/>
          <w:bCs/>
          <w:szCs w:val="20"/>
        </w:rPr>
        <w:t>AIoT</w:t>
      </w:r>
      <w:proofErr w:type="spellEnd"/>
    </w:p>
    <w:p w14:paraId="7FA9CC04" w14:textId="01B7DE43" w:rsidR="00BB5EBA" w:rsidRPr="00C7147B" w:rsidRDefault="00681178" w:rsidP="00C7147B">
      <w:pPr>
        <w:pStyle w:val="af0"/>
        <w:numPr>
          <w:ilvl w:val="0"/>
          <w:numId w:val="48"/>
        </w:numPr>
        <w:ind w:left="357" w:firstLineChars="0" w:hanging="357"/>
        <w:rPr>
          <w:rFonts w:ascii="Times New Roman" w:hAnsi="Times New Roman"/>
          <w:b/>
          <w:bCs/>
        </w:rPr>
      </w:pPr>
      <w:r w:rsidRPr="00C7147B">
        <w:rPr>
          <w:rFonts w:ascii="Times New Roman" w:hAnsi="Times New Roman"/>
          <w:b/>
          <w:bCs/>
          <w:sz w:val="20"/>
          <w:szCs w:val="20"/>
        </w:rPr>
        <w:t xml:space="preserve">Several tens of </w:t>
      </w:r>
      <w:r w:rsidR="00BB5EBA" w:rsidRPr="00C7147B">
        <w:rPr>
          <w:rFonts w:ascii="Times New Roman" w:hAnsi="Times New Roman"/>
          <w:b/>
          <w:bCs/>
          <w:sz w:val="20"/>
          <w:szCs w:val="20"/>
        </w:rPr>
        <w:t>kbps for DL and up to a few hundred kbps for UL.</w:t>
      </w:r>
    </w:p>
    <w:bookmarkEnd w:id="6"/>
    <w:p w14:paraId="72D47DFF" w14:textId="637E69D6" w:rsidR="001B05AC" w:rsidRPr="00C7147B" w:rsidRDefault="001B05AC" w:rsidP="00E15AA8">
      <w:pPr>
        <w:adjustRightInd w:val="0"/>
        <w:snapToGrid w:val="0"/>
        <w:rPr>
          <w:rFonts w:ascii="Times New Roman" w:eastAsiaTheme="minorEastAsia" w:hAnsi="Times New Roman"/>
          <w:color w:val="BFBFBF" w:themeColor="background1" w:themeShade="BF"/>
          <w:szCs w:val="20"/>
          <w:lang w:eastAsia="zh-CN"/>
        </w:rPr>
      </w:pPr>
    </w:p>
    <w:p w14:paraId="3AACCA59" w14:textId="77777777" w:rsidR="00D7010E" w:rsidRPr="00852C15" w:rsidRDefault="001B76AD" w:rsidP="00852C15">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E1EFA">
        <w:rPr>
          <w:rFonts w:ascii="Arial" w:eastAsia="宋体" w:hAnsi="Arial"/>
          <w:sz w:val="36"/>
          <w:szCs w:val="20"/>
          <w:lang w:val="en-GB" w:eastAsia="en-GB"/>
        </w:rPr>
        <w:t>W</w:t>
      </w:r>
      <w:r w:rsidRPr="00BE1EFA">
        <w:rPr>
          <w:rFonts w:ascii="Arial" w:eastAsia="宋体" w:hAnsi="Arial" w:hint="eastAsia"/>
          <w:sz w:val="36"/>
          <w:szCs w:val="20"/>
          <w:lang w:val="en-GB" w:eastAsia="en-GB"/>
        </w:rPr>
        <w:t>aveform</w:t>
      </w:r>
      <w:r w:rsidRPr="00BE1EFA">
        <w:rPr>
          <w:rFonts w:ascii="Arial" w:eastAsia="宋体" w:hAnsi="Arial"/>
          <w:sz w:val="36"/>
          <w:szCs w:val="20"/>
          <w:lang w:val="en-GB" w:eastAsia="en-GB"/>
        </w:rPr>
        <w:t xml:space="preserve"> </w:t>
      </w:r>
      <w:r w:rsidRPr="00BE1EFA">
        <w:rPr>
          <w:rFonts w:ascii="Arial" w:eastAsia="宋体" w:hAnsi="Arial" w:hint="eastAsia"/>
          <w:sz w:val="36"/>
          <w:szCs w:val="20"/>
          <w:lang w:val="en-GB" w:eastAsia="en-GB"/>
        </w:rPr>
        <w:t>and</w:t>
      </w:r>
      <w:r w:rsidRPr="00BE1EFA">
        <w:rPr>
          <w:rFonts w:ascii="Arial" w:eastAsia="宋体" w:hAnsi="Arial"/>
          <w:sz w:val="36"/>
          <w:szCs w:val="20"/>
          <w:lang w:val="en-GB" w:eastAsia="en-GB"/>
        </w:rPr>
        <w:t xml:space="preserve"> </w:t>
      </w:r>
      <w:r w:rsidRPr="00BE1EFA">
        <w:rPr>
          <w:rFonts w:ascii="Arial" w:eastAsia="宋体" w:hAnsi="Arial" w:hint="eastAsia"/>
          <w:sz w:val="36"/>
          <w:szCs w:val="20"/>
          <w:lang w:val="en-GB" w:eastAsia="en-GB"/>
        </w:rPr>
        <w:t>modulation</w:t>
      </w:r>
      <w:r w:rsidRPr="00BE1EFA">
        <w:rPr>
          <w:rFonts w:ascii="Arial" w:eastAsia="宋体" w:hAnsi="Arial"/>
          <w:sz w:val="36"/>
          <w:szCs w:val="20"/>
          <w:lang w:val="en-GB" w:eastAsia="en-GB"/>
        </w:rPr>
        <w:t xml:space="preserve"> </w:t>
      </w:r>
    </w:p>
    <w:p w14:paraId="18F126AA" w14:textId="77777777" w:rsidR="00D7010E" w:rsidRPr="00D97BCF" w:rsidRDefault="00D97BCF" w:rsidP="00D97BCF">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W</w:t>
      </w:r>
      <w:r w:rsidR="00D7010E" w:rsidRPr="00D97BCF">
        <w:rPr>
          <w:rFonts w:ascii="Arial" w:eastAsia="宋体" w:hAnsi="Arial"/>
          <w:sz w:val="32"/>
          <w:szCs w:val="20"/>
          <w:lang w:val="en-GB" w:eastAsia="zh-CN"/>
        </w:rPr>
        <w:t xml:space="preserve">aveform </w:t>
      </w:r>
      <w:r>
        <w:rPr>
          <w:rFonts w:ascii="Arial" w:eastAsia="宋体" w:hAnsi="Arial"/>
          <w:sz w:val="32"/>
          <w:szCs w:val="20"/>
          <w:lang w:val="en-GB" w:eastAsia="zh-CN"/>
        </w:rPr>
        <w:t xml:space="preserve">for </w:t>
      </w:r>
      <w:proofErr w:type="spellStart"/>
      <w:r>
        <w:rPr>
          <w:rFonts w:ascii="Arial" w:eastAsia="宋体" w:hAnsi="Arial"/>
          <w:sz w:val="32"/>
          <w:szCs w:val="20"/>
          <w:lang w:val="en-GB" w:eastAsia="zh-CN"/>
        </w:rPr>
        <w:t>AIoT</w:t>
      </w:r>
      <w:proofErr w:type="spellEnd"/>
      <w:r>
        <w:rPr>
          <w:rFonts w:ascii="Arial" w:eastAsia="宋体" w:hAnsi="Arial"/>
          <w:sz w:val="32"/>
          <w:szCs w:val="20"/>
          <w:lang w:val="en-GB" w:eastAsia="zh-CN"/>
        </w:rPr>
        <w:t xml:space="preserve"> DL</w:t>
      </w:r>
    </w:p>
    <w:p w14:paraId="7664FF0D" w14:textId="2784DB37" w:rsidR="001B76AD" w:rsidRPr="00C7147B" w:rsidRDefault="0000739E" w:rsidP="001B76AD">
      <w:pPr>
        <w:spacing w:after="120"/>
        <w:jc w:val="both"/>
        <w:rPr>
          <w:rFonts w:ascii="Times New Roman" w:eastAsia="宋体" w:hAnsi="Times New Roman"/>
          <w:szCs w:val="20"/>
          <w:lang w:eastAsia="zh-CN"/>
        </w:rPr>
      </w:pPr>
      <w:r w:rsidRPr="00C7147B">
        <w:rPr>
          <w:rFonts w:ascii="Times New Roman" w:eastAsia="宋体" w:hAnsi="Times New Roman"/>
          <w:szCs w:val="20"/>
          <w:lang w:eastAsia="zh-CN"/>
        </w:rPr>
        <w:t>According to discussion</w:t>
      </w:r>
      <w:r w:rsidR="00027C3D" w:rsidRPr="00C7147B">
        <w:rPr>
          <w:rFonts w:ascii="Times New Roman" w:eastAsia="宋体" w:hAnsi="Times New Roman" w:hint="eastAsia"/>
          <w:szCs w:val="20"/>
          <w:lang w:eastAsia="zh-CN"/>
        </w:rPr>
        <w:t>s</w:t>
      </w:r>
      <w:r w:rsidRPr="00C7147B">
        <w:rPr>
          <w:rFonts w:ascii="Times New Roman" w:eastAsia="宋体" w:hAnsi="Times New Roman"/>
          <w:szCs w:val="20"/>
          <w:lang w:eastAsia="zh-CN"/>
        </w:rPr>
        <w:t xml:space="preserve"> in </w:t>
      </w:r>
      <w:r w:rsidR="008C6246" w:rsidRPr="00C7147B">
        <w:rPr>
          <w:rFonts w:ascii="Times New Roman" w:eastAsia="宋体" w:hAnsi="Times New Roman"/>
          <w:szCs w:val="20"/>
          <w:lang w:eastAsia="zh-CN"/>
        </w:rPr>
        <w:fldChar w:fldCharType="begin"/>
      </w:r>
      <w:r w:rsidR="008C6246" w:rsidRPr="00C7147B">
        <w:rPr>
          <w:rFonts w:ascii="Times New Roman" w:eastAsia="宋体" w:hAnsi="Times New Roman"/>
          <w:szCs w:val="20"/>
          <w:lang w:eastAsia="zh-CN"/>
        </w:rPr>
        <w:instrText xml:space="preserve"> REF _Ref158972719 \r \h </w:instrText>
      </w:r>
      <w:r w:rsidR="00C7147B">
        <w:rPr>
          <w:rFonts w:ascii="Times New Roman" w:eastAsia="宋体" w:hAnsi="Times New Roman"/>
          <w:szCs w:val="20"/>
          <w:lang w:eastAsia="zh-CN"/>
        </w:rPr>
        <w:instrText xml:space="preserve"> \* MERGEFORMAT </w:instrText>
      </w:r>
      <w:r w:rsidR="008C6246" w:rsidRPr="00C7147B">
        <w:rPr>
          <w:rFonts w:ascii="Times New Roman" w:eastAsia="宋体" w:hAnsi="Times New Roman"/>
          <w:szCs w:val="20"/>
          <w:lang w:eastAsia="zh-CN"/>
        </w:rPr>
      </w:r>
      <w:r w:rsidR="008C6246" w:rsidRPr="00C7147B">
        <w:rPr>
          <w:rFonts w:ascii="Times New Roman" w:eastAsia="宋体" w:hAnsi="Times New Roman"/>
          <w:szCs w:val="20"/>
          <w:lang w:eastAsia="zh-CN"/>
        </w:rPr>
        <w:fldChar w:fldCharType="separate"/>
      </w:r>
      <w:r w:rsidR="008C6246" w:rsidRPr="00C7147B">
        <w:rPr>
          <w:rFonts w:ascii="Times New Roman" w:eastAsia="宋体" w:hAnsi="Times New Roman"/>
          <w:szCs w:val="20"/>
          <w:lang w:eastAsia="zh-CN"/>
        </w:rPr>
        <w:t>[2]</w:t>
      </w:r>
      <w:r w:rsidR="008C6246" w:rsidRPr="00C7147B">
        <w:rPr>
          <w:rFonts w:ascii="Times New Roman" w:eastAsia="宋体" w:hAnsi="Times New Roman"/>
          <w:szCs w:val="20"/>
          <w:lang w:eastAsia="zh-CN"/>
        </w:rPr>
        <w:fldChar w:fldCharType="end"/>
      </w:r>
      <w:r w:rsidRPr="00C7147B">
        <w:rPr>
          <w:rFonts w:ascii="Times New Roman" w:eastAsia="宋体" w:hAnsi="Times New Roman"/>
          <w:szCs w:val="20"/>
          <w:lang w:eastAsia="zh-CN"/>
        </w:rPr>
        <w:t xml:space="preserve">, the receiver of </w:t>
      </w:r>
      <w:proofErr w:type="spellStart"/>
      <w:r w:rsidRPr="00C7147B">
        <w:rPr>
          <w:rFonts w:ascii="Times New Roman" w:eastAsia="宋体" w:hAnsi="Times New Roman"/>
          <w:szCs w:val="20"/>
          <w:lang w:eastAsia="zh-CN"/>
        </w:rPr>
        <w:t>AIoT</w:t>
      </w:r>
      <w:proofErr w:type="spellEnd"/>
      <w:r w:rsidRPr="00C7147B">
        <w:rPr>
          <w:rFonts w:ascii="Times New Roman" w:eastAsia="宋体" w:hAnsi="Times New Roman"/>
          <w:szCs w:val="20"/>
          <w:lang w:eastAsia="zh-CN"/>
        </w:rPr>
        <w:t xml:space="preserve"> device is typically based on envelop detection</w:t>
      </w:r>
      <w:r w:rsidR="00211D78" w:rsidRPr="00C7147B">
        <w:rPr>
          <w:rFonts w:ascii="Times New Roman" w:eastAsia="宋体" w:hAnsi="Times New Roman"/>
          <w:szCs w:val="20"/>
          <w:lang w:eastAsia="zh-CN"/>
        </w:rPr>
        <w:t xml:space="preserve"> </w:t>
      </w:r>
      <w:r w:rsidR="00447D47" w:rsidRPr="00C7147B">
        <w:rPr>
          <w:rFonts w:ascii="Times New Roman" w:eastAsia="宋体" w:hAnsi="Times New Roman"/>
          <w:szCs w:val="20"/>
          <w:lang w:eastAsia="zh-CN"/>
        </w:rPr>
        <w:t xml:space="preserve">(ED) </w:t>
      </w:r>
      <w:r w:rsidR="00211D78" w:rsidRPr="00C7147B">
        <w:rPr>
          <w:rFonts w:ascii="Times New Roman" w:eastAsia="宋体" w:hAnsi="Times New Roman"/>
          <w:szCs w:val="20"/>
          <w:lang w:eastAsia="zh-CN"/>
        </w:rPr>
        <w:t>to achieve low power consumption at receiver.</w:t>
      </w:r>
      <w:r w:rsidR="00F53D92" w:rsidRPr="00C7147B">
        <w:rPr>
          <w:rFonts w:ascii="Times New Roman" w:eastAsia="宋体" w:hAnsi="Times New Roman"/>
          <w:szCs w:val="20"/>
          <w:lang w:eastAsia="zh-CN"/>
        </w:rPr>
        <w:t xml:space="preserve"> Hence, OOK waveform, which can be detected by envelop detector, can be considered for </w:t>
      </w:r>
      <w:proofErr w:type="spellStart"/>
      <w:r w:rsidR="00F53D92" w:rsidRPr="00C7147B">
        <w:rPr>
          <w:rFonts w:ascii="Times New Roman" w:eastAsia="宋体" w:hAnsi="Times New Roman"/>
          <w:szCs w:val="20"/>
          <w:lang w:eastAsia="zh-CN"/>
        </w:rPr>
        <w:t>AIoT</w:t>
      </w:r>
      <w:proofErr w:type="spellEnd"/>
      <w:r w:rsidR="00F53D92" w:rsidRPr="00C7147B">
        <w:rPr>
          <w:rFonts w:ascii="Times New Roman" w:eastAsia="宋体" w:hAnsi="Times New Roman"/>
          <w:szCs w:val="20"/>
          <w:lang w:eastAsia="zh-CN"/>
        </w:rPr>
        <w:t xml:space="preserve"> downlink</w:t>
      </w:r>
      <w:r w:rsidR="0084163F" w:rsidRPr="00C7147B">
        <w:rPr>
          <w:rFonts w:ascii="Times New Roman" w:eastAsia="宋体" w:hAnsi="Times New Roman"/>
          <w:szCs w:val="20"/>
          <w:lang w:eastAsia="zh-CN"/>
        </w:rPr>
        <w:t xml:space="preserve"> transmission</w:t>
      </w:r>
      <w:r w:rsidR="00F53D92" w:rsidRPr="00C7147B">
        <w:rPr>
          <w:rFonts w:ascii="Times New Roman" w:eastAsia="宋体" w:hAnsi="Times New Roman"/>
          <w:szCs w:val="20"/>
          <w:lang w:eastAsia="zh-CN"/>
        </w:rPr>
        <w:t>.</w:t>
      </w:r>
    </w:p>
    <w:p w14:paraId="1B9997E0" w14:textId="341B022B" w:rsidR="00717109" w:rsidRPr="00C7147B" w:rsidRDefault="00497032" w:rsidP="001B76AD">
      <w:pPr>
        <w:spacing w:after="120"/>
        <w:jc w:val="both"/>
        <w:rPr>
          <w:rFonts w:ascii="Times New Roman" w:eastAsia="宋体" w:hAnsi="Times New Roman"/>
          <w:b/>
          <w:szCs w:val="20"/>
          <w:lang w:eastAsia="zh-CN"/>
        </w:rPr>
      </w:pPr>
      <w:bookmarkStart w:id="7" w:name="_Hlk159252176"/>
      <w:r w:rsidRPr="00C7147B">
        <w:rPr>
          <w:rFonts w:ascii="Times New Roman" w:hAnsi="Times New Roman"/>
          <w:b/>
          <w:bCs/>
          <w:szCs w:val="20"/>
        </w:rPr>
        <w:t xml:space="preserve">Proposal </w:t>
      </w:r>
      <w:r w:rsidR="006C30CD" w:rsidRPr="00C7147B">
        <w:rPr>
          <w:rFonts w:ascii="Times New Roman" w:hAnsi="Times New Roman"/>
          <w:b/>
          <w:bCs/>
          <w:szCs w:val="20"/>
        </w:rPr>
        <w:t>3</w:t>
      </w:r>
      <w:r w:rsidRPr="00C7147B">
        <w:rPr>
          <w:rFonts w:ascii="Times New Roman" w:hAnsi="Times New Roman"/>
          <w:b/>
          <w:bCs/>
          <w:szCs w:val="20"/>
        </w:rPr>
        <w:t>:</w:t>
      </w:r>
      <w:r w:rsidR="00717109" w:rsidRPr="00C7147B">
        <w:rPr>
          <w:rFonts w:ascii="Times New Roman" w:eastAsia="宋体" w:hAnsi="Times New Roman"/>
          <w:b/>
          <w:szCs w:val="20"/>
          <w:lang w:eastAsia="zh-CN"/>
        </w:rPr>
        <w:t xml:space="preserve"> OOK waveform</w:t>
      </w:r>
      <w:r w:rsidR="005A7E27" w:rsidRPr="00C7147B">
        <w:rPr>
          <w:rFonts w:ascii="Times New Roman" w:eastAsia="宋体" w:hAnsi="Times New Roman"/>
          <w:b/>
          <w:szCs w:val="20"/>
          <w:lang w:eastAsia="zh-CN"/>
        </w:rPr>
        <w:t xml:space="preserve">, </w:t>
      </w:r>
      <w:r w:rsidR="00F64882" w:rsidRPr="00C7147B">
        <w:rPr>
          <w:rFonts w:ascii="Times New Roman" w:eastAsia="宋体" w:hAnsi="Times New Roman"/>
          <w:b/>
          <w:szCs w:val="20"/>
          <w:lang w:eastAsia="zh-CN"/>
        </w:rPr>
        <w:t xml:space="preserve">which </w:t>
      </w:r>
      <w:r w:rsidR="005A7E27" w:rsidRPr="00C7147B">
        <w:rPr>
          <w:rFonts w:ascii="Times New Roman" w:eastAsia="宋体" w:hAnsi="Times New Roman"/>
          <w:b/>
          <w:szCs w:val="20"/>
          <w:lang w:eastAsia="zh-CN"/>
        </w:rPr>
        <w:t xml:space="preserve">can </w:t>
      </w:r>
      <w:r w:rsidR="00147B10" w:rsidRPr="00C7147B">
        <w:rPr>
          <w:rFonts w:ascii="Times New Roman" w:eastAsia="宋体" w:hAnsi="Times New Roman"/>
          <w:b/>
          <w:szCs w:val="20"/>
          <w:lang w:eastAsia="zh-CN"/>
        </w:rPr>
        <w:t>be</w:t>
      </w:r>
      <w:r w:rsidR="005A7E27" w:rsidRPr="00C7147B">
        <w:rPr>
          <w:rFonts w:ascii="Times New Roman" w:eastAsia="宋体" w:hAnsi="Times New Roman"/>
          <w:b/>
          <w:szCs w:val="20"/>
          <w:lang w:eastAsia="zh-CN"/>
        </w:rPr>
        <w:t xml:space="preserve"> detected by device with ~1</w:t>
      </w:r>
      <m:oMath>
        <m:r>
          <m:rPr>
            <m:sty m:val="bi"/>
          </m:rPr>
          <w:rPr>
            <w:rFonts w:ascii="Cambria Math" w:eastAsiaTheme="minorEastAsia" w:hAnsi="Cambria Math"/>
            <w:szCs w:val="20"/>
            <w:lang w:val="en-GB" w:eastAsia="zh-CN"/>
          </w:rPr>
          <m:t>µW</m:t>
        </m:r>
      </m:oMath>
      <w:r w:rsidR="005A7E27" w:rsidRPr="00C7147B">
        <w:rPr>
          <w:rFonts w:ascii="Times New Roman" w:eastAsia="宋体" w:hAnsi="Times New Roman"/>
          <w:b/>
          <w:szCs w:val="20"/>
          <w:lang w:eastAsia="zh-CN"/>
        </w:rPr>
        <w:t xml:space="preserve"> power</w:t>
      </w:r>
      <w:r w:rsidR="00717109" w:rsidRPr="00C7147B">
        <w:rPr>
          <w:rFonts w:ascii="Times New Roman" w:eastAsia="宋体" w:hAnsi="Times New Roman"/>
          <w:b/>
          <w:szCs w:val="20"/>
          <w:lang w:eastAsia="zh-CN"/>
        </w:rPr>
        <w:t xml:space="preserve"> </w:t>
      </w:r>
      <w:r w:rsidR="005A7E27" w:rsidRPr="00C7147B">
        <w:rPr>
          <w:rFonts w:ascii="Times New Roman" w:eastAsia="宋体" w:hAnsi="Times New Roman"/>
          <w:b/>
          <w:szCs w:val="20"/>
          <w:lang w:eastAsia="zh-CN"/>
        </w:rPr>
        <w:t xml:space="preserve">consumption, </w:t>
      </w:r>
      <w:r w:rsidR="00717109" w:rsidRPr="00C7147B">
        <w:rPr>
          <w:rFonts w:ascii="Times New Roman" w:eastAsia="宋体" w:hAnsi="Times New Roman"/>
          <w:b/>
          <w:szCs w:val="20"/>
          <w:lang w:eastAsia="zh-CN"/>
        </w:rPr>
        <w:t xml:space="preserve">is </w:t>
      </w:r>
      <w:r w:rsidR="005A7E27" w:rsidRPr="00C7147B">
        <w:rPr>
          <w:rFonts w:ascii="Times New Roman" w:eastAsia="宋体" w:hAnsi="Times New Roman"/>
          <w:b/>
          <w:szCs w:val="20"/>
          <w:lang w:eastAsia="zh-CN"/>
        </w:rPr>
        <w:t>used for Ambient IoT downlink</w:t>
      </w:r>
      <w:r w:rsidR="006958A8" w:rsidRPr="00C7147B">
        <w:rPr>
          <w:rFonts w:ascii="Times New Roman" w:eastAsia="宋体" w:hAnsi="Times New Roman"/>
          <w:b/>
          <w:szCs w:val="20"/>
          <w:lang w:eastAsia="zh-CN"/>
        </w:rPr>
        <w:t xml:space="preserve"> transmission</w:t>
      </w:r>
      <w:r w:rsidR="005A7E27" w:rsidRPr="00C7147B">
        <w:rPr>
          <w:rFonts w:ascii="Times New Roman" w:eastAsia="宋体" w:hAnsi="Times New Roman"/>
          <w:b/>
          <w:szCs w:val="20"/>
          <w:lang w:eastAsia="zh-CN"/>
        </w:rPr>
        <w:t>.</w:t>
      </w:r>
    </w:p>
    <w:bookmarkEnd w:id="7"/>
    <w:p w14:paraId="6E64337B" w14:textId="247E8239" w:rsidR="00F53D92" w:rsidRPr="00C7147B" w:rsidRDefault="00F53D92" w:rsidP="001B76AD">
      <w:pPr>
        <w:spacing w:after="120"/>
        <w:jc w:val="both"/>
        <w:rPr>
          <w:rFonts w:ascii="Times New Roman" w:eastAsia="宋体" w:hAnsi="Times New Roman"/>
          <w:szCs w:val="20"/>
          <w:lang w:eastAsia="zh-CN"/>
        </w:rPr>
      </w:pPr>
      <w:r w:rsidRPr="00C7147B">
        <w:rPr>
          <w:rFonts w:ascii="Times New Roman" w:eastAsia="宋体" w:hAnsi="Times New Roman"/>
          <w:szCs w:val="20"/>
          <w:lang w:eastAsia="zh-CN"/>
        </w:rPr>
        <w:t>In R</w:t>
      </w:r>
      <w:r w:rsidR="00152584" w:rsidRPr="00C7147B">
        <w:rPr>
          <w:rFonts w:ascii="Times New Roman" w:eastAsia="宋体" w:hAnsi="Times New Roman"/>
          <w:szCs w:val="20"/>
          <w:lang w:eastAsia="zh-CN"/>
        </w:rPr>
        <w:t>el-</w:t>
      </w:r>
      <w:r w:rsidRPr="00C7147B">
        <w:rPr>
          <w:rFonts w:ascii="Times New Roman" w:eastAsia="宋体" w:hAnsi="Times New Roman"/>
          <w:szCs w:val="20"/>
          <w:lang w:eastAsia="zh-CN"/>
        </w:rPr>
        <w:t xml:space="preserve">18 LP-WUS SI, OFDM based OOK, i.e., OOK-1 and OOK-4, is proposed. </w:t>
      </w:r>
      <w:r w:rsidR="00D95DCB" w:rsidRPr="00C7147B">
        <w:rPr>
          <w:rFonts w:ascii="Times New Roman" w:eastAsia="宋体" w:hAnsi="Times New Roman" w:hint="eastAsia"/>
          <w:szCs w:val="20"/>
          <w:lang w:eastAsia="zh-CN"/>
        </w:rPr>
        <w:t>For</w:t>
      </w:r>
      <w:r w:rsidRPr="00C7147B">
        <w:rPr>
          <w:rFonts w:ascii="Times New Roman" w:eastAsia="宋体" w:hAnsi="Times New Roman"/>
          <w:szCs w:val="20"/>
          <w:lang w:eastAsia="zh-CN"/>
        </w:rPr>
        <w:t xml:space="preserve"> these schemes, OOK waveform is generated by reusing OFDM generator. The bandwidth used for OOK-1 and OOK-4 can be quite </w:t>
      </w:r>
      <w:r w:rsidRPr="00C7147B">
        <w:rPr>
          <w:rFonts w:ascii="Times New Roman" w:eastAsia="宋体" w:hAnsi="Times New Roman"/>
          <w:szCs w:val="20"/>
          <w:lang w:eastAsia="zh-CN"/>
        </w:rPr>
        <w:lastRenderedPageBreak/>
        <w:t>flexible, e.g., from 1RB to tens of million Hz.</w:t>
      </w:r>
      <w:r w:rsidR="00064585" w:rsidRPr="00C7147B">
        <w:rPr>
          <w:rFonts w:ascii="Times New Roman" w:eastAsia="宋体" w:hAnsi="Times New Roman"/>
          <w:szCs w:val="20"/>
          <w:lang w:eastAsia="zh-CN"/>
        </w:rPr>
        <w:t xml:space="preserve"> OOK-1 and OOK-4 with wider </w:t>
      </w:r>
      <w:r w:rsidR="00430397" w:rsidRPr="00C7147B">
        <w:rPr>
          <w:rFonts w:ascii="Times New Roman" w:eastAsia="宋体" w:hAnsi="Times New Roman"/>
          <w:szCs w:val="20"/>
          <w:lang w:eastAsia="zh-CN"/>
        </w:rPr>
        <w:t xml:space="preserve">bandwidth </w:t>
      </w:r>
      <w:r w:rsidR="00064585" w:rsidRPr="00C7147B">
        <w:rPr>
          <w:rFonts w:ascii="Times New Roman" w:eastAsia="宋体" w:hAnsi="Times New Roman"/>
          <w:szCs w:val="20"/>
          <w:lang w:eastAsia="zh-CN"/>
        </w:rPr>
        <w:t xml:space="preserve">can achieve better </w:t>
      </w:r>
      <w:r w:rsidR="006E2F37" w:rsidRPr="00C7147B">
        <w:rPr>
          <w:rFonts w:ascii="Times New Roman" w:eastAsia="宋体" w:hAnsi="Times New Roman"/>
          <w:szCs w:val="20"/>
          <w:lang w:eastAsia="zh-CN"/>
        </w:rPr>
        <w:t xml:space="preserve">detection performance in </w:t>
      </w:r>
      <w:r w:rsidR="00064585" w:rsidRPr="00C7147B">
        <w:rPr>
          <w:rFonts w:ascii="Times New Roman" w:eastAsia="宋体" w:hAnsi="Times New Roman"/>
          <w:szCs w:val="20"/>
          <w:lang w:eastAsia="zh-CN"/>
        </w:rPr>
        <w:t>frequency</w:t>
      </w:r>
      <w:r w:rsidR="006E2F37" w:rsidRPr="00C7147B">
        <w:rPr>
          <w:rFonts w:ascii="Times New Roman" w:eastAsia="宋体" w:hAnsi="Times New Roman"/>
          <w:szCs w:val="20"/>
          <w:lang w:eastAsia="zh-CN"/>
        </w:rPr>
        <w:t xml:space="preserve"> selective channel.</w:t>
      </w:r>
    </w:p>
    <w:p w14:paraId="1517DDFD" w14:textId="245698A1" w:rsidR="00064585" w:rsidRPr="00C7147B" w:rsidRDefault="00064585" w:rsidP="001B76AD">
      <w:pPr>
        <w:spacing w:after="120"/>
        <w:jc w:val="both"/>
        <w:rPr>
          <w:rFonts w:ascii="Times New Roman" w:eastAsia="宋体" w:hAnsi="Times New Roman"/>
          <w:szCs w:val="20"/>
          <w:lang w:eastAsia="zh-CN"/>
        </w:rPr>
      </w:pPr>
      <w:r w:rsidRPr="00C7147B">
        <w:rPr>
          <w:rFonts w:ascii="Times New Roman" w:eastAsia="宋体" w:hAnsi="Times New Roman"/>
          <w:szCs w:val="20"/>
          <w:lang w:eastAsia="zh-CN"/>
        </w:rPr>
        <w:t xml:space="preserve">While in </w:t>
      </w:r>
      <w:r w:rsidR="00924381" w:rsidRPr="00C7147B">
        <w:rPr>
          <w:rFonts w:ascii="Times New Roman" w:eastAsia="宋体" w:hAnsi="Times New Roman"/>
          <w:szCs w:val="20"/>
          <w:lang w:eastAsia="zh-CN"/>
        </w:rPr>
        <w:t xml:space="preserve">UHF </w:t>
      </w:r>
      <w:r w:rsidRPr="00C7147B">
        <w:rPr>
          <w:rFonts w:ascii="Times New Roman" w:eastAsia="宋体" w:hAnsi="Times New Roman"/>
          <w:szCs w:val="20"/>
          <w:lang w:eastAsia="zh-CN"/>
        </w:rPr>
        <w:t>RFID, OOK waveform is generated by non-</w:t>
      </w:r>
      <w:r w:rsidR="00430397" w:rsidRPr="00C7147B">
        <w:rPr>
          <w:rFonts w:ascii="Times New Roman" w:eastAsia="宋体" w:hAnsi="Times New Roman"/>
          <w:szCs w:val="20"/>
          <w:lang w:eastAsia="zh-CN"/>
        </w:rPr>
        <w:t xml:space="preserve">OFDM </w:t>
      </w:r>
      <w:r w:rsidRPr="00C7147B">
        <w:rPr>
          <w:rFonts w:ascii="Times New Roman" w:eastAsia="宋体" w:hAnsi="Times New Roman"/>
          <w:szCs w:val="20"/>
          <w:lang w:eastAsia="zh-CN"/>
        </w:rPr>
        <w:t>waveforms</w:t>
      </w:r>
      <w:r w:rsidR="00924381" w:rsidRPr="00C7147B">
        <w:rPr>
          <w:rFonts w:ascii="Times New Roman" w:eastAsia="宋体" w:hAnsi="Times New Roman"/>
          <w:szCs w:val="20"/>
          <w:lang w:eastAsia="zh-CN"/>
        </w:rPr>
        <w:t xml:space="preserve">, i.e., DSB-ASK, SSB-ASK and PR-ASK. The complexity of the signal generation is much </w:t>
      </w:r>
      <w:r w:rsidR="00BB4A65" w:rsidRPr="00C7147B">
        <w:rPr>
          <w:rFonts w:ascii="Times New Roman" w:eastAsia="宋体" w:hAnsi="Times New Roman"/>
          <w:szCs w:val="20"/>
          <w:lang w:eastAsia="zh-CN"/>
        </w:rPr>
        <w:t>lower</w:t>
      </w:r>
      <w:r w:rsidR="00924381" w:rsidRPr="00C7147B">
        <w:rPr>
          <w:rFonts w:ascii="Times New Roman" w:eastAsia="宋体" w:hAnsi="Times New Roman"/>
          <w:szCs w:val="20"/>
          <w:lang w:eastAsia="zh-CN"/>
        </w:rPr>
        <w:t xml:space="preserve"> </w:t>
      </w:r>
      <w:r w:rsidR="00BB4A65" w:rsidRPr="00C7147B">
        <w:rPr>
          <w:rFonts w:ascii="Times New Roman" w:eastAsia="宋体" w:hAnsi="Times New Roman"/>
          <w:szCs w:val="20"/>
          <w:lang w:eastAsia="zh-CN"/>
        </w:rPr>
        <w:t>than</w:t>
      </w:r>
      <w:r w:rsidR="00924381" w:rsidRPr="00C7147B">
        <w:rPr>
          <w:rFonts w:ascii="Times New Roman" w:eastAsia="宋体" w:hAnsi="Times New Roman"/>
          <w:szCs w:val="20"/>
          <w:lang w:eastAsia="zh-CN"/>
        </w:rPr>
        <w:t xml:space="preserve"> OFDM generator</w:t>
      </w:r>
      <w:r w:rsidR="00717109" w:rsidRPr="00C7147B">
        <w:rPr>
          <w:rFonts w:ascii="Times New Roman" w:eastAsia="宋体" w:hAnsi="Times New Roman"/>
          <w:szCs w:val="20"/>
          <w:lang w:eastAsia="zh-CN"/>
        </w:rPr>
        <w:t>. Nevertheless, it also means hardware change on existing NR OFDM generator</w:t>
      </w:r>
      <w:r w:rsidR="00F64882" w:rsidRPr="00C7147B">
        <w:rPr>
          <w:rFonts w:ascii="Times New Roman" w:eastAsia="宋体" w:hAnsi="Times New Roman"/>
          <w:szCs w:val="20"/>
          <w:lang w:eastAsia="zh-CN"/>
        </w:rPr>
        <w:t xml:space="preserve"> at gNB</w:t>
      </w:r>
      <w:r w:rsidR="00717109" w:rsidRPr="00C7147B">
        <w:rPr>
          <w:rFonts w:ascii="Times New Roman" w:eastAsia="宋体" w:hAnsi="Times New Roman"/>
          <w:szCs w:val="20"/>
          <w:lang w:eastAsia="zh-CN"/>
        </w:rPr>
        <w:t xml:space="preserve">, if RFID like OOK generation is used for </w:t>
      </w:r>
      <w:proofErr w:type="spellStart"/>
      <w:r w:rsidR="00717109" w:rsidRPr="00C7147B">
        <w:rPr>
          <w:rFonts w:ascii="Times New Roman" w:eastAsia="宋体" w:hAnsi="Times New Roman"/>
          <w:szCs w:val="20"/>
          <w:lang w:eastAsia="zh-CN"/>
        </w:rPr>
        <w:t>A</w:t>
      </w:r>
      <w:r w:rsidR="00717109" w:rsidRPr="00C7147B">
        <w:rPr>
          <w:rFonts w:ascii="Times New Roman" w:eastAsia="宋体" w:hAnsi="Times New Roman" w:hint="eastAsia"/>
          <w:szCs w:val="20"/>
          <w:lang w:eastAsia="zh-CN"/>
        </w:rPr>
        <w:t>IoT</w:t>
      </w:r>
      <w:proofErr w:type="spellEnd"/>
      <w:r w:rsidR="00717109" w:rsidRPr="00C7147B">
        <w:rPr>
          <w:rFonts w:ascii="Times New Roman" w:eastAsia="宋体" w:hAnsi="Times New Roman"/>
          <w:szCs w:val="20"/>
          <w:lang w:eastAsia="zh-CN"/>
        </w:rPr>
        <w:t xml:space="preserve"> DL.</w:t>
      </w:r>
      <w:r w:rsidR="00717109" w:rsidRPr="00C7147B">
        <w:rPr>
          <w:rFonts w:ascii="Times New Roman" w:eastAsia="宋体" w:hAnsi="Times New Roman" w:hint="eastAsia"/>
          <w:szCs w:val="20"/>
          <w:lang w:eastAsia="zh-CN"/>
        </w:rPr>
        <w:t xml:space="preserve"> </w:t>
      </w:r>
      <w:r w:rsidR="00717109" w:rsidRPr="00C7147B">
        <w:rPr>
          <w:rFonts w:ascii="Times New Roman" w:eastAsia="宋体" w:hAnsi="Times New Roman"/>
          <w:szCs w:val="20"/>
          <w:lang w:eastAsia="zh-CN"/>
        </w:rPr>
        <w:t>T</w:t>
      </w:r>
      <w:r w:rsidR="00924381" w:rsidRPr="00C7147B">
        <w:rPr>
          <w:rFonts w:ascii="Times New Roman" w:eastAsia="宋体" w:hAnsi="Times New Roman"/>
          <w:szCs w:val="20"/>
          <w:lang w:eastAsia="zh-CN"/>
        </w:rPr>
        <w:t xml:space="preserve">he bandwidth of </w:t>
      </w:r>
      <w:r w:rsidR="00BB4A65" w:rsidRPr="00C7147B">
        <w:rPr>
          <w:rFonts w:ascii="Times New Roman" w:eastAsia="宋体" w:hAnsi="Times New Roman"/>
          <w:szCs w:val="20"/>
          <w:lang w:eastAsia="zh-CN"/>
        </w:rPr>
        <w:t xml:space="preserve">these OOK waveforms based on non-OFDM generator is typically confined in </w:t>
      </w:r>
      <w:r w:rsidR="00430397" w:rsidRPr="00C7147B">
        <w:rPr>
          <w:rFonts w:ascii="Times New Roman" w:eastAsia="宋体" w:hAnsi="Times New Roman"/>
          <w:szCs w:val="20"/>
          <w:lang w:eastAsia="zh-CN"/>
        </w:rPr>
        <w:t xml:space="preserve">a </w:t>
      </w:r>
      <w:r w:rsidR="00BB4A65" w:rsidRPr="00C7147B">
        <w:rPr>
          <w:rFonts w:ascii="Times New Roman" w:eastAsia="宋体" w:hAnsi="Times New Roman"/>
          <w:szCs w:val="20"/>
          <w:lang w:eastAsia="zh-CN"/>
        </w:rPr>
        <w:t>narrow bandwidth, e.g., several hundred kHz, which is not that flexile compared with OOK1/4 generated by OFDM generator.</w:t>
      </w:r>
    </w:p>
    <w:p w14:paraId="4FABE064" w14:textId="4795E377" w:rsidR="00717109" w:rsidRPr="00C7147B" w:rsidRDefault="00717109" w:rsidP="001B76AD">
      <w:pPr>
        <w:spacing w:after="120"/>
        <w:jc w:val="both"/>
        <w:rPr>
          <w:rFonts w:ascii="Times New Roman" w:eastAsia="宋体" w:hAnsi="Times New Roman"/>
          <w:szCs w:val="20"/>
          <w:lang w:eastAsia="zh-CN"/>
        </w:rPr>
      </w:pPr>
      <w:r w:rsidRPr="00C7147B">
        <w:rPr>
          <w:rFonts w:ascii="Times New Roman" w:eastAsia="宋体" w:hAnsi="Times New Roman"/>
          <w:szCs w:val="20"/>
          <w:lang w:eastAsia="zh-CN"/>
        </w:rPr>
        <w:t xml:space="preserve">Based on the </w:t>
      </w:r>
      <w:r w:rsidR="00F42D87" w:rsidRPr="00C7147B">
        <w:rPr>
          <w:rFonts w:ascii="Times New Roman" w:eastAsia="宋体" w:hAnsi="Times New Roman"/>
          <w:szCs w:val="20"/>
          <w:lang w:eastAsia="zh-CN"/>
        </w:rPr>
        <w:t>discussion</w:t>
      </w:r>
      <w:r w:rsidR="00E01FA0" w:rsidRPr="00C7147B">
        <w:rPr>
          <w:rFonts w:ascii="Times New Roman" w:eastAsia="宋体" w:hAnsi="Times New Roman" w:hint="eastAsia"/>
          <w:szCs w:val="20"/>
          <w:lang w:eastAsia="zh-CN"/>
        </w:rPr>
        <w:t>s</w:t>
      </w:r>
      <w:r w:rsidRPr="00C7147B">
        <w:rPr>
          <w:rFonts w:ascii="Times New Roman" w:eastAsia="宋体" w:hAnsi="Times New Roman"/>
          <w:szCs w:val="20"/>
          <w:lang w:eastAsia="zh-CN"/>
        </w:rPr>
        <w:t xml:space="preserve"> above, the </w:t>
      </w:r>
      <w:r w:rsidR="000660E2" w:rsidRPr="00C7147B">
        <w:rPr>
          <w:rFonts w:ascii="Times New Roman" w:eastAsia="宋体" w:hAnsi="Times New Roman"/>
          <w:szCs w:val="20"/>
          <w:lang w:eastAsia="zh-CN"/>
        </w:rPr>
        <w:t xml:space="preserve">comparison between OFDM based OOK in LP-WUS </w:t>
      </w:r>
      <w:r w:rsidR="000660E2" w:rsidRPr="00C7147B">
        <w:rPr>
          <w:rFonts w:ascii="Times New Roman" w:eastAsia="宋体" w:hAnsi="Times New Roman" w:hint="eastAsia"/>
          <w:szCs w:val="20"/>
          <w:lang w:eastAsia="zh-CN"/>
        </w:rPr>
        <w:t>a</w:t>
      </w:r>
      <w:r w:rsidR="000660E2" w:rsidRPr="00C7147B">
        <w:rPr>
          <w:rFonts w:ascii="Times New Roman" w:eastAsia="宋体" w:hAnsi="Times New Roman"/>
          <w:szCs w:val="20"/>
          <w:lang w:eastAsia="zh-CN"/>
        </w:rPr>
        <w:t>nd non-OFDM based OOK in RFID is provided in the following table.</w:t>
      </w:r>
    </w:p>
    <w:p w14:paraId="0FCC3FFC" w14:textId="27489734" w:rsidR="008B4BB4" w:rsidRPr="000F71FA" w:rsidRDefault="00DF4F4F" w:rsidP="008B4BB4">
      <w:pPr>
        <w:pStyle w:val="a9"/>
        <w:jc w:val="center"/>
        <w:rPr>
          <w:rFonts w:ascii="Times New Roman" w:eastAsia="等线" w:hAnsi="Times New Roman"/>
          <w:b/>
          <w:lang w:eastAsia="zh-CN"/>
        </w:rPr>
      </w:pPr>
      <w:bookmarkStart w:id="8" w:name="_Ref158903953"/>
      <w:bookmarkStart w:id="9" w:name="_Ref127536500"/>
      <w:r>
        <w:rPr>
          <w:rFonts w:ascii="Times New Roman" w:hAnsi="Times New Roman"/>
          <w:b/>
          <w:bCs/>
        </w:rPr>
        <w:t xml:space="preserve">Table </w:t>
      </w:r>
      <w:r>
        <w:fldChar w:fldCharType="begin"/>
      </w:r>
      <w:r>
        <w:rPr>
          <w:rFonts w:ascii="Times New Roman" w:hAnsi="Times New Roman"/>
          <w:b/>
          <w:bCs/>
        </w:rPr>
        <w:instrText xml:space="preserve"> SEQ Table \* ARABIC </w:instrText>
      </w:r>
      <w:r>
        <w:fldChar w:fldCharType="separate"/>
      </w:r>
      <w:r>
        <w:rPr>
          <w:rFonts w:ascii="Times New Roman" w:hAnsi="Times New Roman"/>
          <w:b/>
          <w:bCs/>
          <w:noProof/>
        </w:rPr>
        <w:t>1</w:t>
      </w:r>
      <w:r>
        <w:fldChar w:fldCharType="end"/>
      </w:r>
      <w:bookmarkEnd w:id="8"/>
      <w:r>
        <w:rPr>
          <w:rFonts w:ascii="Times New Roman" w:hAnsi="Times New Roman"/>
          <w:b/>
          <w:bCs/>
        </w:rPr>
        <w:t xml:space="preserve"> </w:t>
      </w:r>
      <w:bookmarkEnd w:id="9"/>
      <w:r w:rsidR="008B4BB4" w:rsidRPr="000F71FA">
        <w:rPr>
          <w:rFonts w:ascii="Times New Roman" w:eastAsiaTheme="minorEastAsia" w:hAnsi="Times New Roman"/>
          <w:b/>
        </w:rPr>
        <w:t xml:space="preserve">. </w:t>
      </w:r>
      <w:r w:rsidR="008B4BB4" w:rsidRPr="005E216B">
        <w:rPr>
          <w:rFonts w:ascii="Times New Roman" w:eastAsiaTheme="minorEastAsia" w:hAnsi="Times New Roman"/>
          <w:b/>
        </w:rPr>
        <w:t>C</w:t>
      </w:r>
      <w:r w:rsidR="008B4BB4" w:rsidRPr="008447AC">
        <w:rPr>
          <w:rFonts w:ascii="Times New Roman" w:eastAsiaTheme="minorEastAsia" w:hAnsi="Times New Roman"/>
          <w:b/>
        </w:rPr>
        <w:t>o</w:t>
      </w:r>
      <w:r w:rsidR="008B4BB4">
        <w:rPr>
          <w:rFonts w:ascii="Times New Roman" w:eastAsiaTheme="minorEastAsia" w:hAnsi="Times New Roman"/>
          <w:b/>
        </w:rPr>
        <w:t xml:space="preserve">mparison of different OOK </w:t>
      </w:r>
      <w:r w:rsidR="006066AA">
        <w:rPr>
          <w:rFonts w:ascii="Times New Roman" w:eastAsiaTheme="minorEastAsia" w:hAnsi="Times New Roman"/>
          <w:b/>
        </w:rPr>
        <w:t xml:space="preserve">generation </w:t>
      </w:r>
      <w:r w:rsidR="008B4BB4">
        <w:rPr>
          <w:rFonts w:ascii="Times New Roman" w:eastAsiaTheme="minorEastAsia" w:hAnsi="Times New Roman"/>
          <w:b/>
        </w:rPr>
        <w:t>schemes</w:t>
      </w:r>
      <w:r w:rsidR="006066AA">
        <w:rPr>
          <w:rFonts w:ascii="Times New Roman" w:eastAsiaTheme="minorEastAsia" w:hAnsi="Times New Roman"/>
          <w:b/>
        </w:rPr>
        <w:t xml:space="preserve"> for DL </w:t>
      </w:r>
      <w:r w:rsidR="008B4BB4">
        <w:rPr>
          <w:rFonts w:ascii="Times New Roman" w:eastAsiaTheme="minorEastAsia" w:hAnsi="Times New Roman"/>
          <w:b/>
        </w:rPr>
        <w:t>(</w:t>
      </w:r>
      <w:r w:rsidR="006066AA">
        <w:rPr>
          <w:rFonts w:ascii="Times New Roman" w:eastAsiaTheme="minorEastAsia" w:hAnsi="Times New Roman"/>
          <w:b/>
        </w:rPr>
        <w:t>OFDM based</w:t>
      </w:r>
      <w:r w:rsidR="008B4BB4">
        <w:rPr>
          <w:rFonts w:ascii="Times New Roman" w:eastAsiaTheme="minorEastAsia" w:hAnsi="Times New Roman"/>
          <w:b/>
        </w:rPr>
        <w:t xml:space="preserve"> vs </w:t>
      </w:r>
      <w:r w:rsidR="006066AA">
        <w:rPr>
          <w:rFonts w:ascii="Times New Roman" w:eastAsiaTheme="minorEastAsia" w:hAnsi="Times New Roman"/>
          <w:b/>
        </w:rPr>
        <w:t>non-OFDM base</w:t>
      </w:r>
      <w:r w:rsidR="00C7147B">
        <w:rPr>
          <w:rFonts w:ascii="Times New Roman" w:eastAsiaTheme="minorEastAsia" w:hAnsi="Times New Roman"/>
          <w:b/>
        </w:rPr>
        <w:t>d</w:t>
      </w:r>
      <w:r w:rsidR="008B4BB4">
        <w:rPr>
          <w:rFonts w:ascii="Times New Roman" w:eastAsiaTheme="minorEastAsia"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3"/>
        <w:gridCol w:w="1518"/>
        <w:gridCol w:w="1408"/>
        <w:gridCol w:w="3931"/>
      </w:tblGrid>
      <w:tr w:rsidR="00F42D87" w:rsidRPr="00142D9A" w14:paraId="0BF040BC" w14:textId="77777777" w:rsidTr="009437A4">
        <w:trPr>
          <w:trHeight w:val="742"/>
        </w:trPr>
        <w:tc>
          <w:tcPr>
            <w:tcW w:w="2203" w:type="dxa"/>
            <w:shd w:val="clear" w:color="auto" w:fill="auto"/>
            <w:tcMar>
              <w:top w:w="15" w:type="dxa"/>
              <w:left w:w="108" w:type="dxa"/>
              <w:bottom w:w="0" w:type="dxa"/>
              <w:right w:w="108" w:type="dxa"/>
            </w:tcMar>
            <w:vAlign w:val="center"/>
            <w:hideMark/>
          </w:tcPr>
          <w:p w14:paraId="29BF705A" w14:textId="20D66965" w:rsidR="00F42D87" w:rsidRPr="00142D9A" w:rsidRDefault="00F42D87" w:rsidP="00142D9A">
            <w:pPr>
              <w:spacing w:after="120"/>
              <w:jc w:val="both"/>
              <w:rPr>
                <w:rFonts w:ascii="Times New Roman" w:eastAsia="宋体" w:hAnsi="Times New Roman"/>
                <w:szCs w:val="20"/>
                <w:lang w:eastAsia="zh-CN"/>
              </w:rPr>
            </w:pPr>
            <w:r>
              <w:rPr>
                <w:rFonts w:ascii="Times New Roman" w:eastAsia="宋体" w:hAnsi="Times New Roman"/>
                <w:b/>
                <w:bCs/>
                <w:szCs w:val="20"/>
                <w:lang w:eastAsia="zh-CN"/>
              </w:rPr>
              <w:t>A-IoT DL waveform</w:t>
            </w:r>
          </w:p>
        </w:tc>
        <w:tc>
          <w:tcPr>
            <w:tcW w:w="1518" w:type="dxa"/>
            <w:shd w:val="clear" w:color="auto" w:fill="auto"/>
            <w:tcMar>
              <w:top w:w="15" w:type="dxa"/>
              <w:left w:w="108" w:type="dxa"/>
              <w:bottom w:w="0" w:type="dxa"/>
              <w:right w:w="108" w:type="dxa"/>
            </w:tcMar>
            <w:vAlign w:val="center"/>
            <w:hideMark/>
          </w:tcPr>
          <w:p w14:paraId="30460350" w14:textId="77777777" w:rsidR="00F42D87" w:rsidRDefault="00F42D87" w:rsidP="00142D9A">
            <w:pPr>
              <w:spacing w:after="120"/>
              <w:jc w:val="both"/>
              <w:rPr>
                <w:rFonts w:ascii="Times New Roman" w:eastAsia="宋体" w:hAnsi="Times New Roman"/>
                <w:b/>
                <w:bCs/>
                <w:szCs w:val="20"/>
                <w:lang w:eastAsia="zh-CN"/>
              </w:rPr>
            </w:pPr>
            <w:r w:rsidRPr="00142D9A">
              <w:rPr>
                <w:rFonts w:ascii="Times New Roman" w:eastAsia="宋体" w:hAnsi="Times New Roman"/>
                <w:b/>
                <w:bCs/>
                <w:szCs w:val="20"/>
                <w:lang w:eastAsia="zh-CN"/>
              </w:rPr>
              <w:t>OFDM based OOK</w:t>
            </w:r>
          </w:p>
          <w:p w14:paraId="08F9ED02" w14:textId="77777777" w:rsidR="00F42D87" w:rsidRPr="00142D9A" w:rsidRDefault="00F42D87" w:rsidP="00142D9A">
            <w:pPr>
              <w:spacing w:after="120"/>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lang w:eastAsia="zh-CN"/>
              </w:rPr>
              <w:t>LP-WUS OOK)</w:t>
            </w:r>
          </w:p>
        </w:tc>
        <w:tc>
          <w:tcPr>
            <w:tcW w:w="1408" w:type="dxa"/>
            <w:shd w:val="clear" w:color="auto" w:fill="auto"/>
            <w:tcMar>
              <w:top w:w="15" w:type="dxa"/>
              <w:left w:w="108" w:type="dxa"/>
              <w:bottom w:w="0" w:type="dxa"/>
              <w:right w:w="108" w:type="dxa"/>
            </w:tcMar>
            <w:vAlign w:val="center"/>
            <w:hideMark/>
          </w:tcPr>
          <w:p w14:paraId="77060A24" w14:textId="77777777" w:rsidR="00F42D87" w:rsidRDefault="00F42D87" w:rsidP="00142D9A">
            <w:pPr>
              <w:spacing w:after="120"/>
              <w:jc w:val="both"/>
              <w:rPr>
                <w:rFonts w:ascii="Times New Roman" w:eastAsia="宋体" w:hAnsi="Times New Roman"/>
                <w:b/>
                <w:bCs/>
                <w:szCs w:val="20"/>
                <w:lang w:eastAsia="zh-CN"/>
              </w:rPr>
            </w:pPr>
            <w:r w:rsidRPr="00142D9A">
              <w:rPr>
                <w:rFonts w:ascii="Times New Roman" w:eastAsia="宋体" w:hAnsi="Times New Roman"/>
                <w:b/>
                <w:bCs/>
                <w:szCs w:val="20"/>
                <w:lang w:eastAsia="zh-CN"/>
              </w:rPr>
              <w:t>Non-OFDM based OOK</w:t>
            </w:r>
          </w:p>
          <w:p w14:paraId="3DBFEB8F" w14:textId="77777777" w:rsidR="00F42D87" w:rsidRPr="00142D9A" w:rsidRDefault="00F42D87" w:rsidP="00142D9A">
            <w:pPr>
              <w:spacing w:after="120"/>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lang w:eastAsia="zh-CN"/>
              </w:rPr>
              <w:t>RFID OOK)</w:t>
            </w:r>
          </w:p>
        </w:tc>
        <w:tc>
          <w:tcPr>
            <w:tcW w:w="3931" w:type="dxa"/>
            <w:shd w:val="clear" w:color="auto" w:fill="auto"/>
            <w:tcMar>
              <w:top w:w="15" w:type="dxa"/>
              <w:left w:w="108" w:type="dxa"/>
              <w:bottom w:w="0" w:type="dxa"/>
              <w:right w:w="108" w:type="dxa"/>
            </w:tcMar>
            <w:vAlign w:val="center"/>
            <w:hideMark/>
          </w:tcPr>
          <w:p w14:paraId="06BC96C2" w14:textId="5C960402" w:rsidR="00F42D87" w:rsidRPr="00142D9A" w:rsidRDefault="00F42D87" w:rsidP="00142D9A">
            <w:pPr>
              <w:spacing w:after="120"/>
              <w:jc w:val="both"/>
              <w:rPr>
                <w:rFonts w:ascii="Times New Roman" w:eastAsia="宋体" w:hAnsi="Times New Roman"/>
                <w:szCs w:val="20"/>
                <w:lang w:eastAsia="zh-CN"/>
              </w:rPr>
            </w:pPr>
            <w:r>
              <w:rPr>
                <w:rFonts w:ascii="Times New Roman" w:eastAsia="宋体" w:hAnsi="Times New Roman"/>
                <w:b/>
                <w:bCs/>
                <w:szCs w:val="20"/>
                <w:lang w:eastAsia="zh-CN"/>
              </w:rPr>
              <w:t>Views</w:t>
            </w:r>
          </w:p>
        </w:tc>
      </w:tr>
      <w:tr w:rsidR="00F42D87" w:rsidRPr="00142D9A" w14:paraId="575CD0EB" w14:textId="77777777" w:rsidTr="009437A4">
        <w:trPr>
          <w:trHeight w:val="793"/>
        </w:trPr>
        <w:tc>
          <w:tcPr>
            <w:tcW w:w="2203" w:type="dxa"/>
            <w:shd w:val="clear" w:color="auto" w:fill="auto"/>
            <w:tcMar>
              <w:top w:w="15" w:type="dxa"/>
              <w:left w:w="108" w:type="dxa"/>
              <w:bottom w:w="0" w:type="dxa"/>
              <w:right w:w="108" w:type="dxa"/>
            </w:tcMar>
            <w:vAlign w:val="center"/>
            <w:hideMark/>
          </w:tcPr>
          <w:p w14:paraId="1AF01EE0" w14:textId="1FD8065A" w:rsidR="00F42D87" w:rsidRPr="00142D9A" w:rsidRDefault="00F42D87" w:rsidP="00142D9A">
            <w:pPr>
              <w:spacing w:after="120"/>
              <w:jc w:val="both"/>
              <w:rPr>
                <w:rFonts w:ascii="Times New Roman" w:eastAsia="宋体" w:hAnsi="Times New Roman"/>
                <w:szCs w:val="20"/>
                <w:lang w:eastAsia="zh-CN"/>
              </w:rPr>
            </w:pPr>
            <w:r w:rsidRPr="00142D9A">
              <w:rPr>
                <w:rFonts w:ascii="Times New Roman" w:eastAsia="宋体" w:hAnsi="Times New Roman"/>
                <w:b/>
                <w:bCs/>
                <w:szCs w:val="20"/>
                <w:lang w:eastAsia="zh-CN"/>
              </w:rPr>
              <w:t xml:space="preserve">Hardware change for </w:t>
            </w:r>
            <w:r>
              <w:rPr>
                <w:rFonts w:ascii="Times New Roman" w:eastAsia="宋体" w:hAnsi="Times New Roman" w:hint="eastAsia"/>
                <w:b/>
                <w:bCs/>
                <w:szCs w:val="20"/>
                <w:lang w:eastAsia="zh-CN"/>
              </w:rPr>
              <w:t>existing</w:t>
            </w:r>
            <w:r>
              <w:rPr>
                <w:rFonts w:ascii="Times New Roman" w:eastAsia="宋体" w:hAnsi="Times New Roman"/>
                <w:b/>
                <w:bCs/>
                <w:szCs w:val="20"/>
                <w:lang w:eastAsia="zh-CN"/>
              </w:rPr>
              <w:t xml:space="preserve"> BS </w:t>
            </w:r>
            <w:r w:rsidR="00587B1C">
              <w:rPr>
                <w:rFonts w:ascii="Times New Roman" w:eastAsia="宋体" w:hAnsi="Times New Roman" w:hint="eastAsia"/>
                <w:b/>
                <w:bCs/>
                <w:szCs w:val="20"/>
                <w:lang w:eastAsia="zh-CN"/>
              </w:rPr>
              <w:t>transmitter</w:t>
            </w:r>
          </w:p>
        </w:tc>
        <w:tc>
          <w:tcPr>
            <w:tcW w:w="1518" w:type="dxa"/>
            <w:shd w:val="clear" w:color="auto" w:fill="auto"/>
            <w:tcMar>
              <w:top w:w="15" w:type="dxa"/>
              <w:left w:w="108" w:type="dxa"/>
              <w:bottom w:w="0" w:type="dxa"/>
              <w:right w:w="108" w:type="dxa"/>
            </w:tcMar>
            <w:vAlign w:val="center"/>
            <w:hideMark/>
          </w:tcPr>
          <w:p w14:paraId="08DD4228" w14:textId="3D785F12" w:rsidR="00F42D87" w:rsidRPr="00142D9A" w:rsidRDefault="00AF03B4" w:rsidP="00142D9A">
            <w:pPr>
              <w:spacing w:after="120"/>
              <w:jc w:val="both"/>
              <w:rPr>
                <w:rFonts w:ascii="Times New Roman" w:eastAsia="宋体" w:hAnsi="Times New Roman"/>
                <w:szCs w:val="20"/>
                <w:lang w:eastAsia="zh-CN"/>
              </w:rPr>
            </w:pPr>
            <w:r>
              <w:rPr>
                <w:rFonts w:ascii="Times New Roman" w:eastAsia="宋体" w:hAnsi="Times New Roman"/>
                <w:szCs w:val="20"/>
                <w:lang w:eastAsia="zh-CN"/>
              </w:rPr>
              <w:t xml:space="preserve">limited </w:t>
            </w:r>
          </w:p>
        </w:tc>
        <w:tc>
          <w:tcPr>
            <w:tcW w:w="1408" w:type="dxa"/>
            <w:shd w:val="clear" w:color="auto" w:fill="auto"/>
            <w:tcMar>
              <w:top w:w="15" w:type="dxa"/>
              <w:left w:w="108" w:type="dxa"/>
              <w:bottom w:w="0" w:type="dxa"/>
              <w:right w:w="108" w:type="dxa"/>
            </w:tcMar>
            <w:vAlign w:val="center"/>
            <w:hideMark/>
          </w:tcPr>
          <w:p w14:paraId="2B3FB6A6" w14:textId="4DE40E1B" w:rsidR="00F42D87" w:rsidRPr="00142D9A" w:rsidRDefault="00AF03B4" w:rsidP="00142D9A">
            <w:pPr>
              <w:spacing w:after="120"/>
              <w:jc w:val="both"/>
              <w:rPr>
                <w:rFonts w:ascii="Times New Roman" w:eastAsia="宋体" w:hAnsi="Times New Roman"/>
                <w:szCs w:val="20"/>
                <w:lang w:eastAsia="zh-CN"/>
              </w:rPr>
            </w:pPr>
            <w:r>
              <w:rPr>
                <w:rFonts w:ascii="Times New Roman" w:eastAsia="宋体" w:hAnsi="Times New Roman"/>
                <w:szCs w:val="20"/>
                <w:lang w:eastAsia="zh-CN"/>
              </w:rPr>
              <w:t>Large</w:t>
            </w:r>
          </w:p>
        </w:tc>
        <w:tc>
          <w:tcPr>
            <w:tcW w:w="3931" w:type="dxa"/>
            <w:shd w:val="clear" w:color="auto" w:fill="auto"/>
            <w:tcMar>
              <w:top w:w="15" w:type="dxa"/>
              <w:left w:w="108" w:type="dxa"/>
              <w:bottom w:w="0" w:type="dxa"/>
              <w:right w:w="108" w:type="dxa"/>
            </w:tcMar>
            <w:vAlign w:val="center"/>
            <w:hideMark/>
          </w:tcPr>
          <w:p w14:paraId="464EC809" w14:textId="3B3F6A68" w:rsidR="00F42D87" w:rsidRPr="00142D9A" w:rsidRDefault="00F42D87" w:rsidP="00142D9A">
            <w:pPr>
              <w:spacing w:after="120"/>
              <w:jc w:val="both"/>
              <w:rPr>
                <w:rFonts w:ascii="Times New Roman" w:eastAsia="宋体" w:hAnsi="Times New Roman"/>
                <w:szCs w:val="20"/>
                <w:lang w:eastAsia="zh-CN"/>
              </w:rPr>
            </w:pPr>
            <w:r w:rsidRPr="00142D9A">
              <w:rPr>
                <w:rFonts w:ascii="Times New Roman" w:eastAsia="宋体" w:hAnsi="Times New Roman"/>
                <w:szCs w:val="20"/>
                <w:lang w:eastAsia="zh-CN"/>
              </w:rPr>
              <w:t xml:space="preserve">For OFDM based OOK, existing BS hardware can be </w:t>
            </w:r>
            <w:r w:rsidR="009E336E">
              <w:rPr>
                <w:rFonts w:ascii="Times New Roman" w:eastAsia="宋体" w:hAnsi="Times New Roman"/>
                <w:szCs w:val="20"/>
                <w:lang w:eastAsia="zh-CN"/>
              </w:rPr>
              <w:t>re</w:t>
            </w:r>
            <w:r w:rsidRPr="00142D9A">
              <w:rPr>
                <w:rFonts w:ascii="Times New Roman" w:eastAsia="宋体" w:hAnsi="Times New Roman"/>
                <w:szCs w:val="20"/>
                <w:lang w:eastAsia="zh-CN"/>
              </w:rPr>
              <w:t>used</w:t>
            </w:r>
            <w:r>
              <w:rPr>
                <w:rFonts w:ascii="Times New Roman" w:eastAsia="宋体" w:hAnsi="Times New Roman"/>
                <w:szCs w:val="20"/>
                <w:lang w:eastAsia="zh-CN"/>
              </w:rPr>
              <w:t>, e.g.,</w:t>
            </w:r>
            <w:r w:rsidRPr="00142D9A">
              <w:rPr>
                <w:rFonts w:ascii="Times New Roman" w:eastAsia="宋体" w:hAnsi="Times New Roman"/>
                <w:szCs w:val="20"/>
                <w:lang w:eastAsia="zh-CN"/>
              </w:rPr>
              <w:t xml:space="preserve"> for co-site cases. </w:t>
            </w:r>
          </w:p>
        </w:tc>
      </w:tr>
      <w:tr w:rsidR="00F42D87" w:rsidRPr="00142D9A" w14:paraId="01EFD2A8" w14:textId="77777777" w:rsidTr="009437A4">
        <w:trPr>
          <w:trHeight w:val="793"/>
        </w:trPr>
        <w:tc>
          <w:tcPr>
            <w:tcW w:w="2203" w:type="dxa"/>
            <w:shd w:val="clear" w:color="auto" w:fill="auto"/>
            <w:tcMar>
              <w:top w:w="15" w:type="dxa"/>
              <w:left w:w="108" w:type="dxa"/>
              <w:bottom w:w="0" w:type="dxa"/>
              <w:right w:w="108" w:type="dxa"/>
            </w:tcMar>
            <w:vAlign w:val="center"/>
            <w:hideMark/>
          </w:tcPr>
          <w:p w14:paraId="1EC7A46F" w14:textId="77777777" w:rsidR="00F42D87" w:rsidRPr="00142D9A" w:rsidRDefault="00F42D87" w:rsidP="00142D9A">
            <w:pPr>
              <w:spacing w:after="120"/>
              <w:jc w:val="both"/>
              <w:rPr>
                <w:rFonts w:ascii="Times New Roman" w:eastAsia="宋体" w:hAnsi="Times New Roman"/>
                <w:szCs w:val="20"/>
                <w:lang w:eastAsia="zh-CN"/>
              </w:rPr>
            </w:pPr>
            <w:r>
              <w:rPr>
                <w:rFonts w:ascii="Times New Roman" w:eastAsia="宋体" w:hAnsi="Times New Roman"/>
                <w:b/>
                <w:bCs/>
                <w:szCs w:val="20"/>
                <w:lang w:eastAsia="zh-CN"/>
              </w:rPr>
              <w:t xml:space="preserve">Bandwidth </w:t>
            </w:r>
            <w:r w:rsidRPr="00142D9A">
              <w:rPr>
                <w:rFonts w:ascii="Times New Roman" w:eastAsia="宋体" w:hAnsi="Times New Roman" w:hint="eastAsia"/>
                <w:b/>
                <w:bCs/>
                <w:szCs w:val="20"/>
                <w:lang w:eastAsia="zh-CN"/>
              </w:rPr>
              <w:t>Flexibility</w:t>
            </w:r>
          </w:p>
        </w:tc>
        <w:tc>
          <w:tcPr>
            <w:tcW w:w="1518" w:type="dxa"/>
            <w:shd w:val="clear" w:color="auto" w:fill="auto"/>
            <w:tcMar>
              <w:top w:w="15" w:type="dxa"/>
              <w:left w:w="108" w:type="dxa"/>
              <w:bottom w:w="0" w:type="dxa"/>
              <w:right w:w="108" w:type="dxa"/>
            </w:tcMar>
            <w:vAlign w:val="center"/>
            <w:hideMark/>
          </w:tcPr>
          <w:p w14:paraId="6BFC00BA" w14:textId="77777777" w:rsidR="00F42D87" w:rsidRPr="00142D9A" w:rsidRDefault="00F42D87" w:rsidP="00142D9A">
            <w:pPr>
              <w:spacing w:after="120"/>
              <w:jc w:val="both"/>
              <w:rPr>
                <w:rFonts w:ascii="Times New Roman" w:eastAsia="宋体" w:hAnsi="Times New Roman"/>
                <w:szCs w:val="20"/>
                <w:lang w:eastAsia="zh-CN"/>
              </w:rPr>
            </w:pPr>
            <w:r w:rsidRPr="00142D9A">
              <w:rPr>
                <w:rFonts w:ascii="Times New Roman" w:eastAsia="宋体" w:hAnsi="Times New Roman"/>
                <w:szCs w:val="20"/>
                <w:lang w:eastAsia="zh-CN"/>
              </w:rPr>
              <w:t>Flexible</w:t>
            </w:r>
          </w:p>
        </w:tc>
        <w:tc>
          <w:tcPr>
            <w:tcW w:w="1408" w:type="dxa"/>
            <w:shd w:val="clear" w:color="auto" w:fill="auto"/>
            <w:tcMar>
              <w:top w:w="15" w:type="dxa"/>
              <w:left w:w="108" w:type="dxa"/>
              <w:bottom w:w="0" w:type="dxa"/>
              <w:right w:w="108" w:type="dxa"/>
            </w:tcMar>
            <w:vAlign w:val="center"/>
            <w:hideMark/>
          </w:tcPr>
          <w:p w14:paraId="3DB4C792" w14:textId="77777777" w:rsidR="00F42D87" w:rsidRPr="00142D9A" w:rsidRDefault="00F42D87" w:rsidP="00142D9A">
            <w:pPr>
              <w:spacing w:after="120"/>
              <w:jc w:val="both"/>
              <w:rPr>
                <w:rFonts w:ascii="Times New Roman" w:eastAsia="宋体" w:hAnsi="Times New Roman"/>
                <w:szCs w:val="20"/>
                <w:lang w:eastAsia="zh-CN"/>
              </w:rPr>
            </w:pPr>
            <w:r w:rsidRPr="00142D9A">
              <w:rPr>
                <w:rFonts w:ascii="Times New Roman" w:eastAsia="宋体" w:hAnsi="Times New Roman"/>
                <w:szCs w:val="20"/>
                <w:lang w:eastAsia="zh-CN"/>
              </w:rPr>
              <w:t>Not Flexible</w:t>
            </w:r>
          </w:p>
        </w:tc>
        <w:tc>
          <w:tcPr>
            <w:tcW w:w="3931" w:type="dxa"/>
            <w:shd w:val="clear" w:color="auto" w:fill="auto"/>
            <w:tcMar>
              <w:top w:w="15" w:type="dxa"/>
              <w:left w:w="108" w:type="dxa"/>
              <w:bottom w:w="0" w:type="dxa"/>
              <w:right w:w="108" w:type="dxa"/>
            </w:tcMar>
            <w:vAlign w:val="center"/>
            <w:hideMark/>
          </w:tcPr>
          <w:p w14:paraId="5B590A5F" w14:textId="77777777" w:rsidR="00F42D87" w:rsidRPr="00142D9A" w:rsidRDefault="00F42D87" w:rsidP="00142D9A">
            <w:pPr>
              <w:spacing w:after="120"/>
              <w:jc w:val="both"/>
              <w:rPr>
                <w:rFonts w:ascii="Times New Roman" w:eastAsia="宋体" w:hAnsi="Times New Roman"/>
                <w:szCs w:val="20"/>
                <w:lang w:eastAsia="zh-CN"/>
              </w:rPr>
            </w:pPr>
            <w:r w:rsidRPr="00142D9A">
              <w:rPr>
                <w:rFonts w:ascii="Times New Roman" w:eastAsia="宋体" w:hAnsi="Times New Roman"/>
                <w:szCs w:val="20"/>
                <w:lang w:eastAsia="zh-CN"/>
              </w:rPr>
              <w:t>BW of OFDM based OOK can be flexible, e.g., 1RB to tens of MHz; while BW of non-OFDM based OOK is typically less than 1MHz, depending on data rate.</w:t>
            </w:r>
          </w:p>
        </w:tc>
      </w:tr>
      <w:tr w:rsidR="00F42D87" w:rsidRPr="00142D9A" w14:paraId="5D7E70EB" w14:textId="77777777" w:rsidTr="009437A4">
        <w:trPr>
          <w:trHeight w:val="649"/>
        </w:trPr>
        <w:tc>
          <w:tcPr>
            <w:tcW w:w="2203" w:type="dxa"/>
            <w:shd w:val="clear" w:color="auto" w:fill="auto"/>
            <w:tcMar>
              <w:top w:w="15" w:type="dxa"/>
              <w:left w:w="108" w:type="dxa"/>
              <w:bottom w:w="0" w:type="dxa"/>
              <w:right w:w="108" w:type="dxa"/>
            </w:tcMar>
            <w:vAlign w:val="center"/>
            <w:hideMark/>
          </w:tcPr>
          <w:p w14:paraId="687118F9" w14:textId="77777777" w:rsidR="00F42D87" w:rsidRPr="00142D9A" w:rsidRDefault="00F42D87" w:rsidP="00142D9A">
            <w:pPr>
              <w:spacing w:after="120"/>
              <w:jc w:val="both"/>
              <w:rPr>
                <w:rFonts w:ascii="Times New Roman" w:eastAsia="宋体" w:hAnsi="Times New Roman"/>
                <w:szCs w:val="20"/>
                <w:lang w:eastAsia="zh-CN"/>
              </w:rPr>
            </w:pPr>
            <w:r w:rsidRPr="00142D9A">
              <w:rPr>
                <w:rFonts w:ascii="Times New Roman" w:eastAsia="宋体" w:hAnsi="Times New Roman"/>
                <w:b/>
                <w:bCs/>
                <w:szCs w:val="20"/>
                <w:lang w:eastAsia="zh-CN"/>
              </w:rPr>
              <w:t>Workload Analysis</w:t>
            </w:r>
          </w:p>
        </w:tc>
        <w:tc>
          <w:tcPr>
            <w:tcW w:w="1518" w:type="dxa"/>
            <w:shd w:val="clear" w:color="auto" w:fill="auto"/>
            <w:tcMar>
              <w:top w:w="15" w:type="dxa"/>
              <w:left w:w="108" w:type="dxa"/>
              <w:bottom w:w="0" w:type="dxa"/>
              <w:right w:w="108" w:type="dxa"/>
            </w:tcMar>
            <w:vAlign w:val="center"/>
            <w:hideMark/>
          </w:tcPr>
          <w:p w14:paraId="55D7ED29" w14:textId="77777777" w:rsidR="00F42D87" w:rsidRPr="00142D9A" w:rsidRDefault="00F42D87" w:rsidP="00142D9A">
            <w:pPr>
              <w:spacing w:after="120"/>
              <w:jc w:val="both"/>
              <w:rPr>
                <w:rFonts w:ascii="Times New Roman" w:eastAsia="宋体" w:hAnsi="Times New Roman"/>
                <w:szCs w:val="20"/>
                <w:lang w:eastAsia="zh-CN"/>
              </w:rPr>
            </w:pPr>
            <w:r w:rsidRPr="00142D9A">
              <w:rPr>
                <w:rFonts w:ascii="Times New Roman" w:eastAsia="宋体" w:hAnsi="Times New Roman"/>
                <w:szCs w:val="20"/>
                <w:lang w:eastAsia="zh-CN"/>
              </w:rPr>
              <w:t>Low</w:t>
            </w:r>
          </w:p>
        </w:tc>
        <w:tc>
          <w:tcPr>
            <w:tcW w:w="1408" w:type="dxa"/>
            <w:shd w:val="clear" w:color="auto" w:fill="auto"/>
            <w:tcMar>
              <w:top w:w="15" w:type="dxa"/>
              <w:left w:w="108" w:type="dxa"/>
              <w:bottom w:w="0" w:type="dxa"/>
              <w:right w:w="108" w:type="dxa"/>
            </w:tcMar>
            <w:vAlign w:val="center"/>
            <w:hideMark/>
          </w:tcPr>
          <w:p w14:paraId="57B23388" w14:textId="77777777" w:rsidR="00F42D87" w:rsidRPr="00142D9A" w:rsidRDefault="00F42D87" w:rsidP="00142D9A">
            <w:pPr>
              <w:spacing w:after="120"/>
              <w:jc w:val="both"/>
              <w:rPr>
                <w:rFonts w:ascii="Times New Roman" w:eastAsia="宋体" w:hAnsi="Times New Roman"/>
                <w:szCs w:val="20"/>
                <w:lang w:eastAsia="zh-CN"/>
              </w:rPr>
            </w:pPr>
            <w:r w:rsidRPr="00142D9A">
              <w:rPr>
                <w:rFonts w:ascii="Times New Roman" w:eastAsia="宋体" w:hAnsi="Times New Roman"/>
                <w:szCs w:val="20"/>
                <w:lang w:eastAsia="zh-CN"/>
              </w:rPr>
              <w:t>High</w:t>
            </w:r>
          </w:p>
        </w:tc>
        <w:tc>
          <w:tcPr>
            <w:tcW w:w="3931" w:type="dxa"/>
            <w:shd w:val="clear" w:color="auto" w:fill="auto"/>
            <w:tcMar>
              <w:top w:w="15" w:type="dxa"/>
              <w:left w:w="108" w:type="dxa"/>
              <w:bottom w:w="0" w:type="dxa"/>
              <w:right w:w="108" w:type="dxa"/>
            </w:tcMar>
            <w:vAlign w:val="center"/>
            <w:hideMark/>
          </w:tcPr>
          <w:p w14:paraId="6A6FC8FD" w14:textId="3DA6969E" w:rsidR="00F42D87" w:rsidRPr="00142D9A" w:rsidRDefault="00F42D87" w:rsidP="00142D9A">
            <w:pPr>
              <w:spacing w:after="120"/>
              <w:jc w:val="both"/>
              <w:rPr>
                <w:rFonts w:ascii="Times New Roman" w:eastAsia="宋体" w:hAnsi="Times New Roman"/>
                <w:szCs w:val="20"/>
                <w:lang w:eastAsia="zh-CN"/>
              </w:rPr>
            </w:pPr>
            <w:r w:rsidRPr="00142D9A">
              <w:rPr>
                <w:rFonts w:ascii="Times New Roman" w:eastAsia="宋体" w:hAnsi="Times New Roman"/>
                <w:szCs w:val="20"/>
                <w:lang w:eastAsia="zh-CN"/>
              </w:rPr>
              <w:t>Non-OFDM</w:t>
            </w:r>
            <w:r>
              <w:rPr>
                <w:rFonts w:ascii="Times New Roman" w:eastAsia="宋体" w:hAnsi="Times New Roman"/>
                <w:szCs w:val="20"/>
                <w:lang w:eastAsia="zh-CN"/>
              </w:rPr>
              <w:t xml:space="preserve"> based </w:t>
            </w:r>
            <w:r w:rsidRPr="00142D9A">
              <w:rPr>
                <w:rFonts w:ascii="Times New Roman" w:eastAsia="宋体" w:hAnsi="Times New Roman"/>
                <w:szCs w:val="20"/>
                <w:lang w:eastAsia="zh-CN"/>
              </w:rPr>
              <w:t>OOK waveform lead</w:t>
            </w:r>
            <w:r>
              <w:rPr>
                <w:rFonts w:ascii="Times New Roman" w:eastAsia="宋体" w:hAnsi="Times New Roman"/>
                <w:szCs w:val="20"/>
                <w:lang w:eastAsia="zh-CN"/>
              </w:rPr>
              <w:t>s</w:t>
            </w:r>
            <w:r w:rsidRPr="00142D9A">
              <w:rPr>
                <w:rFonts w:ascii="Times New Roman" w:eastAsia="宋体" w:hAnsi="Times New Roman"/>
                <w:szCs w:val="20"/>
                <w:lang w:eastAsia="zh-CN"/>
              </w:rPr>
              <w:t xml:space="preserve"> to </w:t>
            </w:r>
            <w:r>
              <w:rPr>
                <w:rFonts w:ascii="Times New Roman" w:eastAsia="宋体" w:hAnsi="Times New Roman"/>
                <w:szCs w:val="20"/>
                <w:lang w:eastAsia="zh-CN"/>
              </w:rPr>
              <w:t xml:space="preserve">additional </w:t>
            </w:r>
            <w:r w:rsidRPr="00142D9A">
              <w:rPr>
                <w:rFonts w:ascii="Times New Roman" w:eastAsia="宋体" w:hAnsi="Times New Roman"/>
                <w:szCs w:val="20"/>
                <w:lang w:eastAsia="zh-CN"/>
              </w:rPr>
              <w:t xml:space="preserve">work load in RAN1 and RAN4 for </w:t>
            </w:r>
            <w:r w:rsidR="00BC4CC0">
              <w:rPr>
                <w:rFonts w:ascii="Times New Roman" w:eastAsia="宋体" w:hAnsi="Times New Roman"/>
                <w:szCs w:val="20"/>
                <w:lang w:eastAsia="zh-CN"/>
              </w:rPr>
              <w:t xml:space="preserve">study of </w:t>
            </w:r>
            <w:r w:rsidRPr="00142D9A">
              <w:rPr>
                <w:rFonts w:ascii="Times New Roman" w:eastAsia="宋体" w:hAnsi="Times New Roman"/>
                <w:szCs w:val="20"/>
                <w:lang w:eastAsia="zh-CN"/>
              </w:rPr>
              <w:t xml:space="preserve">new RF requirements. </w:t>
            </w:r>
          </w:p>
        </w:tc>
      </w:tr>
    </w:tbl>
    <w:p w14:paraId="56BECD7F" w14:textId="095D1E20" w:rsidR="008B4BB4" w:rsidRDefault="009437A4" w:rsidP="008B4BB4">
      <w:pPr>
        <w:adjustRightInd w:val="0"/>
        <w:snapToGrid w:val="0"/>
        <w:spacing w:beforeLines="50" w:before="120"/>
        <w:jc w:val="both"/>
        <w:rPr>
          <w:rFonts w:ascii="Times New Roman" w:eastAsia="宋体" w:hAnsi="Times New Roman"/>
          <w:b/>
          <w:lang w:eastAsia="zh-CN"/>
        </w:rPr>
      </w:pPr>
      <w:bookmarkStart w:id="10" w:name="_Hlk159252163"/>
      <w:r>
        <w:rPr>
          <w:rFonts w:ascii="Times New Roman" w:hAnsi="Times New Roman"/>
          <w:b/>
          <w:bCs/>
        </w:rPr>
        <w:t xml:space="preserve">Proposal </w:t>
      </w:r>
      <w:r w:rsidR="006C30CD">
        <w:rPr>
          <w:rFonts w:ascii="Times New Roman" w:hAnsi="Times New Roman"/>
          <w:b/>
          <w:bCs/>
        </w:rPr>
        <w:t>4</w:t>
      </w:r>
      <w:r>
        <w:rPr>
          <w:rFonts w:ascii="Times New Roman" w:hAnsi="Times New Roman"/>
          <w:b/>
          <w:bCs/>
        </w:rPr>
        <w:t>:</w:t>
      </w:r>
      <w:r w:rsidR="008B4BB4" w:rsidRPr="009E1B36">
        <w:rPr>
          <w:rFonts w:ascii="Times New Roman" w:eastAsia="宋体" w:hAnsi="Times New Roman"/>
          <w:b/>
          <w:lang w:eastAsia="zh-CN"/>
        </w:rPr>
        <w:t xml:space="preserve"> </w:t>
      </w:r>
      <w:r w:rsidR="008F1245" w:rsidRPr="009E1B36">
        <w:rPr>
          <w:rFonts w:ascii="Times New Roman" w:eastAsia="宋体" w:hAnsi="Times New Roman"/>
          <w:b/>
          <w:lang w:eastAsia="zh-CN"/>
        </w:rPr>
        <w:t xml:space="preserve">OFDM based </w:t>
      </w:r>
      <w:r w:rsidR="008B4BB4" w:rsidRPr="00001DC4">
        <w:rPr>
          <w:rFonts w:ascii="Times New Roman" w:eastAsia="宋体" w:hAnsi="Times New Roman"/>
          <w:b/>
          <w:lang w:eastAsia="zh-CN"/>
        </w:rPr>
        <w:t xml:space="preserve">OOK-1 and OOK-4 </w:t>
      </w:r>
      <w:r w:rsidR="008F1245" w:rsidRPr="00BF4528">
        <w:rPr>
          <w:rFonts w:ascii="Times New Roman" w:eastAsia="宋体" w:hAnsi="Times New Roman"/>
          <w:b/>
          <w:lang w:eastAsia="zh-CN"/>
        </w:rPr>
        <w:t xml:space="preserve">generation as </w:t>
      </w:r>
      <w:r w:rsidR="008B4BB4" w:rsidRPr="00001DC4">
        <w:rPr>
          <w:rFonts w:ascii="Times New Roman" w:eastAsia="宋体" w:hAnsi="Times New Roman"/>
          <w:b/>
          <w:lang w:eastAsia="zh-CN"/>
        </w:rPr>
        <w:t xml:space="preserve">in LP-WUS can be considered as baseline for </w:t>
      </w:r>
      <w:proofErr w:type="spellStart"/>
      <w:r w:rsidR="008B4BB4" w:rsidRPr="00001DC4">
        <w:rPr>
          <w:rFonts w:ascii="Times New Roman" w:eastAsia="宋体" w:hAnsi="Times New Roman"/>
          <w:b/>
          <w:lang w:eastAsia="zh-CN"/>
        </w:rPr>
        <w:t>AIoT</w:t>
      </w:r>
      <w:proofErr w:type="spellEnd"/>
      <w:r w:rsidR="008B4BB4" w:rsidRPr="00001DC4">
        <w:rPr>
          <w:rFonts w:ascii="Times New Roman" w:eastAsia="宋体" w:hAnsi="Times New Roman"/>
          <w:b/>
          <w:lang w:eastAsia="zh-CN"/>
        </w:rPr>
        <w:t xml:space="preserve"> DL. </w:t>
      </w:r>
    </w:p>
    <w:p w14:paraId="545977E8" w14:textId="77777777" w:rsidR="00C7147B" w:rsidRPr="009E1B36" w:rsidRDefault="00C7147B" w:rsidP="008B4BB4">
      <w:pPr>
        <w:adjustRightInd w:val="0"/>
        <w:snapToGrid w:val="0"/>
        <w:spacing w:beforeLines="50" w:before="120"/>
        <w:jc w:val="both"/>
        <w:rPr>
          <w:rFonts w:ascii="Times New Roman" w:eastAsia="宋体" w:hAnsi="Times New Roman"/>
          <w:b/>
          <w:lang w:eastAsia="zh-CN"/>
        </w:rPr>
      </w:pPr>
    </w:p>
    <w:bookmarkEnd w:id="10"/>
    <w:p w14:paraId="70DE7114" w14:textId="77777777" w:rsidR="00D7010E" w:rsidRPr="0000739E" w:rsidRDefault="0000739E" w:rsidP="0000739E">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Waveform for </w:t>
      </w:r>
      <w:proofErr w:type="spellStart"/>
      <w:r>
        <w:rPr>
          <w:rFonts w:ascii="Arial" w:eastAsia="宋体" w:hAnsi="Arial"/>
          <w:sz w:val="32"/>
          <w:szCs w:val="20"/>
          <w:lang w:val="en-GB" w:eastAsia="zh-CN"/>
        </w:rPr>
        <w:t>AIoT</w:t>
      </w:r>
      <w:proofErr w:type="spellEnd"/>
      <w:r>
        <w:rPr>
          <w:rFonts w:ascii="Arial" w:eastAsia="宋体" w:hAnsi="Arial"/>
          <w:sz w:val="32"/>
          <w:szCs w:val="20"/>
          <w:lang w:val="en-GB" w:eastAsia="zh-CN"/>
        </w:rPr>
        <w:t xml:space="preserve"> </w:t>
      </w:r>
      <w:r w:rsidR="00D7010E" w:rsidRPr="0000739E">
        <w:rPr>
          <w:rFonts w:ascii="Arial" w:eastAsia="宋体" w:hAnsi="Arial"/>
          <w:sz w:val="32"/>
          <w:szCs w:val="20"/>
          <w:lang w:val="en-GB" w:eastAsia="zh-CN"/>
        </w:rPr>
        <w:t>UL</w:t>
      </w:r>
    </w:p>
    <w:p w14:paraId="3684993D" w14:textId="109CA53A" w:rsidR="0061208E" w:rsidRPr="00C7147B" w:rsidRDefault="00966C3F" w:rsidP="00966C3F">
      <w:pPr>
        <w:spacing w:after="120"/>
        <w:jc w:val="both"/>
        <w:rPr>
          <w:rFonts w:ascii="Times New Roman" w:eastAsia="宋体" w:hAnsi="Times New Roman"/>
          <w:szCs w:val="20"/>
          <w:lang w:eastAsia="zh-CN"/>
        </w:rPr>
      </w:pPr>
      <w:r w:rsidRPr="00C7147B">
        <w:rPr>
          <w:rFonts w:ascii="Times New Roman" w:eastAsia="宋体" w:hAnsi="Times New Roman"/>
          <w:szCs w:val="20"/>
          <w:lang w:eastAsia="zh-CN"/>
        </w:rPr>
        <w:t>For backscatter</w:t>
      </w:r>
      <w:r w:rsidR="006042CD" w:rsidRPr="00C7147B">
        <w:rPr>
          <w:rFonts w:ascii="Times New Roman" w:eastAsia="宋体" w:hAnsi="Times New Roman"/>
          <w:szCs w:val="20"/>
          <w:lang w:eastAsia="zh-CN"/>
        </w:rPr>
        <w:t>ed</w:t>
      </w:r>
      <w:r w:rsidRPr="00C7147B">
        <w:rPr>
          <w:rFonts w:ascii="Times New Roman" w:eastAsia="宋体" w:hAnsi="Times New Roman"/>
          <w:szCs w:val="20"/>
          <w:lang w:eastAsia="zh-CN"/>
        </w:rPr>
        <w:t xml:space="preserve"> UL transmission, </w:t>
      </w:r>
      <w:r w:rsidR="002000E4" w:rsidRPr="00C7147B">
        <w:rPr>
          <w:rFonts w:ascii="Times New Roman" w:eastAsia="宋体" w:hAnsi="Times New Roman"/>
          <w:szCs w:val="20"/>
          <w:lang w:eastAsia="zh-CN"/>
        </w:rPr>
        <w:t xml:space="preserve">OOK and BPSK </w:t>
      </w:r>
      <w:r w:rsidRPr="00C7147B">
        <w:rPr>
          <w:rFonts w:ascii="Times New Roman" w:eastAsia="宋体" w:hAnsi="Times New Roman"/>
          <w:szCs w:val="20"/>
          <w:lang w:eastAsia="zh-CN"/>
        </w:rPr>
        <w:t>waveform</w:t>
      </w:r>
      <w:r w:rsidR="00497032" w:rsidRPr="00C7147B">
        <w:rPr>
          <w:rFonts w:ascii="Times New Roman" w:eastAsia="宋体" w:hAnsi="Times New Roman"/>
          <w:szCs w:val="20"/>
          <w:lang w:eastAsia="zh-CN"/>
        </w:rPr>
        <w:t xml:space="preserve"> </w:t>
      </w:r>
      <w:r w:rsidRPr="00C7147B">
        <w:rPr>
          <w:rFonts w:ascii="Times New Roman" w:eastAsia="宋体" w:hAnsi="Times New Roman"/>
          <w:szCs w:val="20"/>
          <w:lang w:eastAsia="zh-CN"/>
        </w:rPr>
        <w:t>are widely studied in varies papers.</w:t>
      </w:r>
      <w:r w:rsidRPr="00C7147B">
        <w:rPr>
          <w:rFonts w:ascii="Times New Roman" w:eastAsia="宋体" w:hAnsi="Times New Roman" w:hint="eastAsia"/>
          <w:szCs w:val="20"/>
          <w:lang w:eastAsia="zh-CN"/>
        </w:rPr>
        <w:t xml:space="preserve"> </w:t>
      </w:r>
      <w:r w:rsidRPr="00C7147B">
        <w:rPr>
          <w:rFonts w:ascii="Times New Roman" w:eastAsia="宋体" w:hAnsi="Times New Roman"/>
          <w:szCs w:val="20"/>
          <w:lang w:eastAsia="zh-CN"/>
        </w:rPr>
        <w:t xml:space="preserve">In these waveforms, </w:t>
      </w:r>
      <w:r w:rsidR="0061208E" w:rsidRPr="00C7147B">
        <w:rPr>
          <w:rFonts w:ascii="Times New Roman" w:eastAsia="宋体" w:hAnsi="Times New Roman"/>
          <w:szCs w:val="20"/>
          <w:lang w:eastAsia="zh-CN"/>
        </w:rPr>
        <w:t xml:space="preserve">OOK waveform </w:t>
      </w:r>
      <w:r w:rsidR="00C13231" w:rsidRPr="00C7147B">
        <w:rPr>
          <w:rFonts w:ascii="Times New Roman" w:eastAsia="宋体" w:hAnsi="Times New Roman"/>
          <w:szCs w:val="20"/>
          <w:lang w:eastAsia="zh-CN"/>
        </w:rPr>
        <w:t xml:space="preserve">is </w:t>
      </w:r>
      <w:r w:rsidRPr="00C7147B">
        <w:rPr>
          <w:rFonts w:ascii="Times New Roman" w:eastAsia="宋体" w:hAnsi="Times New Roman"/>
          <w:szCs w:val="20"/>
          <w:lang w:eastAsia="zh-CN"/>
        </w:rPr>
        <w:t>widely used in commercial RFID products, and it has been justified that it can be</w:t>
      </w:r>
      <w:r w:rsidR="0061208E" w:rsidRPr="00C7147B">
        <w:rPr>
          <w:rFonts w:ascii="Times New Roman" w:eastAsia="宋体" w:hAnsi="Times New Roman"/>
          <w:szCs w:val="20"/>
          <w:lang w:eastAsia="zh-CN"/>
        </w:rPr>
        <w:t xml:space="preserve"> supported by device with ~1</w:t>
      </w:r>
      <m:oMath>
        <m:r>
          <w:rPr>
            <w:rFonts w:ascii="Cambria Math" w:eastAsiaTheme="minorEastAsia" w:hAnsi="Cambria Math"/>
            <w:szCs w:val="20"/>
            <w:lang w:val="en-GB" w:eastAsia="zh-CN"/>
          </w:rPr>
          <m:t>µW</m:t>
        </m:r>
      </m:oMath>
      <w:r w:rsidR="0061208E" w:rsidRPr="00C7147B">
        <w:rPr>
          <w:rFonts w:ascii="Times New Roman" w:eastAsia="宋体" w:hAnsi="Times New Roman"/>
          <w:szCs w:val="20"/>
          <w:lang w:eastAsia="zh-CN"/>
        </w:rPr>
        <w:t xml:space="preserve"> power consumption</w:t>
      </w:r>
      <w:r w:rsidR="00BB23D3" w:rsidRPr="00C7147B">
        <w:rPr>
          <w:rFonts w:ascii="Times New Roman" w:eastAsia="宋体" w:hAnsi="Times New Roman"/>
          <w:szCs w:val="20"/>
          <w:lang w:eastAsia="zh-CN"/>
        </w:rPr>
        <w:t xml:space="preserve"> </w:t>
      </w:r>
      <w:r w:rsidR="00895227" w:rsidRPr="00C7147B">
        <w:rPr>
          <w:rFonts w:ascii="Times New Roman" w:eastAsia="宋体" w:hAnsi="Times New Roman"/>
          <w:szCs w:val="20"/>
          <w:lang w:eastAsia="zh-CN"/>
        </w:rPr>
        <w:fldChar w:fldCharType="begin"/>
      </w:r>
      <w:r w:rsidR="00895227" w:rsidRPr="00C7147B">
        <w:rPr>
          <w:rFonts w:ascii="Times New Roman" w:eastAsia="宋体" w:hAnsi="Times New Roman"/>
          <w:szCs w:val="20"/>
          <w:lang w:eastAsia="zh-CN"/>
        </w:rPr>
        <w:instrText xml:space="preserve"> REF _Ref129560082 \r \h </w:instrText>
      </w:r>
      <w:r w:rsidR="00C7147B">
        <w:rPr>
          <w:rFonts w:ascii="Times New Roman" w:eastAsia="宋体" w:hAnsi="Times New Roman"/>
          <w:szCs w:val="20"/>
          <w:lang w:eastAsia="zh-CN"/>
        </w:rPr>
        <w:instrText xml:space="preserve"> \* MERGEFORMAT </w:instrText>
      </w:r>
      <w:r w:rsidR="00895227" w:rsidRPr="00C7147B">
        <w:rPr>
          <w:rFonts w:ascii="Times New Roman" w:eastAsia="宋体" w:hAnsi="Times New Roman"/>
          <w:szCs w:val="20"/>
          <w:lang w:eastAsia="zh-CN"/>
        </w:rPr>
      </w:r>
      <w:r w:rsidR="00895227" w:rsidRPr="00C7147B">
        <w:rPr>
          <w:rFonts w:ascii="Times New Roman" w:eastAsia="宋体" w:hAnsi="Times New Roman"/>
          <w:szCs w:val="20"/>
          <w:lang w:eastAsia="zh-CN"/>
        </w:rPr>
        <w:fldChar w:fldCharType="separate"/>
      </w:r>
      <w:r w:rsidR="00895227" w:rsidRPr="00C7147B">
        <w:rPr>
          <w:rFonts w:ascii="Times New Roman" w:eastAsia="宋体" w:hAnsi="Times New Roman"/>
          <w:szCs w:val="20"/>
          <w:lang w:eastAsia="zh-CN"/>
        </w:rPr>
        <w:t>[3]</w:t>
      </w:r>
      <w:r w:rsidR="00895227" w:rsidRPr="00C7147B">
        <w:rPr>
          <w:rFonts w:ascii="Times New Roman" w:eastAsia="宋体" w:hAnsi="Times New Roman"/>
          <w:szCs w:val="20"/>
          <w:lang w:eastAsia="zh-CN"/>
        </w:rPr>
        <w:fldChar w:fldCharType="end"/>
      </w:r>
      <w:r w:rsidR="0061208E" w:rsidRPr="00C7147B">
        <w:rPr>
          <w:rFonts w:ascii="Times New Roman" w:eastAsia="宋体" w:hAnsi="Times New Roman"/>
          <w:szCs w:val="20"/>
          <w:lang w:eastAsia="zh-CN"/>
        </w:rPr>
        <w:t>.</w:t>
      </w:r>
      <w:r w:rsidR="00DA524A" w:rsidRPr="00C7147B">
        <w:rPr>
          <w:rFonts w:ascii="Times New Roman" w:eastAsia="宋体" w:hAnsi="Times New Roman"/>
          <w:szCs w:val="20"/>
          <w:lang w:eastAsia="zh-CN"/>
        </w:rPr>
        <w:t xml:space="preserve"> It is noted that, different from OOK for </w:t>
      </w:r>
      <w:proofErr w:type="spellStart"/>
      <w:r w:rsidR="00DA524A" w:rsidRPr="00C7147B">
        <w:rPr>
          <w:rFonts w:ascii="Times New Roman" w:eastAsia="宋体" w:hAnsi="Times New Roman"/>
          <w:szCs w:val="20"/>
          <w:lang w:eastAsia="zh-CN"/>
        </w:rPr>
        <w:t>AIoT</w:t>
      </w:r>
      <w:proofErr w:type="spellEnd"/>
      <w:r w:rsidR="00DA524A" w:rsidRPr="00C7147B">
        <w:rPr>
          <w:rFonts w:ascii="Times New Roman" w:eastAsia="宋体" w:hAnsi="Times New Roman"/>
          <w:szCs w:val="20"/>
          <w:lang w:eastAsia="zh-CN"/>
        </w:rPr>
        <w:t xml:space="preserve"> DL, the OOK waveform for UL </w:t>
      </w:r>
      <w:r w:rsidR="00BB23D3" w:rsidRPr="00C7147B">
        <w:rPr>
          <w:rFonts w:ascii="Times New Roman" w:eastAsia="宋体" w:hAnsi="Times New Roman"/>
          <w:szCs w:val="20"/>
          <w:lang w:eastAsia="zh-CN"/>
        </w:rPr>
        <w:t>should be</w:t>
      </w:r>
      <w:r w:rsidR="00DA524A" w:rsidRPr="00C7147B">
        <w:rPr>
          <w:rFonts w:ascii="Times New Roman" w:eastAsia="宋体" w:hAnsi="Times New Roman"/>
          <w:szCs w:val="20"/>
          <w:lang w:eastAsia="zh-CN"/>
        </w:rPr>
        <w:t xml:space="preserve"> non-OFDM based, due to power consumption and cost restriction of </w:t>
      </w:r>
      <w:proofErr w:type="spellStart"/>
      <w:r w:rsidR="00DA524A" w:rsidRPr="00C7147B">
        <w:rPr>
          <w:rFonts w:ascii="Times New Roman" w:eastAsia="宋体" w:hAnsi="Times New Roman"/>
          <w:szCs w:val="20"/>
          <w:lang w:eastAsia="zh-CN"/>
        </w:rPr>
        <w:t>AIoT</w:t>
      </w:r>
      <w:proofErr w:type="spellEnd"/>
      <w:r w:rsidR="00DA524A" w:rsidRPr="00C7147B">
        <w:rPr>
          <w:rFonts w:ascii="Times New Roman" w:eastAsia="宋体" w:hAnsi="Times New Roman"/>
          <w:szCs w:val="20"/>
          <w:lang w:eastAsia="zh-CN"/>
        </w:rPr>
        <w:t xml:space="preserve"> device. </w:t>
      </w:r>
    </w:p>
    <w:p w14:paraId="70AB1238" w14:textId="2E04802D" w:rsidR="00E6716E" w:rsidRPr="00C7147B" w:rsidRDefault="00497032" w:rsidP="00E6716E">
      <w:pPr>
        <w:adjustRightInd w:val="0"/>
        <w:snapToGrid w:val="0"/>
        <w:spacing w:beforeLines="50" w:before="120"/>
        <w:jc w:val="both"/>
        <w:rPr>
          <w:rFonts w:ascii="Times New Roman" w:eastAsia="宋体" w:hAnsi="Times New Roman"/>
          <w:szCs w:val="20"/>
          <w:lang w:eastAsia="zh-CN"/>
        </w:rPr>
      </w:pPr>
      <w:bookmarkStart w:id="11" w:name="_Hlk159252320"/>
      <w:r w:rsidRPr="00C7147B">
        <w:rPr>
          <w:rStyle w:val="apple-converted-space"/>
          <w:rFonts w:ascii="Times New Roman" w:eastAsia="微软雅黑" w:hAnsi="Times New Roman"/>
          <w:b/>
          <w:szCs w:val="20"/>
          <w:lang w:eastAsia="zh-CN"/>
        </w:rPr>
        <w:t xml:space="preserve">Observation </w:t>
      </w:r>
      <w:r w:rsidRPr="00C7147B">
        <w:rPr>
          <w:rStyle w:val="apple-converted-space"/>
          <w:rFonts w:ascii="Times New Roman" w:eastAsia="微软雅黑" w:hAnsi="Times New Roman"/>
          <w:b/>
          <w:szCs w:val="20"/>
          <w:lang w:eastAsia="zh-CN"/>
        </w:rPr>
        <w:fldChar w:fldCharType="begin"/>
      </w:r>
      <w:r w:rsidRPr="00C7147B">
        <w:rPr>
          <w:rStyle w:val="apple-converted-space"/>
          <w:rFonts w:ascii="Times New Roman" w:eastAsia="微软雅黑" w:hAnsi="Times New Roman"/>
          <w:b/>
          <w:szCs w:val="20"/>
          <w:lang w:eastAsia="zh-CN"/>
        </w:rPr>
        <w:instrText xml:space="preserve"> SEQ Observation \* ARABIC </w:instrText>
      </w:r>
      <w:r w:rsidRPr="00C7147B">
        <w:rPr>
          <w:rStyle w:val="apple-converted-space"/>
          <w:rFonts w:ascii="Times New Roman" w:eastAsia="微软雅黑" w:hAnsi="Times New Roman"/>
          <w:b/>
          <w:szCs w:val="20"/>
          <w:lang w:eastAsia="zh-CN"/>
        </w:rPr>
        <w:fldChar w:fldCharType="separate"/>
      </w:r>
      <w:r w:rsidRPr="00C7147B">
        <w:rPr>
          <w:rStyle w:val="apple-converted-space"/>
          <w:rFonts w:ascii="Times New Roman" w:eastAsia="微软雅黑" w:hAnsi="Times New Roman"/>
          <w:b/>
          <w:noProof/>
          <w:szCs w:val="20"/>
          <w:lang w:eastAsia="zh-CN"/>
        </w:rPr>
        <w:t>1</w:t>
      </w:r>
      <w:r w:rsidRPr="00C7147B">
        <w:rPr>
          <w:rStyle w:val="apple-converted-space"/>
          <w:rFonts w:ascii="Times New Roman" w:eastAsia="微软雅黑" w:hAnsi="Times New Roman"/>
          <w:b/>
          <w:szCs w:val="20"/>
          <w:lang w:eastAsia="zh-CN"/>
        </w:rPr>
        <w:fldChar w:fldCharType="end"/>
      </w:r>
      <w:r w:rsidRPr="00C7147B">
        <w:rPr>
          <w:rStyle w:val="apple-converted-space"/>
          <w:rFonts w:ascii="Times New Roman" w:eastAsia="微软雅黑" w:hAnsi="Times New Roman"/>
          <w:b/>
          <w:szCs w:val="20"/>
        </w:rPr>
        <w:t>:</w:t>
      </w:r>
      <w:r w:rsidR="00E6716E" w:rsidRPr="00C7147B">
        <w:rPr>
          <w:rFonts w:ascii="Times New Roman" w:eastAsia="宋体" w:hAnsi="Times New Roman"/>
          <w:szCs w:val="20"/>
          <w:lang w:eastAsia="zh-CN"/>
        </w:rPr>
        <w:t xml:space="preserve"> </w:t>
      </w:r>
      <w:r w:rsidR="00532C72" w:rsidRPr="00C7147B">
        <w:rPr>
          <w:rFonts w:ascii="Times New Roman" w:eastAsia="宋体" w:hAnsi="Times New Roman"/>
          <w:b/>
          <w:szCs w:val="20"/>
          <w:lang w:eastAsia="zh-CN"/>
        </w:rPr>
        <w:t>B</w:t>
      </w:r>
      <w:r w:rsidR="00E6716E" w:rsidRPr="00C7147B">
        <w:rPr>
          <w:rFonts w:ascii="Times New Roman" w:eastAsia="宋体" w:hAnsi="Times New Roman"/>
          <w:b/>
          <w:szCs w:val="20"/>
          <w:lang w:eastAsia="zh-CN"/>
        </w:rPr>
        <w:t xml:space="preserve">ackscattering based on OOK waveform </w:t>
      </w:r>
      <w:r w:rsidR="004B2F70" w:rsidRPr="00C7147B">
        <w:rPr>
          <w:rFonts w:ascii="Times New Roman" w:eastAsia="宋体" w:hAnsi="Times New Roman"/>
          <w:b/>
          <w:szCs w:val="20"/>
          <w:lang w:eastAsia="zh-CN"/>
        </w:rPr>
        <w:t>is applicable</w:t>
      </w:r>
      <w:r w:rsidR="00E6716E" w:rsidRPr="00C7147B">
        <w:rPr>
          <w:rFonts w:ascii="Times New Roman" w:eastAsia="宋体" w:hAnsi="Times New Roman"/>
          <w:b/>
          <w:szCs w:val="20"/>
          <w:lang w:eastAsia="zh-CN"/>
        </w:rPr>
        <w:t xml:space="preserve"> </w:t>
      </w:r>
      <w:r w:rsidR="004B2F70" w:rsidRPr="00C7147B">
        <w:rPr>
          <w:rFonts w:ascii="Times New Roman" w:eastAsia="宋体" w:hAnsi="Times New Roman"/>
          <w:b/>
          <w:szCs w:val="20"/>
          <w:lang w:eastAsia="zh-CN"/>
        </w:rPr>
        <w:t>for</w:t>
      </w:r>
      <w:r w:rsidR="00E6716E" w:rsidRPr="00C7147B">
        <w:rPr>
          <w:rFonts w:ascii="Times New Roman" w:eastAsia="宋体" w:hAnsi="Times New Roman"/>
          <w:b/>
          <w:szCs w:val="20"/>
          <w:lang w:eastAsia="zh-CN"/>
        </w:rPr>
        <w:t xml:space="preserve"> </w:t>
      </w:r>
      <w:proofErr w:type="spellStart"/>
      <w:r w:rsidR="00E6716E" w:rsidRPr="00C7147B">
        <w:rPr>
          <w:rFonts w:ascii="Times New Roman" w:eastAsia="宋体" w:hAnsi="Times New Roman"/>
          <w:b/>
          <w:szCs w:val="20"/>
          <w:lang w:eastAsia="zh-CN"/>
        </w:rPr>
        <w:t>AIoT</w:t>
      </w:r>
      <w:proofErr w:type="spellEnd"/>
      <w:r w:rsidR="00E6716E" w:rsidRPr="00C7147B">
        <w:rPr>
          <w:rFonts w:ascii="Times New Roman" w:eastAsia="宋体" w:hAnsi="Times New Roman"/>
          <w:b/>
          <w:szCs w:val="20"/>
          <w:lang w:eastAsia="zh-CN"/>
        </w:rPr>
        <w:t xml:space="preserve"> device with 1</w:t>
      </w:r>
      <m:oMath>
        <m:r>
          <m:rPr>
            <m:sty m:val="bi"/>
          </m:rPr>
          <w:rPr>
            <w:rFonts w:ascii="Cambria Math" w:eastAsiaTheme="minorEastAsia" w:hAnsi="Cambria Math"/>
            <w:szCs w:val="20"/>
            <w:lang w:val="en-GB" w:eastAsia="zh-CN"/>
          </w:rPr>
          <m:t>µW</m:t>
        </m:r>
      </m:oMath>
      <w:r w:rsidR="00E6716E" w:rsidRPr="00C7147B">
        <w:rPr>
          <w:rFonts w:ascii="Times New Roman" w:eastAsia="宋体" w:hAnsi="Times New Roman"/>
          <w:b/>
          <w:szCs w:val="20"/>
          <w:lang w:eastAsia="zh-CN"/>
        </w:rPr>
        <w:t xml:space="preserve"> power consumption.</w:t>
      </w:r>
    </w:p>
    <w:bookmarkEnd w:id="11"/>
    <w:p w14:paraId="2A0D7151" w14:textId="647B553F" w:rsidR="000C0784" w:rsidRPr="00C7147B" w:rsidRDefault="00966C3F" w:rsidP="00532C72">
      <w:pPr>
        <w:spacing w:beforeLines="50" w:before="120" w:after="120"/>
        <w:jc w:val="both"/>
        <w:rPr>
          <w:rFonts w:ascii="Times New Roman" w:eastAsia="宋体" w:hAnsi="Times New Roman"/>
          <w:szCs w:val="20"/>
          <w:lang w:eastAsia="zh-CN"/>
        </w:rPr>
      </w:pPr>
      <w:r w:rsidRPr="00C7147B">
        <w:rPr>
          <w:rFonts w:ascii="Times New Roman" w:eastAsia="宋体" w:hAnsi="Times New Roman"/>
          <w:szCs w:val="20"/>
          <w:lang w:eastAsia="zh-CN"/>
        </w:rPr>
        <w:t>F</w:t>
      </w:r>
      <w:r w:rsidRPr="00C7147B">
        <w:rPr>
          <w:rFonts w:ascii="Times New Roman" w:eastAsia="宋体" w:hAnsi="Times New Roman" w:hint="eastAsia"/>
          <w:szCs w:val="20"/>
          <w:lang w:eastAsia="zh-CN"/>
        </w:rPr>
        <w:t>or</w:t>
      </w:r>
      <w:r w:rsidRPr="00C7147B">
        <w:rPr>
          <w:rFonts w:ascii="Times New Roman" w:eastAsia="宋体" w:hAnsi="Times New Roman"/>
          <w:szCs w:val="20"/>
          <w:lang w:eastAsia="zh-CN"/>
        </w:rPr>
        <w:t xml:space="preserve"> </w:t>
      </w:r>
      <w:r w:rsidR="00622539" w:rsidRPr="00C7147B">
        <w:rPr>
          <w:rFonts w:ascii="Times New Roman" w:eastAsia="宋体" w:hAnsi="Times New Roman"/>
          <w:szCs w:val="20"/>
          <w:lang w:eastAsia="zh-CN"/>
        </w:rPr>
        <w:t>B</w:t>
      </w:r>
      <w:r w:rsidRPr="00C7147B">
        <w:rPr>
          <w:rFonts w:ascii="Times New Roman" w:eastAsia="宋体" w:hAnsi="Times New Roman"/>
          <w:szCs w:val="20"/>
          <w:lang w:eastAsia="zh-CN"/>
        </w:rPr>
        <w:t>PSK, although the circuit is simple, i</w:t>
      </w:r>
      <w:r w:rsidR="0061208E" w:rsidRPr="00C7147B">
        <w:rPr>
          <w:rFonts w:ascii="Times New Roman" w:eastAsia="宋体" w:hAnsi="Times New Roman"/>
          <w:szCs w:val="20"/>
          <w:lang w:eastAsia="zh-CN"/>
        </w:rPr>
        <w:t>t is susceptible that PSK</w:t>
      </w:r>
      <w:r w:rsidR="00EB5098" w:rsidRPr="00C7147B">
        <w:rPr>
          <w:rFonts w:ascii="Times New Roman" w:eastAsia="宋体" w:hAnsi="Times New Roman"/>
          <w:szCs w:val="20"/>
          <w:lang w:eastAsia="zh-CN"/>
        </w:rPr>
        <w:fldChar w:fldCharType="begin"/>
      </w:r>
      <w:r w:rsidR="00EB5098" w:rsidRPr="00C7147B">
        <w:rPr>
          <w:rFonts w:ascii="Times New Roman" w:eastAsia="宋体" w:hAnsi="Times New Roman"/>
          <w:szCs w:val="20"/>
          <w:lang w:eastAsia="zh-CN"/>
        </w:rPr>
        <w:instrText xml:space="preserve"> REF _Ref158973404 \r \h </w:instrText>
      </w:r>
      <w:r w:rsidR="00C7147B">
        <w:rPr>
          <w:rFonts w:ascii="Times New Roman" w:eastAsia="宋体" w:hAnsi="Times New Roman"/>
          <w:szCs w:val="20"/>
          <w:lang w:eastAsia="zh-CN"/>
        </w:rPr>
        <w:instrText xml:space="preserve"> \* MERGEFORMAT </w:instrText>
      </w:r>
      <w:r w:rsidR="00EB5098" w:rsidRPr="00C7147B">
        <w:rPr>
          <w:rFonts w:ascii="Times New Roman" w:eastAsia="宋体" w:hAnsi="Times New Roman"/>
          <w:szCs w:val="20"/>
          <w:lang w:eastAsia="zh-CN"/>
        </w:rPr>
      </w:r>
      <w:r w:rsidR="00EB5098" w:rsidRPr="00C7147B">
        <w:rPr>
          <w:rFonts w:ascii="Times New Roman" w:eastAsia="宋体" w:hAnsi="Times New Roman"/>
          <w:szCs w:val="20"/>
          <w:lang w:eastAsia="zh-CN"/>
        </w:rPr>
        <w:fldChar w:fldCharType="separate"/>
      </w:r>
      <w:r w:rsidR="00EB5098" w:rsidRPr="00C7147B">
        <w:rPr>
          <w:rFonts w:ascii="Times New Roman" w:eastAsia="宋体" w:hAnsi="Times New Roman"/>
          <w:szCs w:val="20"/>
          <w:lang w:eastAsia="zh-CN"/>
        </w:rPr>
        <w:t>[4]</w:t>
      </w:r>
      <w:r w:rsidR="00EB5098" w:rsidRPr="00C7147B">
        <w:rPr>
          <w:rFonts w:ascii="Times New Roman" w:eastAsia="宋体" w:hAnsi="Times New Roman"/>
          <w:szCs w:val="20"/>
          <w:lang w:eastAsia="zh-CN"/>
        </w:rPr>
        <w:fldChar w:fldCharType="end"/>
      </w:r>
      <w:r w:rsidR="00497032" w:rsidRPr="00C7147B">
        <w:rPr>
          <w:rFonts w:ascii="Times New Roman" w:eastAsia="宋体" w:hAnsi="Times New Roman"/>
          <w:szCs w:val="20"/>
          <w:lang w:eastAsia="zh-CN"/>
        </w:rPr>
        <w:t xml:space="preserve"> </w:t>
      </w:r>
      <w:r w:rsidR="0061208E" w:rsidRPr="00C7147B">
        <w:rPr>
          <w:rFonts w:ascii="Times New Roman" w:eastAsia="宋体" w:hAnsi="Times New Roman"/>
          <w:szCs w:val="20"/>
          <w:lang w:eastAsia="zh-CN"/>
        </w:rPr>
        <w:t xml:space="preserve">can be </w:t>
      </w:r>
      <w:r w:rsidR="009D1083" w:rsidRPr="00C7147B">
        <w:rPr>
          <w:rFonts w:ascii="Times New Roman" w:eastAsia="宋体" w:hAnsi="Times New Roman"/>
          <w:szCs w:val="20"/>
          <w:lang w:eastAsia="zh-CN"/>
        </w:rPr>
        <w:t xml:space="preserve">used </w:t>
      </w:r>
      <w:r w:rsidR="0061208E" w:rsidRPr="00C7147B">
        <w:rPr>
          <w:rFonts w:ascii="Times New Roman" w:eastAsia="宋体" w:hAnsi="Times New Roman"/>
          <w:szCs w:val="20"/>
          <w:lang w:eastAsia="zh-CN"/>
        </w:rPr>
        <w:t xml:space="preserve">by device with </w:t>
      </w:r>
      <w:r w:rsidR="009D1083" w:rsidRPr="00C7147B">
        <w:rPr>
          <w:rFonts w:ascii="Times New Roman" w:eastAsia="宋体" w:hAnsi="Times New Roman"/>
          <w:szCs w:val="20"/>
          <w:lang w:eastAsia="zh-CN"/>
        </w:rPr>
        <w:t>~</w:t>
      </w:r>
      <w:r w:rsidR="0061208E" w:rsidRPr="00C7147B">
        <w:rPr>
          <w:rFonts w:ascii="Times New Roman" w:eastAsia="宋体" w:hAnsi="Times New Roman"/>
          <w:szCs w:val="20"/>
          <w:lang w:eastAsia="zh-CN"/>
        </w:rPr>
        <w:t>1</w:t>
      </w:r>
      <m:oMath>
        <m:r>
          <w:rPr>
            <w:rFonts w:ascii="Cambria Math" w:eastAsiaTheme="minorEastAsia" w:hAnsi="Cambria Math"/>
            <w:szCs w:val="20"/>
            <w:lang w:val="en-GB" w:eastAsia="zh-CN"/>
          </w:rPr>
          <m:t>µW</m:t>
        </m:r>
      </m:oMath>
      <w:r w:rsidR="0061208E" w:rsidRPr="00C7147B">
        <w:rPr>
          <w:rFonts w:ascii="Times New Roman" w:eastAsia="宋体" w:hAnsi="Times New Roman"/>
          <w:szCs w:val="20"/>
          <w:lang w:eastAsia="zh-CN"/>
        </w:rPr>
        <w:t xml:space="preserve"> power consumption.</w:t>
      </w:r>
      <w:r w:rsidR="00622539" w:rsidRPr="00C7147B">
        <w:rPr>
          <w:rFonts w:ascii="Times New Roman" w:eastAsia="宋体" w:hAnsi="Times New Roman"/>
          <w:szCs w:val="20"/>
          <w:lang w:eastAsia="zh-CN"/>
        </w:rPr>
        <w:t xml:space="preserve"> Besides, BPSK may require more complicated processing at receiver, since</w:t>
      </w:r>
      <w:r w:rsidR="00622539" w:rsidRPr="00C7147B">
        <w:rPr>
          <w:rFonts w:ascii="Times New Roman" w:eastAsia="宋体" w:hAnsi="Times New Roman" w:hint="eastAsia"/>
          <w:szCs w:val="20"/>
          <w:lang w:eastAsia="zh-CN"/>
        </w:rPr>
        <w:t xml:space="preserve"> </w:t>
      </w:r>
      <w:r w:rsidR="00622539" w:rsidRPr="00C7147B">
        <w:rPr>
          <w:rFonts w:ascii="Times New Roman" w:eastAsia="宋体" w:hAnsi="Times New Roman"/>
          <w:szCs w:val="20"/>
          <w:lang w:eastAsia="zh-CN"/>
        </w:rPr>
        <w:t xml:space="preserve">phase </w:t>
      </w:r>
      <w:r w:rsidR="00E6716E" w:rsidRPr="00C7147B">
        <w:rPr>
          <w:rFonts w:ascii="Times New Roman" w:eastAsia="宋体" w:hAnsi="Times New Roman"/>
          <w:szCs w:val="20"/>
          <w:lang w:eastAsia="zh-CN"/>
        </w:rPr>
        <w:t>detection</w:t>
      </w:r>
      <w:r w:rsidR="00DB04CA" w:rsidRPr="00C7147B">
        <w:rPr>
          <w:rFonts w:ascii="Times New Roman" w:eastAsia="宋体" w:hAnsi="Times New Roman"/>
          <w:szCs w:val="20"/>
          <w:lang w:eastAsia="zh-CN"/>
        </w:rPr>
        <w:t xml:space="preserve"> </w:t>
      </w:r>
      <w:r w:rsidR="00DB04CA" w:rsidRPr="00C7147B">
        <w:rPr>
          <w:rFonts w:ascii="Times New Roman" w:eastAsia="宋体" w:hAnsi="Times New Roman" w:hint="eastAsia"/>
          <w:szCs w:val="20"/>
          <w:lang w:eastAsia="zh-CN"/>
        </w:rPr>
        <w:t>is</w:t>
      </w:r>
      <w:r w:rsidR="00DB04CA" w:rsidRPr="00C7147B">
        <w:rPr>
          <w:rFonts w:ascii="Times New Roman" w:eastAsia="宋体" w:hAnsi="Times New Roman"/>
          <w:szCs w:val="20"/>
          <w:lang w:eastAsia="zh-CN"/>
        </w:rPr>
        <w:t xml:space="preserve"> required</w:t>
      </w:r>
      <w:r w:rsidR="00E6716E" w:rsidRPr="00C7147B">
        <w:rPr>
          <w:rFonts w:ascii="Times New Roman" w:eastAsia="宋体" w:hAnsi="Times New Roman"/>
          <w:szCs w:val="20"/>
          <w:lang w:eastAsia="zh-CN"/>
        </w:rPr>
        <w:t xml:space="preserve">. </w:t>
      </w:r>
    </w:p>
    <w:p w14:paraId="2E992F7F" w14:textId="78AE002A" w:rsidR="00532C72" w:rsidRPr="00C7147B" w:rsidRDefault="00497032" w:rsidP="00532C72">
      <w:pPr>
        <w:spacing w:beforeLines="50" w:before="120" w:after="120"/>
        <w:jc w:val="both"/>
        <w:rPr>
          <w:rFonts w:ascii="Times New Roman" w:eastAsia="宋体" w:hAnsi="Times New Roman"/>
          <w:b/>
          <w:szCs w:val="20"/>
          <w:lang w:eastAsia="zh-CN"/>
        </w:rPr>
      </w:pPr>
      <w:bookmarkStart w:id="12" w:name="_Hlk159252326"/>
      <w:r w:rsidRPr="00C7147B">
        <w:rPr>
          <w:rStyle w:val="apple-converted-space"/>
          <w:rFonts w:ascii="Times New Roman" w:eastAsia="微软雅黑" w:hAnsi="Times New Roman"/>
          <w:b/>
          <w:szCs w:val="20"/>
          <w:lang w:eastAsia="zh-CN"/>
        </w:rPr>
        <w:t xml:space="preserve">Observation </w:t>
      </w:r>
      <w:r w:rsidRPr="00C7147B">
        <w:rPr>
          <w:rStyle w:val="apple-converted-space"/>
          <w:rFonts w:ascii="Times New Roman" w:eastAsia="微软雅黑" w:hAnsi="Times New Roman"/>
          <w:b/>
          <w:szCs w:val="20"/>
          <w:lang w:eastAsia="zh-CN"/>
        </w:rPr>
        <w:fldChar w:fldCharType="begin"/>
      </w:r>
      <w:r w:rsidRPr="00C7147B">
        <w:rPr>
          <w:rStyle w:val="apple-converted-space"/>
          <w:rFonts w:ascii="Times New Roman" w:eastAsia="微软雅黑" w:hAnsi="Times New Roman"/>
          <w:b/>
          <w:szCs w:val="20"/>
          <w:lang w:eastAsia="zh-CN"/>
        </w:rPr>
        <w:instrText xml:space="preserve"> SEQ Observation \* ARABIC </w:instrText>
      </w:r>
      <w:r w:rsidRPr="00C7147B">
        <w:rPr>
          <w:rStyle w:val="apple-converted-space"/>
          <w:rFonts w:ascii="Times New Roman" w:eastAsia="微软雅黑" w:hAnsi="Times New Roman"/>
          <w:b/>
          <w:szCs w:val="20"/>
          <w:lang w:eastAsia="zh-CN"/>
        </w:rPr>
        <w:fldChar w:fldCharType="separate"/>
      </w:r>
      <w:r w:rsidRPr="00C7147B">
        <w:rPr>
          <w:rStyle w:val="apple-converted-space"/>
          <w:rFonts w:ascii="Times New Roman" w:eastAsia="微软雅黑" w:hAnsi="Times New Roman"/>
          <w:b/>
          <w:noProof/>
          <w:szCs w:val="20"/>
          <w:lang w:eastAsia="zh-CN"/>
        </w:rPr>
        <w:t>2</w:t>
      </w:r>
      <w:r w:rsidRPr="00C7147B">
        <w:rPr>
          <w:rStyle w:val="apple-converted-space"/>
          <w:rFonts w:ascii="Times New Roman" w:eastAsia="微软雅黑" w:hAnsi="Times New Roman"/>
          <w:b/>
          <w:szCs w:val="20"/>
          <w:lang w:eastAsia="zh-CN"/>
        </w:rPr>
        <w:fldChar w:fldCharType="end"/>
      </w:r>
      <w:r w:rsidRPr="00C7147B">
        <w:rPr>
          <w:rStyle w:val="apple-converted-space"/>
          <w:rFonts w:ascii="Times New Roman" w:eastAsia="微软雅黑" w:hAnsi="Times New Roman"/>
          <w:b/>
          <w:szCs w:val="20"/>
        </w:rPr>
        <w:t>:</w:t>
      </w:r>
      <w:r w:rsidR="00532C72" w:rsidRPr="00C7147B">
        <w:rPr>
          <w:rFonts w:ascii="Times New Roman" w:eastAsia="宋体" w:hAnsi="Times New Roman"/>
          <w:b/>
          <w:szCs w:val="20"/>
          <w:lang w:eastAsia="zh-CN"/>
        </w:rPr>
        <w:t xml:space="preserve"> </w:t>
      </w:r>
      <w:r w:rsidR="00C34EFB" w:rsidRPr="00C7147B">
        <w:rPr>
          <w:rFonts w:ascii="Times New Roman" w:eastAsia="宋体" w:hAnsi="Times New Roman"/>
          <w:b/>
          <w:szCs w:val="20"/>
          <w:lang w:eastAsia="zh-CN"/>
        </w:rPr>
        <w:t>B</w:t>
      </w:r>
      <w:r w:rsidR="00532C72" w:rsidRPr="00C7147B">
        <w:rPr>
          <w:rFonts w:ascii="Times New Roman" w:eastAsia="宋体" w:hAnsi="Times New Roman"/>
          <w:b/>
          <w:szCs w:val="20"/>
          <w:lang w:eastAsia="zh-CN"/>
        </w:rPr>
        <w:t xml:space="preserve">PSK </w:t>
      </w:r>
      <w:r w:rsidR="00C34EFB" w:rsidRPr="00C7147B">
        <w:rPr>
          <w:rFonts w:ascii="Times New Roman" w:eastAsia="宋体" w:hAnsi="Times New Roman"/>
          <w:b/>
          <w:szCs w:val="20"/>
          <w:lang w:eastAsia="zh-CN"/>
        </w:rPr>
        <w:t xml:space="preserve">requires higher power consumption than </w:t>
      </w:r>
      <w:r w:rsidR="00532C72" w:rsidRPr="00C7147B">
        <w:rPr>
          <w:rFonts w:ascii="Times New Roman" w:eastAsia="宋体" w:hAnsi="Times New Roman"/>
          <w:b/>
          <w:szCs w:val="20"/>
          <w:lang w:eastAsia="zh-CN"/>
        </w:rPr>
        <w:t>1</w:t>
      </w:r>
      <m:oMath>
        <m:r>
          <m:rPr>
            <m:sty m:val="bi"/>
          </m:rPr>
          <w:rPr>
            <w:rFonts w:ascii="Cambria Math" w:eastAsiaTheme="minorEastAsia" w:hAnsi="Cambria Math"/>
            <w:szCs w:val="20"/>
            <w:lang w:val="en-GB" w:eastAsia="zh-CN"/>
          </w:rPr>
          <m:t>µW</m:t>
        </m:r>
      </m:oMath>
      <w:r w:rsidR="00532C72" w:rsidRPr="00C7147B">
        <w:rPr>
          <w:rFonts w:ascii="Times New Roman" w:eastAsia="宋体" w:hAnsi="Times New Roman"/>
          <w:b/>
          <w:szCs w:val="20"/>
          <w:lang w:eastAsia="zh-CN"/>
        </w:rPr>
        <w:t>.</w:t>
      </w:r>
    </w:p>
    <w:p w14:paraId="70D264BB" w14:textId="57B252D5" w:rsidR="00532C72" w:rsidRPr="00C7147B" w:rsidRDefault="00497032" w:rsidP="00BD7960">
      <w:pPr>
        <w:snapToGrid w:val="0"/>
        <w:jc w:val="both"/>
        <w:rPr>
          <w:rFonts w:ascii="Times New Roman" w:hAnsi="Times New Roman"/>
          <w:b/>
          <w:szCs w:val="20"/>
        </w:rPr>
      </w:pPr>
      <w:r w:rsidRPr="00C7147B">
        <w:rPr>
          <w:rStyle w:val="apple-converted-space"/>
          <w:rFonts w:ascii="Times New Roman" w:eastAsia="微软雅黑" w:hAnsi="Times New Roman"/>
          <w:b/>
          <w:szCs w:val="20"/>
          <w:lang w:eastAsia="zh-CN"/>
        </w:rPr>
        <w:t xml:space="preserve">Observation </w:t>
      </w:r>
      <w:r w:rsidRPr="00C7147B">
        <w:rPr>
          <w:rStyle w:val="apple-converted-space"/>
          <w:rFonts w:ascii="Times New Roman" w:eastAsia="微软雅黑" w:hAnsi="Times New Roman"/>
          <w:b/>
          <w:szCs w:val="20"/>
          <w:lang w:eastAsia="zh-CN"/>
        </w:rPr>
        <w:fldChar w:fldCharType="begin"/>
      </w:r>
      <w:r w:rsidRPr="00C7147B">
        <w:rPr>
          <w:rStyle w:val="apple-converted-space"/>
          <w:rFonts w:ascii="Times New Roman" w:eastAsia="微软雅黑" w:hAnsi="Times New Roman"/>
          <w:b/>
          <w:szCs w:val="20"/>
          <w:lang w:eastAsia="zh-CN"/>
        </w:rPr>
        <w:instrText xml:space="preserve"> SEQ Observation \* ARABIC </w:instrText>
      </w:r>
      <w:r w:rsidRPr="00C7147B">
        <w:rPr>
          <w:rStyle w:val="apple-converted-space"/>
          <w:rFonts w:ascii="Times New Roman" w:eastAsia="微软雅黑" w:hAnsi="Times New Roman"/>
          <w:b/>
          <w:szCs w:val="20"/>
          <w:lang w:eastAsia="zh-CN"/>
        </w:rPr>
        <w:fldChar w:fldCharType="separate"/>
      </w:r>
      <w:r w:rsidRPr="00C7147B">
        <w:rPr>
          <w:rStyle w:val="apple-converted-space"/>
          <w:rFonts w:ascii="Times New Roman" w:eastAsia="微软雅黑" w:hAnsi="Times New Roman"/>
          <w:b/>
          <w:noProof/>
          <w:szCs w:val="20"/>
          <w:lang w:eastAsia="zh-CN"/>
        </w:rPr>
        <w:t>3</w:t>
      </w:r>
      <w:r w:rsidRPr="00C7147B">
        <w:rPr>
          <w:rStyle w:val="apple-converted-space"/>
          <w:rFonts w:ascii="Times New Roman" w:eastAsia="微软雅黑" w:hAnsi="Times New Roman"/>
          <w:b/>
          <w:szCs w:val="20"/>
          <w:lang w:eastAsia="zh-CN"/>
        </w:rPr>
        <w:fldChar w:fldCharType="end"/>
      </w:r>
      <w:r w:rsidRPr="00C7147B">
        <w:rPr>
          <w:rStyle w:val="apple-converted-space"/>
          <w:rFonts w:ascii="Times New Roman" w:eastAsia="微软雅黑" w:hAnsi="Times New Roman"/>
          <w:b/>
          <w:szCs w:val="20"/>
        </w:rPr>
        <w:t>:</w:t>
      </w:r>
      <w:r w:rsidR="00532C72" w:rsidRPr="00C7147B">
        <w:rPr>
          <w:rFonts w:ascii="Times New Roman" w:eastAsia="宋体" w:hAnsi="Times New Roman"/>
          <w:b/>
          <w:szCs w:val="20"/>
          <w:lang w:eastAsia="zh-CN"/>
        </w:rPr>
        <w:t xml:space="preserve"> BPSK </w:t>
      </w:r>
      <w:r w:rsidR="00192574" w:rsidRPr="00C7147B">
        <w:rPr>
          <w:rFonts w:ascii="Times New Roman" w:eastAsia="宋体" w:hAnsi="Times New Roman"/>
          <w:b/>
          <w:szCs w:val="20"/>
          <w:lang w:eastAsia="zh-CN"/>
        </w:rPr>
        <w:t xml:space="preserve">modulation for backscatter link </w:t>
      </w:r>
      <w:r w:rsidR="00532C72" w:rsidRPr="00C7147B">
        <w:rPr>
          <w:rFonts w:ascii="Times New Roman" w:eastAsia="宋体" w:hAnsi="Times New Roman"/>
          <w:b/>
          <w:szCs w:val="20"/>
          <w:lang w:eastAsia="zh-CN"/>
        </w:rPr>
        <w:t>require</w:t>
      </w:r>
      <w:r w:rsidR="00192574" w:rsidRPr="00C7147B">
        <w:rPr>
          <w:rFonts w:ascii="Times New Roman" w:eastAsia="宋体" w:hAnsi="Times New Roman"/>
          <w:b/>
          <w:szCs w:val="20"/>
          <w:lang w:eastAsia="zh-CN"/>
        </w:rPr>
        <w:t>s</w:t>
      </w:r>
      <w:r w:rsidR="00532C72" w:rsidRPr="00C7147B">
        <w:rPr>
          <w:rFonts w:ascii="Times New Roman" w:eastAsia="宋体" w:hAnsi="Times New Roman"/>
          <w:b/>
          <w:szCs w:val="20"/>
          <w:lang w:eastAsia="zh-CN"/>
        </w:rPr>
        <w:t xml:space="preserve"> more complicated processing at receiver</w:t>
      </w:r>
      <w:r w:rsidR="00FB40E5" w:rsidRPr="00C7147B">
        <w:rPr>
          <w:rFonts w:ascii="Times New Roman" w:eastAsia="宋体" w:hAnsi="Times New Roman" w:hint="eastAsia"/>
          <w:b/>
          <w:szCs w:val="20"/>
          <w:lang w:eastAsia="zh-CN"/>
        </w:rPr>
        <w:t>.</w:t>
      </w:r>
    </w:p>
    <w:p w14:paraId="0CE905B2" w14:textId="350276D7" w:rsidR="0019558E" w:rsidRPr="00C7147B" w:rsidRDefault="00497032" w:rsidP="0019558E">
      <w:pPr>
        <w:spacing w:beforeLines="50" w:before="120" w:after="120"/>
        <w:rPr>
          <w:rFonts w:ascii="Times New Roman" w:eastAsia="宋体" w:hAnsi="Times New Roman"/>
          <w:b/>
          <w:szCs w:val="20"/>
          <w:lang w:eastAsia="zh-CN"/>
        </w:rPr>
      </w:pPr>
      <w:r w:rsidRPr="00C7147B">
        <w:rPr>
          <w:rFonts w:ascii="Times New Roman" w:hAnsi="Times New Roman"/>
          <w:b/>
          <w:bCs/>
          <w:szCs w:val="20"/>
        </w:rPr>
        <w:t xml:space="preserve">Proposal </w:t>
      </w:r>
      <w:r w:rsidR="006C30CD" w:rsidRPr="00C7147B">
        <w:rPr>
          <w:rFonts w:ascii="Times New Roman" w:hAnsi="Times New Roman"/>
          <w:b/>
          <w:bCs/>
          <w:szCs w:val="20"/>
        </w:rPr>
        <w:t>5</w:t>
      </w:r>
      <w:r w:rsidR="003501A2" w:rsidRPr="00C7147B">
        <w:rPr>
          <w:rFonts w:ascii="Times New Roman" w:eastAsia="宋体" w:hAnsi="Times New Roman"/>
          <w:b/>
          <w:szCs w:val="20"/>
          <w:lang w:eastAsia="zh-CN"/>
        </w:rPr>
        <w:t xml:space="preserve">: </w:t>
      </w:r>
      <w:r w:rsidR="00097D36" w:rsidRPr="00C7147B">
        <w:rPr>
          <w:rFonts w:ascii="Times New Roman" w:eastAsia="宋体" w:hAnsi="Times New Roman"/>
          <w:b/>
          <w:szCs w:val="20"/>
          <w:lang w:eastAsia="zh-CN"/>
        </w:rPr>
        <w:t>P</w:t>
      </w:r>
      <w:r w:rsidR="003501A2" w:rsidRPr="00C7147B">
        <w:rPr>
          <w:rFonts w:ascii="Times New Roman" w:eastAsia="宋体" w:hAnsi="Times New Roman"/>
          <w:b/>
          <w:szCs w:val="20"/>
          <w:lang w:eastAsia="zh-CN"/>
        </w:rPr>
        <w:t xml:space="preserve">rioritize OOK waveform for </w:t>
      </w:r>
      <w:proofErr w:type="spellStart"/>
      <w:r w:rsidR="009B49AA" w:rsidRPr="00C7147B">
        <w:rPr>
          <w:rFonts w:ascii="Times New Roman" w:eastAsia="宋体" w:hAnsi="Times New Roman"/>
          <w:b/>
          <w:szCs w:val="20"/>
          <w:lang w:eastAsia="zh-CN"/>
        </w:rPr>
        <w:t>A</w:t>
      </w:r>
      <w:r w:rsidR="003501A2" w:rsidRPr="00C7147B">
        <w:rPr>
          <w:rFonts w:ascii="Times New Roman" w:eastAsia="宋体" w:hAnsi="Times New Roman"/>
          <w:b/>
          <w:szCs w:val="20"/>
          <w:lang w:eastAsia="zh-CN"/>
        </w:rPr>
        <w:t>IoT</w:t>
      </w:r>
      <w:proofErr w:type="spellEnd"/>
      <w:r w:rsidR="003501A2" w:rsidRPr="00C7147B">
        <w:rPr>
          <w:rFonts w:ascii="Times New Roman" w:eastAsia="宋体" w:hAnsi="Times New Roman"/>
          <w:b/>
          <w:szCs w:val="20"/>
          <w:lang w:eastAsia="zh-CN"/>
        </w:rPr>
        <w:t xml:space="preserve"> </w:t>
      </w:r>
      <w:r w:rsidR="003A2036" w:rsidRPr="00C7147B">
        <w:rPr>
          <w:rFonts w:ascii="Times New Roman" w:eastAsia="宋体" w:hAnsi="Times New Roman"/>
          <w:b/>
          <w:szCs w:val="20"/>
          <w:lang w:eastAsia="zh-CN"/>
        </w:rPr>
        <w:t>UL</w:t>
      </w:r>
      <w:r w:rsidR="003501A2" w:rsidRPr="00C7147B">
        <w:rPr>
          <w:rFonts w:ascii="Times New Roman" w:eastAsia="宋体" w:hAnsi="Times New Roman"/>
          <w:b/>
          <w:szCs w:val="20"/>
          <w:lang w:eastAsia="zh-CN"/>
        </w:rPr>
        <w:t>.</w:t>
      </w:r>
    </w:p>
    <w:bookmarkEnd w:id="12"/>
    <w:p w14:paraId="640BF533" w14:textId="77777777" w:rsidR="001B76AD" w:rsidRPr="00BE1EFA" w:rsidRDefault="001B76AD" w:rsidP="001B76A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w:t>
      </w:r>
      <w:r>
        <w:rPr>
          <w:rFonts w:ascii="Arial" w:eastAsia="宋体" w:hAnsi="Arial" w:hint="eastAsia"/>
          <w:sz w:val="36"/>
          <w:szCs w:val="20"/>
          <w:lang w:val="en-GB" w:eastAsia="zh-CN"/>
        </w:rPr>
        <w:t>oding</w:t>
      </w:r>
      <w:r w:rsidRPr="00BE1EFA">
        <w:rPr>
          <w:rFonts w:ascii="Arial" w:eastAsia="宋体" w:hAnsi="Arial"/>
          <w:sz w:val="36"/>
          <w:szCs w:val="20"/>
          <w:lang w:val="en-GB" w:eastAsia="en-GB"/>
        </w:rPr>
        <w:t xml:space="preserve"> </w:t>
      </w:r>
    </w:p>
    <w:p w14:paraId="2E3F665E" w14:textId="4C08A228" w:rsidR="00AE30CA" w:rsidRDefault="00AE30CA"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LTE/NR, the FEC channel coding is widely used </w:t>
      </w:r>
      <w:r w:rsidR="007F690A">
        <w:rPr>
          <w:rFonts w:ascii="Times New Roman" w:eastAsia="宋体" w:hAnsi="Times New Roman"/>
          <w:szCs w:val="20"/>
          <w:lang w:eastAsia="zh-CN"/>
        </w:rPr>
        <w:t xml:space="preserve">for </w:t>
      </w:r>
      <w:r>
        <w:rPr>
          <w:rFonts w:ascii="Times New Roman" w:eastAsia="宋体" w:hAnsi="Times New Roman"/>
          <w:szCs w:val="20"/>
          <w:lang w:eastAsia="zh-CN"/>
        </w:rPr>
        <w:t xml:space="preserve">DL and UL channels. </w:t>
      </w:r>
      <w:r w:rsidR="007507AF">
        <w:rPr>
          <w:rFonts w:ascii="Times New Roman" w:eastAsia="宋体" w:hAnsi="Times New Roman"/>
          <w:szCs w:val="20"/>
          <w:lang w:eastAsia="zh-CN"/>
        </w:rPr>
        <w:t>W</w:t>
      </w:r>
      <w:r>
        <w:rPr>
          <w:rFonts w:ascii="Times New Roman" w:eastAsia="宋体" w:hAnsi="Times New Roman"/>
          <w:szCs w:val="20"/>
          <w:lang w:eastAsia="zh-CN"/>
        </w:rPr>
        <w:t xml:space="preserve">hile in UHF RFID, </w:t>
      </w:r>
      <w:r w:rsidR="007507AF">
        <w:rPr>
          <w:rFonts w:ascii="Times New Roman" w:eastAsia="宋体" w:hAnsi="Times New Roman"/>
          <w:szCs w:val="20"/>
          <w:lang w:eastAsia="zh-CN"/>
        </w:rPr>
        <w:t>simpler coding scheme</w:t>
      </w:r>
      <w:r w:rsidR="00347309">
        <w:rPr>
          <w:rFonts w:ascii="Times New Roman" w:eastAsia="宋体" w:hAnsi="Times New Roman"/>
          <w:szCs w:val="20"/>
          <w:lang w:eastAsia="zh-CN"/>
        </w:rPr>
        <w:t>s</w:t>
      </w:r>
      <w:r w:rsidR="007507AF">
        <w:rPr>
          <w:rFonts w:ascii="Times New Roman" w:eastAsia="宋体" w:hAnsi="Times New Roman"/>
          <w:szCs w:val="20"/>
          <w:lang w:eastAsia="zh-CN"/>
        </w:rPr>
        <w:t xml:space="preserve"> such as </w:t>
      </w:r>
      <w:r>
        <w:rPr>
          <w:rFonts w:ascii="Times New Roman" w:eastAsia="宋体" w:hAnsi="Times New Roman"/>
          <w:szCs w:val="20"/>
          <w:lang w:eastAsia="zh-CN"/>
        </w:rPr>
        <w:t>line cod</w:t>
      </w:r>
      <w:r w:rsidR="0012367F">
        <w:rPr>
          <w:rFonts w:ascii="Times New Roman" w:eastAsia="宋体" w:hAnsi="Times New Roman"/>
          <w:szCs w:val="20"/>
          <w:lang w:eastAsia="zh-CN"/>
        </w:rPr>
        <w:t>ing</w:t>
      </w:r>
      <w:r w:rsidR="00BF3BB8">
        <w:rPr>
          <w:rFonts w:ascii="Times New Roman" w:eastAsia="宋体" w:hAnsi="Times New Roman"/>
          <w:szCs w:val="20"/>
          <w:lang w:eastAsia="zh-CN"/>
        </w:rPr>
        <w:t xml:space="preserve"> schemes</w:t>
      </w:r>
      <w:r>
        <w:rPr>
          <w:rFonts w:ascii="Times New Roman" w:eastAsia="宋体" w:hAnsi="Times New Roman"/>
          <w:szCs w:val="20"/>
          <w:lang w:eastAsia="zh-CN"/>
        </w:rPr>
        <w:t xml:space="preserve">, </w:t>
      </w:r>
      <w:r w:rsidR="00347309">
        <w:rPr>
          <w:rFonts w:ascii="Times New Roman" w:eastAsia="宋体" w:hAnsi="Times New Roman"/>
          <w:szCs w:val="20"/>
          <w:lang w:eastAsia="zh-CN"/>
        </w:rPr>
        <w:t xml:space="preserve">are </w:t>
      </w:r>
      <w:r>
        <w:rPr>
          <w:rFonts w:ascii="Times New Roman" w:eastAsia="宋体" w:hAnsi="Times New Roman"/>
          <w:szCs w:val="20"/>
          <w:lang w:eastAsia="zh-CN"/>
        </w:rPr>
        <w:t>used</w:t>
      </w:r>
      <w:r w:rsidR="007507AF">
        <w:rPr>
          <w:rFonts w:ascii="Times New Roman" w:eastAsia="宋体" w:hAnsi="Times New Roman"/>
          <w:szCs w:val="20"/>
          <w:lang w:eastAsia="zh-CN"/>
        </w:rPr>
        <w:t>.</w:t>
      </w:r>
      <w:r>
        <w:rPr>
          <w:rFonts w:ascii="Times New Roman" w:eastAsia="宋体" w:hAnsi="Times New Roman"/>
          <w:szCs w:val="20"/>
          <w:lang w:eastAsia="zh-CN"/>
        </w:rPr>
        <w:t xml:space="preserve"> </w:t>
      </w:r>
      <w:r w:rsidR="007507AF">
        <w:rPr>
          <w:rFonts w:ascii="Times New Roman" w:eastAsia="宋体" w:hAnsi="Times New Roman"/>
          <w:szCs w:val="20"/>
          <w:lang w:eastAsia="zh-CN"/>
        </w:rPr>
        <w:t>F</w:t>
      </w:r>
      <w:r>
        <w:rPr>
          <w:rFonts w:ascii="Times New Roman" w:eastAsia="宋体" w:hAnsi="Times New Roman"/>
          <w:szCs w:val="20"/>
          <w:lang w:eastAsia="zh-CN"/>
        </w:rPr>
        <w:t>or example</w:t>
      </w:r>
      <w:r w:rsidR="007507AF">
        <w:rPr>
          <w:rFonts w:ascii="Times New Roman" w:eastAsia="宋体" w:hAnsi="Times New Roman"/>
          <w:szCs w:val="20"/>
          <w:lang w:eastAsia="zh-CN"/>
        </w:rPr>
        <w:t>,</w:t>
      </w:r>
      <w:r>
        <w:rPr>
          <w:rFonts w:ascii="Times New Roman" w:eastAsia="宋体" w:hAnsi="Times New Roman"/>
          <w:szCs w:val="20"/>
          <w:lang w:eastAsia="zh-CN"/>
        </w:rPr>
        <w:t xml:space="preserve"> PIE </w:t>
      </w:r>
      <w:r w:rsidR="00B41562">
        <w:rPr>
          <w:rFonts w:ascii="Times New Roman" w:eastAsia="宋体" w:hAnsi="Times New Roman"/>
          <w:szCs w:val="20"/>
          <w:lang w:eastAsia="zh-CN"/>
        </w:rPr>
        <w:t xml:space="preserve">code </w:t>
      </w:r>
      <w:r>
        <w:rPr>
          <w:rFonts w:ascii="Times New Roman" w:eastAsia="宋体" w:hAnsi="Times New Roman"/>
          <w:szCs w:val="20"/>
          <w:lang w:eastAsia="zh-CN"/>
        </w:rPr>
        <w:t xml:space="preserve">and Manchester code </w:t>
      </w:r>
      <w:r w:rsidR="00CB5D76">
        <w:rPr>
          <w:rFonts w:ascii="Times New Roman" w:eastAsia="宋体" w:hAnsi="Times New Roman"/>
          <w:szCs w:val="20"/>
          <w:lang w:eastAsia="zh-CN"/>
        </w:rPr>
        <w:t xml:space="preserve">are </w:t>
      </w:r>
      <w:r>
        <w:rPr>
          <w:rFonts w:ascii="Times New Roman" w:eastAsia="宋体" w:hAnsi="Times New Roman"/>
          <w:szCs w:val="20"/>
          <w:lang w:eastAsia="zh-CN"/>
        </w:rPr>
        <w:t xml:space="preserve">used for </w:t>
      </w:r>
      <w:r>
        <w:rPr>
          <w:rFonts w:ascii="Times New Roman" w:eastAsia="宋体" w:hAnsi="Times New Roman"/>
          <w:szCs w:val="20"/>
          <w:lang w:eastAsia="zh-CN"/>
        </w:rPr>
        <w:lastRenderedPageBreak/>
        <w:t>Reader-&gt;tag link</w:t>
      </w:r>
      <w:r w:rsidR="001032C0">
        <w:rPr>
          <w:rFonts w:ascii="Times New Roman" w:eastAsia="宋体" w:hAnsi="Times New Roman"/>
          <w:szCs w:val="20"/>
          <w:lang w:eastAsia="zh-CN"/>
        </w:rPr>
        <w:t xml:space="preserve">, </w:t>
      </w:r>
      <w:r w:rsidR="00DC2525">
        <w:rPr>
          <w:rFonts w:ascii="Times New Roman" w:eastAsia="宋体" w:hAnsi="Times New Roman"/>
          <w:szCs w:val="20"/>
          <w:lang w:eastAsia="zh-CN"/>
        </w:rPr>
        <w:t>while</w:t>
      </w:r>
      <w:r>
        <w:rPr>
          <w:rFonts w:ascii="Times New Roman" w:eastAsia="宋体" w:hAnsi="Times New Roman"/>
          <w:szCs w:val="20"/>
          <w:lang w:eastAsia="zh-CN"/>
        </w:rPr>
        <w:t xml:space="preserve"> Miller and FM0 </w:t>
      </w:r>
      <w:r w:rsidR="006477E0">
        <w:rPr>
          <w:rFonts w:ascii="Times New Roman" w:eastAsia="宋体" w:hAnsi="Times New Roman"/>
          <w:szCs w:val="20"/>
          <w:lang w:eastAsia="zh-CN"/>
        </w:rPr>
        <w:t xml:space="preserve">are </w:t>
      </w:r>
      <w:r>
        <w:rPr>
          <w:rFonts w:ascii="Times New Roman" w:eastAsia="宋体" w:hAnsi="Times New Roman"/>
          <w:szCs w:val="20"/>
          <w:lang w:eastAsia="zh-CN"/>
        </w:rPr>
        <w:t xml:space="preserve">used for tag-&gt;reader link. In this section, we will discuss the </w:t>
      </w:r>
      <w:r w:rsidR="00991F2C">
        <w:rPr>
          <w:rFonts w:ascii="Times New Roman" w:eastAsia="宋体" w:hAnsi="Times New Roman"/>
          <w:szCs w:val="20"/>
          <w:lang w:eastAsia="zh-CN"/>
        </w:rPr>
        <w:t xml:space="preserve">pros and cons </w:t>
      </w:r>
      <w:r>
        <w:rPr>
          <w:rFonts w:ascii="Times New Roman" w:eastAsia="宋体" w:hAnsi="Times New Roman"/>
          <w:szCs w:val="20"/>
          <w:lang w:eastAsia="zh-CN"/>
        </w:rPr>
        <w:t xml:space="preserve">of using FEC and line code for </w:t>
      </w:r>
      <w:proofErr w:type="spellStart"/>
      <w:r>
        <w:rPr>
          <w:rFonts w:ascii="Times New Roman" w:eastAsia="宋体" w:hAnsi="Times New Roman"/>
          <w:szCs w:val="20"/>
          <w:lang w:eastAsia="zh-CN"/>
        </w:rPr>
        <w:t>AIoT</w:t>
      </w:r>
      <w:proofErr w:type="spellEnd"/>
      <w:r>
        <w:rPr>
          <w:rFonts w:ascii="Times New Roman" w:eastAsia="宋体" w:hAnsi="Times New Roman"/>
          <w:szCs w:val="20"/>
          <w:lang w:eastAsia="zh-CN"/>
        </w:rPr>
        <w:t>.</w:t>
      </w:r>
    </w:p>
    <w:p w14:paraId="1D498795" w14:textId="77777777" w:rsidR="00D007A4" w:rsidRPr="00AE30CA" w:rsidRDefault="00D007A4" w:rsidP="00D007A4">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Line code</w:t>
      </w:r>
    </w:p>
    <w:p w14:paraId="28E31A53" w14:textId="2ECEE7E4" w:rsidR="00D007A4" w:rsidRDefault="00D007A4" w:rsidP="00D007A4">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L</w:t>
      </w:r>
      <w:r w:rsidRPr="008C748B">
        <w:rPr>
          <w:rFonts w:ascii="Times New Roman" w:eastAsia="宋体" w:hAnsi="Times New Roman"/>
          <w:szCs w:val="20"/>
          <w:lang w:eastAsia="zh-CN"/>
        </w:rPr>
        <w:t>ine codes are used in RFID communication</w:t>
      </w:r>
      <w:r w:rsidR="009A3DD0">
        <w:rPr>
          <w:rFonts w:ascii="Times New Roman" w:eastAsia="宋体" w:hAnsi="Times New Roman"/>
          <w:szCs w:val="20"/>
          <w:lang w:eastAsia="zh-CN"/>
        </w:rPr>
        <w:t xml:space="preserve"> system</w:t>
      </w:r>
      <w:r w:rsidRPr="008C748B">
        <w:rPr>
          <w:rFonts w:ascii="Times New Roman" w:eastAsia="宋体" w:hAnsi="Times New Roman"/>
          <w:szCs w:val="20"/>
          <w:lang w:eastAsia="zh-CN"/>
        </w:rPr>
        <w:t xml:space="preserve">. For example, Manchester, PIE, Miller and FM0 code </w:t>
      </w:r>
      <w:r w:rsidR="00DE2909">
        <w:rPr>
          <w:rFonts w:ascii="Times New Roman" w:eastAsia="宋体" w:hAnsi="Times New Roman"/>
          <w:szCs w:val="20"/>
          <w:lang w:eastAsia="zh-CN"/>
        </w:rPr>
        <w:t>are</w:t>
      </w:r>
      <w:r w:rsidR="00DE2909" w:rsidRPr="008C748B">
        <w:rPr>
          <w:rFonts w:ascii="Times New Roman" w:eastAsia="宋体" w:hAnsi="Times New Roman"/>
          <w:szCs w:val="20"/>
          <w:lang w:eastAsia="zh-CN"/>
        </w:rPr>
        <w:t xml:space="preserve"> </w:t>
      </w:r>
      <w:r w:rsidRPr="008C748B">
        <w:rPr>
          <w:rFonts w:ascii="Times New Roman" w:eastAsia="宋体" w:hAnsi="Times New Roman"/>
          <w:szCs w:val="20"/>
          <w:lang w:eastAsia="zh-CN"/>
        </w:rPr>
        <w:t xml:space="preserve">widely used in RFID systems. These line codes are </w:t>
      </w:r>
      <w:r w:rsidR="000A132D">
        <w:rPr>
          <w:rFonts w:ascii="Times New Roman" w:eastAsia="宋体" w:hAnsi="Times New Roman"/>
          <w:szCs w:val="20"/>
          <w:lang w:eastAsia="zh-CN"/>
        </w:rPr>
        <w:t xml:space="preserve">actually </w:t>
      </w:r>
      <w:r w:rsidRPr="008C748B">
        <w:rPr>
          <w:rFonts w:ascii="Times New Roman" w:eastAsia="宋体" w:hAnsi="Times New Roman"/>
          <w:szCs w:val="20"/>
          <w:lang w:eastAsia="zh-CN"/>
        </w:rPr>
        <w:t xml:space="preserve">not considered as </w:t>
      </w:r>
      <w:r w:rsidR="008E2032">
        <w:rPr>
          <w:rFonts w:ascii="Times New Roman" w:eastAsia="宋体" w:hAnsi="Times New Roman"/>
          <w:szCs w:val="20"/>
          <w:lang w:eastAsia="zh-CN"/>
        </w:rPr>
        <w:t xml:space="preserve">typical </w:t>
      </w:r>
      <w:r w:rsidRPr="008C748B">
        <w:rPr>
          <w:rFonts w:ascii="Times New Roman" w:eastAsia="宋体" w:hAnsi="Times New Roman"/>
          <w:szCs w:val="20"/>
          <w:lang w:eastAsia="zh-CN"/>
        </w:rPr>
        <w:t xml:space="preserve">channel coding techniques. </w:t>
      </w:r>
    </w:p>
    <w:p w14:paraId="03C246B1" w14:textId="599A197A" w:rsidR="00A254F8" w:rsidRPr="00BD7960" w:rsidRDefault="00A254F8" w:rsidP="00BD7960">
      <w:pPr>
        <w:pStyle w:val="af0"/>
        <w:numPr>
          <w:ilvl w:val="0"/>
          <w:numId w:val="56"/>
        </w:numPr>
        <w:spacing w:before="120" w:after="120" w:line="276" w:lineRule="auto"/>
        <w:ind w:firstLineChars="0"/>
        <w:rPr>
          <w:rFonts w:ascii="Times New Roman" w:hAnsi="Times New Roman"/>
          <w:b/>
          <w:szCs w:val="20"/>
        </w:rPr>
      </w:pPr>
      <w:r w:rsidRPr="00BD7960">
        <w:rPr>
          <w:rFonts w:ascii="Times New Roman" w:hAnsi="Times New Roman"/>
          <w:b/>
          <w:szCs w:val="20"/>
        </w:rPr>
        <w:t>Line code for DL</w:t>
      </w:r>
    </w:p>
    <w:p w14:paraId="13C810E5" w14:textId="10B7A00D" w:rsidR="00017B11" w:rsidRPr="00C7147B" w:rsidRDefault="008A3C46" w:rsidP="00C7147B">
      <w:pPr>
        <w:spacing w:before="120" w:after="120" w:line="276" w:lineRule="auto"/>
        <w:jc w:val="both"/>
        <w:rPr>
          <w:rFonts w:ascii="Times New Roman" w:hAnsi="Times New Roman"/>
          <w:szCs w:val="20"/>
        </w:rPr>
      </w:pPr>
      <w:r w:rsidRPr="00017B11">
        <w:rPr>
          <w:rFonts w:ascii="Times New Roman" w:eastAsia="宋体" w:hAnsi="Times New Roman"/>
          <w:szCs w:val="20"/>
        </w:rPr>
        <w:t xml:space="preserve">PIE and </w:t>
      </w:r>
      <w:r w:rsidR="00D007A4" w:rsidRPr="00017B11">
        <w:rPr>
          <w:rFonts w:ascii="Times New Roman" w:eastAsia="宋体" w:hAnsi="Times New Roman"/>
          <w:szCs w:val="20"/>
        </w:rPr>
        <w:t>Manchester code are used in reader-</w:t>
      </w:r>
      <w:r w:rsidR="00D007A4" w:rsidRPr="00017B11">
        <w:rPr>
          <w:rFonts w:ascii="Times New Roman" w:eastAsia="宋体" w:hAnsi="Times New Roman" w:hint="eastAsia"/>
          <w:szCs w:val="20"/>
        </w:rPr>
        <w:t>&gt;</w:t>
      </w:r>
      <w:r w:rsidR="00D007A4" w:rsidRPr="00017B11">
        <w:rPr>
          <w:rFonts w:ascii="Times New Roman" w:eastAsia="宋体" w:hAnsi="Times New Roman"/>
          <w:szCs w:val="20"/>
        </w:rPr>
        <w:t>tag link RFID systems</w:t>
      </w:r>
      <w:r w:rsidR="00017B11" w:rsidRPr="00017B11">
        <w:rPr>
          <w:rFonts w:ascii="Times New Roman" w:eastAsia="宋体" w:hAnsi="Times New Roman"/>
          <w:szCs w:val="20"/>
          <w:lang w:eastAsia="zh-CN"/>
        </w:rPr>
        <w:fldChar w:fldCharType="begin"/>
      </w:r>
      <w:r w:rsidR="00017B11" w:rsidRPr="00017B11">
        <w:rPr>
          <w:rFonts w:ascii="Times New Roman" w:eastAsia="宋体" w:hAnsi="Times New Roman"/>
          <w:szCs w:val="20"/>
          <w:lang w:eastAsia="zh-CN"/>
        </w:rPr>
        <w:instrText xml:space="preserve"> REF _Ref158975210 \r \h </w:instrText>
      </w:r>
      <w:r w:rsidR="00106113">
        <w:rPr>
          <w:rFonts w:ascii="Times New Roman" w:eastAsia="宋体" w:hAnsi="Times New Roman"/>
          <w:szCs w:val="20"/>
          <w:lang w:eastAsia="zh-CN"/>
        </w:rPr>
        <w:instrText xml:space="preserve"> \* MERGEFORMAT </w:instrText>
      </w:r>
      <w:r w:rsidR="00017B11" w:rsidRPr="00017B11">
        <w:rPr>
          <w:rFonts w:ascii="Times New Roman" w:eastAsia="宋体" w:hAnsi="Times New Roman"/>
          <w:szCs w:val="20"/>
          <w:lang w:eastAsia="zh-CN"/>
        </w:rPr>
      </w:r>
      <w:r w:rsidR="00017B11" w:rsidRPr="00017B11">
        <w:rPr>
          <w:rFonts w:ascii="Times New Roman" w:eastAsia="宋体" w:hAnsi="Times New Roman"/>
          <w:szCs w:val="20"/>
          <w:lang w:eastAsia="zh-CN"/>
        </w:rPr>
        <w:fldChar w:fldCharType="separate"/>
      </w:r>
      <w:r w:rsidR="00017B11" w:rsidRPr="00017B11">
        <w:rPr>
          <w:rFonts w:ascii="Times New Roman" w:eastAsia="宋体" w:hAnsi="Times New Roman"/>
          <w:szCs w:val="20"/>
          <w:lang w:eastAsia="zh-CN"/>
        </w:rPr>
        <w:t>[5]</w:t>
      </w:r>
      <w:r w:rsidR="00017B11" w:rsidRPr="00017B11">
        <w:rPr>
          <w:rFonts w:ascii="Times New Roman" w:eastAsia="宋体" w:hAnsi="Times New Roman"/>
          <w:szCs w:val="20"/>
          <w:lang w:eastAsia="zh-CN"/>
        </w:rPr>
        <w:fldChar w:fldCharType="end"/>
      </w:r>
      <w:r w:rsidR="00017B11" w:rsidRPr="00017B11">
        <w:rPr>
          <w:rFonts w:ascii="Times New Roman" w:eastAsia="宋体" w:hAnsi="Times New Roman"/>
          <w:szCs w:val="20"/>
          <w:lang w:eastAsia="zh-CN"/>
        </w:rPr>
        <w:fldChar w:fldCharType="begin"/>
      </w:r>
      <w:r w:rsidR="00017B11" w:rsidRPr="00017B11">
        <w:rPr>
          <w:rFonts w:ascii="Times New Roman" w:eastAsia="宋体" w:hAnsi="Times New Roman"/>
          <w:szCs w:val="20"/>
          <w:lang w:eastAsia="zh-CN"/>
        </w:rPr>
        <w:instrText xml:space="preserve"> REF _Ref158975401 \r \h </w:instrText>
      </w:r>
      <w:r w:rsidR="00106113">
        <w:rPr>
          <w:rFonts w:ascii="Times New Roman" w:eastAsia="宋体" w:hAnsi="Times New Roman"/>
          <w:szCs w:val="20"/>
          <w:lang w:eastAsia="zh-CN"/>
        </w:rPr>
        <w:instrText xml:space="preserve"> \* MERGEFORMAT </w:instrText>
      </w:r>
      <w:r w:rsidR="00017B11" w:rsidRPr="00017B11">
        <w:rPr>
          <w:rFonts w:ascii="Times New Roman" w:eastAsia="宋体" w:hAnsi="Times New Roman"/>
          <w:szCs w:val="20"/>
          <w:lang w:eastAsia="zh-CN"/>
        </w:rPr>
      </w:r>
      <w:r w:rsidR="00017B11" w:rsidRPr="00017B11">
        <w:rPr>
          <w:rFonts w:ascii="Times New Roman" w:eastAsia="宋体" w:hAnsi="Times New Roman"/>
          <w:szCs w:val="20"/>
          <w:lang w:eastAsia="zh-CN"/>
        </w:rPr>
        <w:fldChar w:fldCharType="separate"/>
      </w:r>
      <w:r w:rsidR="00017B11" w:rsidRPr="00017B11">
        <w:rPr>
          <w:rFonts w:ascii="Times New Roman" w:eastAsia="宋体" w:hAnsi="Times New Roman"/>
          <w:szCs w:val="20"/>
          <w:lang w:eastAsia="zh-CN"/>
        </w:rPr>
        <w:t>[6]</w:t>
      </w:r>
      <w:r w:rsidR="00017B11" w:rsidRPr="00017B11">
        <w:rPr>
          <w:rFonts w:ascii="Times New Roman" w:eastAsia="宋体" w:hAnsi="Times New Roman"/>
          <w:szCs w:val="20"/>
          <w:lang w:eastAsia="zh-CN"/>
        </w:rPr>
        <w:fldChar w:fldCharType="end"/>
      </w:r>
      <w:r w:rsidR="00017B11" w:rsidRPr="00017B11">
        <w:rPr>
          <w:rFonts w:ascii="Times New Roman" w:eastAsia="宋体" w:hAnsi="Times New Roman"/>
          <w:szCs w:val="20"/>
        </w:rPr>
        <w:t>, due to low detection complexity. PIE (Pulse Interval Encoding) code is a type of RFID communication protocol that encodes data into the duration of pulses or the duration between pulses</w:t>
      </w:r>
      <w:r w:rsidR="00126372">
        <w:rPr>
          <w:rFonts w:ascii="Times New Roman" w:eastAsia="宋体" w:hAnsi="Times New Roman"/>
          <w:szCs w:val="20"/>
          <w:lang w:eastAsia="zh-CN"/>
        </w:rPr>
        <w:t>, a</w:t>
      </w:r>
      <w:r w:rsidR="00017B11" w:rsidRPr="00C7147B">
        <w:rPr>
          <w:rFonts w:ascii="Times New Roman" w:eastAsia="宋体" w:hAnsi="Times New Roman"/>
          <w:szCs w:val="20"/>
          <w:lang w:eastAsia="zh-CN"/>
        </w:rPr>
        <w:t>s shown in</w:t>
      </w:r>
      <w:r w:rsidR="00017B11">
        <w:rPr>
          <w:rFonts w:ascii="Times New Roman" w:eastAsia="宋体" w:hAnsi="Times New Roman"/>
          <w:szCs w:val="20"/>
          <w:lang w:eastAsia="zh-CN"/>
        </w:rPr>
        <w:t xml:space="preserve"> </w:t>
      </w:r>
      <w:r w:rsidR="00126372">
        <w:rPr>
          <w:rFonts w:ascii="Times New Roman" w:eastAsia="宋体" w:hAnsi="Times New Roman"/>
          <w:szCs w:val="20"/>
          <w:lang w:eastAsia="zh-CN"/>
        </w:rPr>
        <w:t xml:space="preserve">Figure 1. </w:t>
      </w:r>
      <w:r w:rsidR="00017B11" w:rsidRPr="00C7147B">
        <w:rPr>
          <w:rFonts w:ascii="Times New Roman" w:eastAsia="宋体" w:hAnsi="Times New Roman"/>
          <w:szCs w:val="20"/>
          <w:lang w:eastAsia="zh-CN"/>
        </w:rPr>
        <w:t xml:space="preserve"> </w:t>
      </w:r>
    </w:p>
    <w:p w14:paraId="7D3CD9D5" w14:textId="77777777" w:rsidR="00017B11" w:rsidRDefault="00017B11" w:rsidP="00C7147B">
      <w:pPr>
        <w:spacing w:before="120" w:after="120" w:line="276" w:lineRule="auto"/>
        <w:jc w:val="center"/>
      </w:pPr>
      <w:r>
        <w:rPr>
          <w:noProof/>
        </w:rPr>
        <w:drawing>
          <wp:inline distT="0" distB="0" distL="0" distR="0" wp14:anchorId="7F0878CC" wp14:editId="369E57C3">
            <wp:extent cx="2579298" cy="9340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340" t="7946"/>
                    <a:stretch/>
                  </pic:blipFill>
                  <pic:spPr bwMode="auto">
                    <a:xfrm>
                      <a:off x="0" y="0"/>
                      <a:ext cx="2602619" cy="942467"/>
                    </a:xfrm>
                    <a:prstGeom prst="rect">
                      <a:avLst/>
                    </a:prstGeom>
                    <a:ln>
                      <a:noFill/>
                    </a:ln>
                    <a:extLst>
                      <a:ext uri="{53640926-AAD7-44D8-BBD7-CCE9431645EC}">
                        <a14:shadowObscured xmlns:a14="http://schemas.microsoft.com/office/drawing/2010/main"/>
                      </a:ext>
                    </a:extLst>
                  </pic:spPr>
                </pic:pic>
              </a:graphicData>
            </a:graphic>
          </wp:inline>
        </w:drawing>
      </w:r>
    </w:p>
    <w:p w14:paraId="227DCCDF" w14:textId="77777777" w:rsidR="00017B11" w:rsidRPr="00C7147B" w:rsidRDefault="00017B11" w:rsidP="00C7147B">
      <w:pPr>
        <w:spacing w:before="120" w:after="120" w:line="276" w:lineRule="auto"/>
        <w:jc w:val="center"/>
        <w:rPr>
          <w:rFonts w:ascii="Times New Roman" w:hAnsi="Times New Roman"/>
          <w:b/>
          <w:szCs w:val="20"/>
        </w:rPr>
      </w:pPr>
      <w:r w:rsidRPr="00C7147B">
        <w:rPr>
          <w:rFonts w:ascii="Times New Roman" w:hAnsi="Times New Roman"/>
          <w:b/>
          <w:szCs w:val="20"/>
        </w:rPr>
        <w:t xml:space="preserve">Figure </w:t>
      </w:r>
      <w:r w:rsidRPr="00C7147B">
        <w:rPr>
          <w:rFonts w:ascii="Times New Roman" w:hAnsi="Times New Roman"/>
          <w:b/>
          <w:szCs w:val="20"/>
        </w:rPr>
        <w:fldChar w:fldCharType="begin"/>
      </w:r>
      <w:r w:rsidRPr="00C7147B">
        <w:rPr>
          <w:rFonts w:ascii="Times New Roman" w:hAnsi="Times New Roman"/>
          <w:b/>
          <w:szCs w:val="20"/>
        </w:rPr>
        <w:instrText xml:space="preserve"> SEQ Figure \* ARABIC </w:instrText>
      </w:r>
      <w:r w:rsidRPr="00C7147B">
        <w:rPr>
          <w:rFonts w:ascii="Times New Roman" w:hAnsi="Times New Roman"/>
          <w:b/>
          <w:szCs w:val="20"/>
        </w:rPr>
        <w:fldChar w:fldCharType="separate"/>
      </w:r>
      <w:r w:rsidRPr="00C7147B">
        <w:rPr>
          <w:rFonts w:ascii="Times New Roman" w:hAnsi="Times New Roman"/>
          <w:b/>
          <w:szCs w:val="20"/>
        </w:rPr>
        <w:t>1</w:t>
      </w:r>
      <w:r w:rsidRPr="00C7147B">
        <w:rPr>
          <w:rFonts w:ascii="Times New Roman" w:hAnsi="Times New Roman"/>
          <w:b/>
          <w:szCs w:val="20"/>
        </w:rPr>
        <w:fldChar w:fldCharType="end"/>
      </w:r>
      <w:r w:rsidRPr="00C7147B">
        <w:rPr>
          <w:rFonts w:ascii="Times New Roman" w:hAnsi="Times New Roman"/>
          <w:b/>
          <w:szCs w:val="20"/>
        </w:rPr>
        <w:t xml:space="preserve">. </w:t>
      </w:r>
      <w:r w:rsidRPr="00C7147B">
        <w:rPr>
          <w:rFonts w:ascii="Times New Roman" w:eastAsiaTheme="minorEastAsia" w:hAnsi="Times New Roman"/>
          <w:b/>
          <w:szCs w:val="20"/>
        </w:rPr>
        <w:t>PIE</w:t>
      </w:r>
      <w:r w:rsidRPr="00C7147B">
        <w:rPr>
          <w:rFonts w:ascii="Times New Roman" w:hAnsi="Times New Roman"/>
          <w:b/>
          <w:szCs w:val="20"/>
        </w:rPr>
        <w:t xml:space="preserve"> </w:t>
      </w:r>
      <w:r w:rsidRPr="00C7147B">
        <w:rPr>
          <w:rFonts w:ascii="Times New Roman" w:eastAsiaTheme="minorEastAsia" w:hAnsi="Times New Roman"/>
          <w:b/>
          <w:szCs w:val="20"/>
        </w:rPr>
        <w:t>code in UHF RFID C1Gen2</w:t>
      </w:r>
    </w:p>
    <w:p w14:paraId="4F2950AA" w14:textId="4CF86F5F" w:rsidR="00017B11" w:rsidRPr="00017B11" w:rsidRDefault="00017B11" w:rsidP="00C7147B">
      <w:pPr>
        <w:spacing w:before="120" w:after="120" w:line="276" w:lineRule="auto"/>
        <w:jc w:val="both"/>
        <w:rPr>
          <w:rFonts w:ascii="Times New Roman" w:hAnsi="Times New Roman"/>
          <w:szCs w:val="20"/>
        </w:rPr>
      </w:pPr>
      <w:r w:rsidRPr="00017B11">
        <w:rPr>
          <w:rFonts w:ascii="Times New Roman" w:eastAsia="宋体" w:hAnsi="Times New Roman"/>
          <w:szCs w:val="20"/>
        </w:rPr>
        <w:t>Manchester code, on the other hand, encodes data by toggling the signal between high and low states. For Manchester code, info</w:t>
      </w:r>
      <w:r w:rsidR="00FA44E1">
        <w:rPr>
          <w:rFonts w:ascii="Times New Roman" w:eastAsia="宋体" w:hAnsi="Times New Roman"/>
          <w:szCs w:val="20"/>
        </w:rPr>
        <w:t>rmation</w:t>
      </w:r>
      <w:r w:rsidRPr="00017B11">
        <w:rPr>
          <w:rFonts w:ascii="Times New Roman" w:eastAsia="宋体" w:hAnsi="Times New Roman"/>
          <w:szCs w:val="20"/>
        </w:rPr>
        <w:t xml:space="preserve"> bit ‘0’ is encoded to ‘01’, and </w:t>
      </w:r>
      <w:r w:rsidR="00FA44E1" w:rsidRPr="00017B11">
        <w:rPr>
          <w:rFonts w:ascii="Times New Roman" w:eastAsia="宋体" w:hAnsi="Times New Roman"/>
          <w:szCs w:val="20"/>
        </w:rPr>
        <w:t>info</w:t>
      </w:r>
      <w:r w:rsidR="00FA44E1">
        <w:rPr>
          <w:rFonts w:ascii="Times New Roman" w:eastAsia="宋体" w:hAnsi="Times New Roman"/>
          <w:szCs w:val="20"/>
        </w:rPr>
        <w:t>rmation</w:t>
      </w:r>
      <w:r w:rsidR="00FA44E1" w:rsidRPr="00017B11">
        <w:rPr>
          <w:rFonts w:ascii="Times New Roman" w:eastAsia="宋体" w:hAnsi="Times New Roman"/>
          <w:szCs w:val="20"/>
        </w:rPr>
        <w:t xml:space="preserve"> </w:t>
      </w:r>
      <w:r w:rsidRPr="00017B11">
        <w:rPr>
          <w:rFonts w:ascii="Times New Roman" w:eastAsia="宋体" w:hAnsi="Times New Roman"/>
          <w:szCs w:val="20"/>
        </w:rPr>
        <w:t>bit ‘1’ is encoded to ‘10’.</w:t>
      </w:r>
    </w:p>
    <w:p w14:paraId="05FEA550" w14:textId="0F947240" w:rsidR="00446B05" w:rsidRDefault="00446B05" w:rsidP="00D007A4">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Both Manchester code and PIE code can be decoded by ~1</w:t>
      </w:r>
      <m:oMath>
        <m:r>
          <w:rPr>
            <w:rFonts w:ascii="Cambria Math" w:eastAsiaTheme="minorEastAsia" w:hAnsi="Cambria Math"/>
            <w:szCs w:val="20"/>
            <w:lang w:val="en-GB" w:eastAsia="zh-CN"/>
          </w:rPr>
          <m:t>µW</m:t>
        </m:r>
      </m:oMath>
      <w:r>
        <w:rPr>
          <w:rFonts w:ascii="Times New Roman" w:eastAsia="宋体" w:hAnsi="Times New Roman"/>
          <w:szCs w:val="20"/>
          <w:lang w:eastAsia="zh-CN"/>
        </w:rPr>
        <w:t xml:space="preserve"> device.</w:t>
      </w:r>
      <w:r w:rsidR="00E22F33">
        <w:rPr>
          <w:rFonts w:ascii="Times New Roman" w:eastAsia="宋体" w:hAnsi="Times New Roman"/>
          <w:szCs w:val="20"/>
          <w:lang w:eastAsia="zh-CN"/>
        </w:rPr>
        <w:t xml:space="preserve"> While the symbol duration </w:t>
      </w:r>
      <w:r w:rsidR="003E147C">
        <w:rPr>
          <w:rFonts w:ascii="Times New Roman" w:eastAsia="宋体" w:hAnsi="Times New Roman" w:hint="eastAsia"/>
          <w:szCs w:val="20"/>
          <w:lang w:eastAsia="zh-CN"/>
        </w:rPr>
        <w:t>for</w:t>
      </w:r>
      <w:r w:rsidR="003E147C">
        <w:rPr>
          <w:rFonts w:ascii="Times New Roman" w:eastAsia="宋体" w:hAnsi="Times New Roman"/>
          <w:szCs w:val="20"/>
          <w:lang w:eastAsia="zh-CN"/>
        </w:rPr>
        <w:t xml:space="preserve"> PI</w:t>
      </w:r>
      <w:r w:rsidR="009930C2">
        <w:rPr>
          <w:rFonts w:ascii="Times New Roman" w:eastAsia="宋体" w:hAnsi="Times New Roman" w:hint="eastAsia"/>
          <w:szCs w:val="20"/>
          <w:lang w:eastAsia="zh-CN"/>
        </w:rPr>
        <w:t>E</w:t>
      </w:r>
      <w:r w:rsidR="003E147C">
        <w:rPr>
          <w:rFonts w:ascii="Times New Roman" w:eastAsia="宋体" w:hAnsi="Times New Roman"/>
          <w:szCs w:val="20"/>
          <w:lang w:eastAsia="zh-CN"/>
        </w:rPr>
        <w:t xml:space="preserve"> code</w:t>
      </w:r>
      <w:r w:rsidR="00E22F33">
        <w:rPr>
          <w:rFonts w:ascii="Times New Roman" w:eastAsia="宋体" w:hAnsi="Times New Roman"/>
          <w:szCs w:val="20"/>
          <w:lang w:eastAsia="zh-CN"/>
        </w:rPr>
        <w:t xml:space="preserve"> is not equal between ‘data-0’ and ‘data-1’, which means the total transmission length is not constant for a given payload size, depending on number of bit</w:t>
      </w:r>
      <w:r w:rsidR="00F62BCB">
        <w:rPr>
          <w:rFonts w:ascii="Times New Roman" w:eastAsia="宋体" w:hAnsi="Times New Roman"/>
          <w:szCs w:val="20"/>
          <w:lang w:eastAsia="zh-CN"/>
        </w:rPr>
        <w:t>s with value</w:t>
      </w:r>
      <w:r w:rsidR="00E22F33">
        <w:rPr>
          <w:rFonts w:ascii="Times New Roman" w:eastAsia="宋体" w:hAnsi="Times New Roman"/>
          <w:szCs w:val="20"/>
          <w:lang w:eastAsia="zh-CN"/>
        </w:rPr>
        <w:t xml:space="preserve"> ‘0’ and number of </w:t>
      </w:r>
      <w:r w:rsidR="00F62BCB">
        <w:rPr>
          <w:rFonts w:ascii="Times New Roman" w:eastAsia="宋体" w:hAnsi="Times New Roman"/>
          <w:szCs w:val="20"/>
          <w:lang w:eastAsia="zh-CN"/>
        </w:rPr>
        <w:t xml:space="preserve">bits with value </w:t>
      </w:r>
      <w:r w:rsidR="00E22F33">
        <w:rPr>
          <w:rFonts w:ascii="Times New Roman" w:eastAsia="宋体" w:hAnsi="Times New Roman"/>
          <w:szCs w:val="20"/>
          <w:lang w:eastAsia="zh-CN"/>
        </w:rPr>
        <w:t xml:space="preserve">‘1’ in </w:t>
      </w:r>
      <w:r w:rsidR="00D472A8">
        <w:rPr>
          <w:rFonts w:ascii="Times New Roman" w:eastAsia="宋体" w:hAnsi="Times New Roman"/>
          <w:szCs w:val="20"/>
          <w:lang w:eastAsia="zh-CN"/>
        </w:rPr>
        <w:t>the payload.</w:t>
      </w:r>
    </w:p>
    <w:p w14:paraId="769AF582" w14:textId="23CCAB8B" w:rsidR="00D007A4" w:rsidRDefault="003B0243" w:rsidP="00D007A4">
      <w:pPr>
        <w:spacing w:before="120" w:after="120" w:line="276" w:lineRule="auto"/>
        <w:jc w:val="both"/>
        <w:rPr>
          <w:rFonts w:ascii="Times New Roman" w:eastAsia="宋体" w:hAnsi="Times New Roman"/>
          <w:b/>
          <w:szCs w:val="20"/>
          <w:lang w:eastAsia="zh-CN"/>
        </w:rPr>
      </w:pPr>
      <w:bookmarkStart w:id="13" w:name="_Hlk159252340"/>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b/>
          <w:noProof/>
          <w:lang w:eastAsia="zh-CN"/>
        </w:rPr>
        <w:t>4</w:t>
      </w:r>
      <w:r w:rsidRPr="00EB10B4">
        <w:rPr>
          <w:rStyle w:val="apple-converted-space"/>
          <w:rFonts w:ascii="Times New Roman" w:eastAsia="微软雅黑" w:hAnsi="Times New Roman"/>
          <w:b/>
          <w:lang w:eastAsia="zh-CN"/>
        </w:rPr>
        <w:fldChar w:fldCharType="end"/>
      </w:r>
      <w:r w:rsidRPr="00EB10B4">
        <w:rPr>
          <w:rStyle w:val="apple-converted-space"/>
          <w:rFonts w:ascii="Times New Roman" w:eastAsia="微软雅黑" w:hAnsi="Times New Roman"/>
          <w:b/>
        </w:rPr>
        <w:t>:</w:t>
      </w:r>
      <w:r w:rsidR="00D007A4" w:rsidRPr="0061208E">
        <w:rPr>
          <w:rFonts w:ascii="Times New Roman" w:eastAsia="宋体" w:hAnsi="Times New Roman"/>
          <w:b/>
          <w:szCs w:val="20"/>
          <w:lang w:eastAsia="zh-CN"/>
        </w:rPr>
        <w:t xml:space="preserve"> </w:t>
      </w:r>
      <w:r w:rsidR="00D007A4" w:rsidRPr="00A5191A">
        <w:rPr>
          <w:rFonts w:ascii="Times New Roman" w:eastAsia="宋体" w:hAnsi="Times New Roman" w:hint="eastAsia"/>
          <w:b/>
          <w:szCs w:val="20"/>
          <w:lang w:eastAsia="zh-CN"/>
        </w:rPr>
        <w:t>PIE</w:t>
      </w:r>
      <w:r w:rsidR="00D007A4" w:rsidRPr="00A5191A">
        <w:rPr>
          <w:rFonts w:ascii="Times New Roman" w:eastAsia="宋体" w:hAnsi="Times New Roman"/>
          <w:b/>
          <w:szCs w:val="20"/>
          <w:lang w:eastAsia="zh-CN"/>
        </w:rPr>
        <w:t xml:space="preserve"> code </w:t>
      </w:r>
      <w:r w:rsidR="00D007A4" w:rsidRPr="00A5191A">
        <w:rPr>
          <w:rFonts w:ascii="Times New Roman" w:eastAsia="宋体" w:hAnsi="Times New Roman" w:hint="eastAsia"/>
          <w:b/>
          <w:szCs w:val="20"/>
          <w:lang w:eastAsia="zh-CN"/>
        </w:rPr>
        <w:t>may</w:t>
      </w:r>
      <w:r w:rsidR="00D007A4" w:rsidRPr="00A5191A">
        <w:rPr>
          <w:rFonts w:ascii="Times New Roman" w:eastAsia="宋体" w:hAnsi="Times New Roman"/>
          <w:b/>
          <w:szCs w:val="20"/>
          <w:lang w:eastAsia="zh-CN"/>
        </w:rPr>
        <w:t xml:space="preserve"> </w:t>
      </w:r>
      <w:r w:rsidR="00D007A4" w:rsidRPr="00A5191A">
        <w:rPr>
          <w:rFonts w:ascii="Times New Roman" w:eastAsia="宋体" w:hAnsi="Times New Roman" w:hint="eastAsia"/>
          <w:b/>
          <w:szCs w:val="20"/>
          <w:lang w:eastAsia="zh-CN"/>
        </w:rPr>
        <w:t>lead</w:t>
      </w:r>
      <w:r w:rsidR="00D007A4" w:rsidRPr="00A5191A">
        <w:rPr>
          <w:rFonts w:ascii="Times New Roman" w:eastAsia="宋体" w:hAnsi="Times New Roman"/>
          <w:b/>
          <w:szCs w:val="20"/>
          <w:lang w:eastAsia="zh-CN"/>
        </w:rPr>
        <w:t xml:space="preserve"> </w:t>
      </w:r>
      <w:r w:rsidR="00D007A4" w:rsidRPr="00A5191A">
        <w:rPr>
          <w:rFonts w:ascii="Times New Roman" w:eastAsia="宋体" w:hAnsi="Times New Roman" w:hint="eastAsia"/>
          <w:b/>
          <w:szCs w:val="20"/>
          <w:lang w:eastAsia="zh-CN"/>
        </w:rPr>
        <w:t>to</w:t>
      </w:r>
      <w:r w:rsidR="00D007A4" w:rsidRPr="00A5191A">
        <w:rPr>
          <w:rFonts w:ascii="Times New Roman" w:eastAsia="宋体" w:hAnsi="Times New Roman"/>
          <w:b/>
          <w:szCs w:val="20"/>
          <w:lang w:eastAsia="zh-CN"/>
        </w:rPr>
        <w:t xml:space="preserve"> </w:t>
      </w:r>
      <w:r w:rsidR="00D007A4" w:rsidRPr="00A5191A">
        <w:rPr>
          <w:rFonts w:ascii="Times New Roman" w:eastAsia="宋体" w:hAnsi="Times New Roman" w:hint="eastAsia"/>
          <w:b/>
          <w:szCs w:val="20"/>
          <w:lang w:eastAsia="zh-CN"/>
        </w:rPr>
        <w:t>non</w:t>
      </w:r>
      <w:r w:rsidR="00D007A4" w:rsidRPr="00A5191A">
        <w:rPr>
          <w:rFonts w:ascii="Times New Roman" w:eastAsia="宋体" w:hAnsi="Times New Roman"/>
          <w:b/>
          <w:szCs w:val="20"/>
          <w:lang w:eastAsia="zh-CN"/>
        </w:rPr>
        <w:t>-</w:t>
      </w:r>
      <w:r w:rsidR="00D007A4" w:rsidRPr="00A5191A">
        <w:rPr>
          <w:rFonts w:ascii="Times New Roman" w:eastAsia="宋体" w:hAnsi="Times New Roman" w:hint="eastAsia"/>
          <w:b/>
          <w:szCs w:val="20"/>
          <w:lang w:eastAsia="zh-CN"/>
        </w:rPr>
        <w:t>constant</w:t>
      </w:r>
      <w:r w:rsidR="00D007A4" w:rsidRPr="00A5191A">
        <w:rPr>
          <w:rFonts w:ascii="Times New Roman" w:eastAsia="宋体" w:hAnsi="Times New Roman"/>
          <w:b/>
          <w:szCs w:val="20"/>
          <w:lang w:eastAsia="zh-CN"/>
        </w:rPr>
        <w:t xml:space="preserve"> </w:t>
      </w:r>
      <w:r w:rsidR="00D007A4" w:rsidRPr="00A5191A">
        <w:rPr>
          <w:rFonts w:ascii="Times New Roman" w:eastAsia="宋体" w:hAnsi="Times New Roman" w:hint="eastAsia"/>
          <w:b/>
          <w:szCs w:val="20"/>
          <w:lang w:eastAsia="zh-CN"/>
        </w:rPr>
        <w:t>transmission</w:t>
      </w:r>
      <w:r w:rsidR="00D007A4" w:rsidRPr="00A5191A">
        <w:rPr>
          <w:rFonts w:ascii="Times New Roman" w:eastAsia="宋体" w:hAnsi="Times New Roman"/>
          <w:b/>
          <w:szCs w:val="20"/>
          <w:lang w:eastAsia="zh-CN"/>
        </w:rPr>
        <w:t xml:space="preserve"> </w:t>
      </w:r>
      <w:r w:rsidR="00D007A4" w:rsidRPr="00A5191A">
        <w:rPr>
          <w:rFonts w:ascii="Times New Roman" w:eastAsia="宋体" w:hAnsi="Times New Roman" w:hint="eastAsia"/>
          <w:b/>
          <w:szCs w:val="20"/>
          <w:lang w:eastAsia="zh-CN"/>
        </w:rPr>
        <w:t>length</w:t>
      </w:r>
      <w:r w:rsidR="00D007A4" w:rsidRPr="00A5191A">
        <w:rPr>
          <w:rFonts w:ascii="Times New Roman" w:eastAsia="宋体" w:hAnsi="Times New Roman"/>
          <w:b/>
          <w:szCs w:val="20"/>
          <w:lang w:eastAsia="zh-CN"/>
        </w:rPr>
        <w:t xml:space="preserve"> for the same payload size, </w:t>
      </w:r>
      <w:r w:rsidR="00D007A4" w:rsidRPr="00A5191A">
        <w:rPr>
          <w:rFonts w:ascii="Times New Roman" w:eastAsia="宋体" w:hAnsi="Times New Roman" w:hint="eastAsia"/>
          <w:b/>
          <w:szCs w:val="20"/>
          <w:lang w:eastAsia="zh-CN"/>
        </w:rPr>
        <w:t>due</w:t>
      </w:r>
      <w:r w:rsidR="00D007A4" w:rsidRPr="00A5191A">
        <w:rPr>
          <w:rFonts w:ascii="Times New Roman" w:eastAsia="宋体" w:hAnsi="Times New Roman"/>
          <w:b/>
          <w:szCs w:val="20"/>
          <w:lang w:eastAsia="zh-CN"/>
        </w:rPr>
        <w:t xml:space="preserve"> </w:t>
      </w:r>
      <w:r w:rsidR="00D007A4" w:rsidRPr="00A5191A">
        <w:rPr>
          <w:rFonts w:ascii="Times New Roman" w:eastAsia="宋体" w:hAnsi="Times New Roman" w:hint="eastAsia"/>
          <w:b/>
          <w:szCs w:val="20"/>
          <w:lang w:eastAsia="zh-CN"/>
        </w:rPr>
        <w:t>to</w:t>
      </w:r>
      <w:r w:rsidR="00D007A4" w:rsidRPr="00A5191A">
        <w:rPr>
          <w:rFonts w:ascii="Times New Roman" w:eastAsia="宋体" w:hAnsi="Times New Roman"/>
          <w:b/>
          <w:szCs w:val="20"/>
          <w:lang w:eastAsia="zh-CN"/>
        </w:rPr>
        <w:t xml:space="preserve"> un-equal waveform </w:t>
      </w:r>
      <w:r w:rsidR="00D472A8">
        <w:rPr>
          <w:rFonts w:ascii="Times New Roman" w:eastAsia="宋体" w:hAnsi="Times New Roman"/>
          <w:b/>
          <w:szCs w:val="20"/>
          <w:lang w:eastAsia="zh-CN"/>
        </w:rPr>
        <w:t>length</w:t>
      </w:r>
      <w:r w:rsidR="00D472A8" w:rsidRPr="00A5191A">
        <w:rPr>
          <w:rFonts w:ascii="Times New Roman" w:eastAsia="宋体" w:hAnsi="Times New Roman"/>
          <w:b/>
          <w:szCs w:val="20"/>
          <w:lang w:eastAsia="zh-CN"/>
        </w:rPr>
        <w:t xml:space="preserve"> </w:t>
      </w:r>
      <w:r w:rsidR="00D007A4" w:rsidRPr="00A5191A">
        <w:rPr>
          <w:rFonts w:ascii="Times New Roman" w:eastAsia="宋体" w:hAnsi="Times New Roman"/>
          <w:b/>
          <w:szCs w:val="20"/>
          <w:lang w:eastAsia="zh-CN"/>
        </w:rPr>
        <w:t>for bit ‘1’ and bit ‘0’.</w:t>
      </w:r>
    </w:p>
    <w:bookmarkEnd w:id="13"/>
    <w:p w14:paraId="20E1C8DA" w14:textId="1674ADEF" w:rsidR="004317F0" w:rsidRDefault="004317F0" w:rsidP="00D007A4">
      <w:pPr>
        <w:spacing w:before="120" w:after="120" w:line="276" w:lineRule="auto"/>
        <w:jc w:val="both"/>
        <w:rPr>
          <w:rFonts w:ascii="Times New Roman" w:eastAsia="宋体" w:hAnsi="Times New Roman"/>
          <w:szCs w:val="20"/>
        </w:rPr>
      </w:pPr>
      <w:r w:rsidRPr="00C7147B">
        <w:rPr>
          <w:rFonts w:ascii="Times New Roman" w:eastAsia="宋体" w:hAnsi="Times New Roman"/>
          <w:szCs w:val="20"/>
        </w:rPr>
        <w:t xml:space="preserve">To have </w:t>
      </w:r>
      <w:r>
        <w:rPr>
          <w:rFonts w:ascii="Times New Roman" w:eastAsia="宋体" w:hAnsi="Times New Roman"/>
          <w:szCs w:val="20"/>
        </w:rPr>
        <w:t xml:space="preserve">same transmission duration for a TB irrespective of </w:t>
      </w:r>
      <w:r>
        <w:rPr>
          <w:rFonts w:ascii="Times New Roman" w:eastAsia="宋体" w:hAnsi="Times New Roman"/>
          <w:szCs w:val="20"/>
          <w:lang w:eastAsia="zh-CN"/>
        </w:rPr>
        <w:t xml:space="preserve">number of bits with value ‘0’ and number of bits with value ‘1’ in the payload, Manchester code is preferred. </w:t>
      </w:r>
      <w:r w:rsidR="009609C2">
        <w:rPr>
          <w:rFonts w:ascii="Times New Roman" w:eastAsia="宋体" w:hAnsi="Times New Roman"/>
          <w:szCs w:val="20"/>
          <w:lang w:eastAsia="zh-CN"/>
        </w:rPr>
        <w:t>Therefore,</w:t>
      </w:r>
      <w:r>
        <w:rPr>
          <w:rFonts w:ascii="Times New Roman" w:eastAsia="宋体" w:hAnsi="Times New Roman"/>
          <w:szCs w:val="20"/>
          <w:lang w:eastAsia="zh-CN"/>
        </w:rPr>
        <w:t xml:space="preserve"> we have following proposal.</w:t>
      </w:r>
    </w:p>
    <w:p w14:paraId="31C98340" w14:textId="371CC94D" w:rsidR="00D007A4" w:rsidRDefault="003B0243" w:rsidP="00D007A4">
      <w:pPr>
        <w:spacing w:before="120" w:after="120" w:line="276" w:lineRule="auto"/>
        <w:jc w:val="both"/>
        <w:rPr>
          <w:rFonts w:ascii="Times New Roman" w:eastAsia="宋体" w:hAnsi="Times New Roman"/>
          <w:szCs w:val="20"/>
          <w:lang w:eastAsia="zh-CN"/>
        </w:rPr>
      </w:pPr>
      <w:bookmarkStart w:id="14" w:name="_Hlk159252348"/>
      <w:r>
        <w:rPr>
          <w:rFonts w:ascii="Times New Roman" w:hAnsi="Times New Roman"/>
          <w:b/>
          <w:bCs/>
        </w:rPr>
        <w:t xml:space="preserve">Proposal </w:t>
      </w:r>
      <w:r w:rsidR="00FE28D0">
        <w:rPr>
          <w:rFonts w:ascii="Times New Roman" w:hAnsi="Times New Roman"/>
          <w:b/>
          <w:bCs/>
        </w:rPr>
        <w:t>6</w:t>
      </w:r>
      <w:r>
        <w:rPr>
          <w:rFonts w:ascii="Times New Roman" w:hAnsi="Times New Roman"/>
          <w:b/>
          <w:bCs/>
        </w:rPr>
        <w:t>:</w:t>
      </w:r>
      <w:r w:rsidR="00D007A4" w:rsidRPr="0067247B">
        <w:rPr>
          <w:rFonts w:ascii="Times New Roman" w:eastAsia="宋体" w:hAnsi="Times New Roman"/>
          <w:b/>
          <w:lang w:eastAsia="zh-CN"/>
        </w:rPr>
        <w:t xml:space="preserve"> For </w:t>
      </w:r>
      <w:proofErr w:type="spellStart"/>
      <w:r w:rsidR="00D007A4" w:rsidRPr="0067247B">
        <w:rPr>
          <w:rFonts w:ascii="Times New Roman" w:eastAsia="宋体" w:hAnsi="Times New Roman"/>
          <w:b/>
          <w:lang w:eastAsia="zh-CN"/>
        </w:rPr>
        <w:t>AIoT</w:t>
      </w:r>
      <w:proofErr w:type="spellEnd"/>
      <w:r w:rsidR="00D007A4" w:rsidRPr="0067247B">
        <w:rPr>
          <w:rFonts w:ascii="Times New Roman" w:eastAsia="宋体" w:hAnsi="Times New Roman"/>
          <w:b/>
          <w:lang w:eastAsia="zh-CN"/>
        </w:rPr>
        <w:t xml:space="preserve"> </w:t>
      </w:r>
      <w:r w:rsidR="00776F9E">
        <w:rPr>
          <w:rFonts w:ascii="Times New Roman" w:eastAsia="宋体" w:hAnsi="Times New Roman"/>
          <w:b/>
          <w:lang w:eastAsia="zh-CN"/>
        </w:rPr>
        <w:t>DL</w:t>
      </w:r>
      <w:r w:rsidR="00D007A4" w:rsidRPr="0067247B">
        <w:rPr>
          <w:rFonts w:ascii="Times New Roman" w:eastAsia="宋体" w:hAnsi="Times New Roman"/>
          <w:b/>
          <w:lang w:eastAsia="zh-CN"/>
        </w:rPr>
        <w:t xml:space="preserve">, Manchester code </w:t>
      </w:r>
      <w:r w:rsidR="002465E5">
        <w:rPr>
          <w:rFonts w:ascii="Times New Roman" w:eastAsia="宋体" w:hAnsi="Times New Roman" w:hint="eastAsia"/>
          <w:b/>
          <w:lang w:eastAsia="zh-CN"/>
        </w:rPr>
        <w:t>can</w:t>
      </w:r>
      <w:r w:rsidR="00D007A4" w:rsidRPr="0067247B">
        <w:rPr>
          <w:rFonts w:ascii="Times New Roman" w:eastAsia="宋体" w:hAnsi="Times New Roman"/>
          <w:b/>
          <w:lang w:eastAsia="zh-CN"/>
        </w:rPr>
        <w:t xml:space="preserve"> </w:t>
      </w:r>
      <w:r w:rsidR="002465E5">
        <w:rPr>
          <w:rFonts w:ascii="Times New Roman" w:eastAsia="宋体" w:hAnsi="Times New Roman" w:hint="eastAsia"/>
          <w:b/>
          <w:lang w:eastAsia="zh-CN"/>
        </w:rPr>
        <w:t>be</w:t>
      </w:r>
      <w:r w:rsidR="00D007A4">
        <w:rPr>
          <w:rFonts w:ascii="Times New Roman" w:eastAsia="宋体" w:hAnsi="Times New Roman"/>
          <w:b/>
          <w:lang w:eastAsia="zh-CN"/>
        </w:rPr>
        <w:t xml:space="preserve"> </w:t>
      </w:r>
      <w:r w:rsidR="00D007A4" w:rsidRPr="0067247B">
        <w:rPr>
          <w:rFonts w:ascii="Times New Roman" w:eastAsia="宋体" w:hAnsi="Times New Roman"/>
          <w:b/>
          <w:lang w:eastAsia="zh-CN"/>
        </w:rPr>
        <w:t>considered</w:t>
      </w:r>
      <w:r w:rsidR="002465E5">
        <w:rPr>
          <w:rFonts w:ascii="Times New Roman" w:eastAsia="宋体" w:hAnsi="Times New Roman"/>
          <w:b/>
          <w:lang w:eastAsia="zh-CN"/>
        </w:rPr>
        <w:t xml:space="preserve"> as baseline</w:t>
      </w:r>
      <w:r w:rsidR="00D007A4" w:rsidRPr="0067247B">
        <w:rPr>
          <w:rFonts w:ascii="Times New Roman" w:eastAsia="宋体" w:hAnsi="Times New Roman"/>
          <w:b/>
          <w:lang w:eastAsia="zh-CN"/>
        </w:rPr>
        <w:t>.</w:t>
      </w:r>
    </w:p>
    <w:bookmarkEnd w:id="14"/>
    <w:p w14:paraId="1ABCEE04" w14:textId="53A13E37" w:rsidR="00D007A4" w:rsidRPr="00BD7960" w:rsidRDefault="00A254F8" w:rsidP="00BD7960">
      <w:pPr>
        <w:pStyle w:val="af0"/>
        <w:numPr>
          <w:ilvl w:val="0"/>
          <w:numId w:val="56"/>
        </w:numPr>
        <w:spacing w:before="120" w:after="120" w:line="276" w:lineRule="auto"/>
        <w:ind w:firstLineChars="0"/>
        <w:rPr>
          <w:rFonts w:ascii="Times New Roman" w:hAnsi="Times New Roman"/>
          <w:b/>
          <w:szCs w:val="20"/>
        </w:rPr>
      </w:pPr>
      <w:r w:rsidRPr="00BD7960">
        <w:rPr>
          <w:rFonts w:ascii="Times New Roman" w:hAnsi="Times New Roman"/>
          <w:b/>
          <w:szCs w:val="20"/>
        </w:rPr>
        <w:t>Line code for UL</w:t>
      </w:r>
    </w:p>
    <w:p w14:paraId="631319C2" w14:textId="00E70CD7" w:rsidR="00FD55BB" w:rsidRDefault="00D007A4" w:rsidP="00FD55BB">
      <w:pPr>
        <w:spacing w:before="120" w:after="120" w:line="276" w:lineRule="auto"/>
        <w:jc w:val="both"/>
        <w:rPr>
          <w:rFonts w:ascii="Times New Roman" w:eastAsia="宋体" w:hAnsi="Times New Roman"/>
          <w:szCs w:val="20"/>
          <w:lang w:eastAsia="zh-CN"/>
        </w:rPr>
      </w:pPr>
      <w:r w:rsidRPr="008C748B">
        <w:rPr>
          <w:rFonts w:ascii="Times New Roman" w:eastAsia="宋体" w:hAnsi="Times New Roman"/>
          <w:szCs w:val="20"/>
          <w:lang w:eastAsia="zh-CN"/>
        </w:rPr>
        <w:t xml:space="preserve">Miller code is a line coding technique that is used to encode binary data for transmission over a communication channel. It is commonly used in applications such as magnetic recording and optical communication. </w:t>
      </w:r>
      <w:r w:rsidR="00527D74">
        <w:rPr>
          <w:rFonts w:ascii="Times New Roman" w:eastAsia="宋体" w:hAnsi="Times New Roman"/>
          <w:szCs w:val="20"/>
          <w:lang w:eastAsia="zh-CN"/>
        </w:rPr>
        <w:t>There are four possible waveforms in Miller code, two for each bit</w:t>
      </w:r>
      <w:r w:rsidR="00403C57">
        <w:rPr>
          <w:rFonts w:ascii="Times New Roman" w:eastAsia="宋体" w:hAnsi="Times New Roman"/>
          <w:szCs w:val="20"/>
          <w:lang w:eastAsia="zh-CN"/>
        </w:rPr>
        <w:t>, and each bit shall contain exactly M subcarrier cycles, where M = 2, 4, 8</w:t>
      </w:r>
      <w:r w:rsidR="00FD55BB">
        <w:rPr>
          <w:rFonts w:ascii="Times New Roman" w:eastAsia="宋体" w:hAnsi="Times New Roman"/>
          <w:szCs w:val="20"/>
          <w:lang w:eastAsia="zh-CN"/>
        </w:rPr>
        <w:t>.</w:t>
      </w:r>
      <w:r w:rsidR="00527D74">
        <w:rPr>
          <w:rFonts w:ascii="Times New Roman" w:eastAsia="宋体" w:hAnsi="Times New Roman"/>
          <w:szCs w:val="20"/>
          <w:lang w:eastAsia="zh-CN"/>
        </w:rPr>
        <w:t xml:space="preserve"> </w:t>
      </w:r>
      <w:r w:rsidR="00282D47">
        <w:rPr>
          <w:rFonts w:ascii="Times New Roman" w:eastAsia="宋体" w:hAnsi="Times New Roman" w:hint="eastAsia"/>
          <w:szCs w:val="20"/>
          <w:lang w:eastAsia="zh-CN"/>
        </w:rPr>
        <w:t>The</w:t>
      </w:r>
      <w:r w:rsidR="00282D47">
        <w:rPr>
          <w:rFonts w:ascii="Times New Roman" w:eastAsia="宋体" w:hAnsi="Times New Roman"/>
          <w:szCs w:val="20"/>
          <w:lang w:eastAsia="zh-CN"/>
        </w:rPr>
        <w:t xml:space="preserve"> basic functions of Miller code are shown in </w:t>
      </w:r>
      <w:r w:rsidR="00FA38C6" w:rsidRPr="00BD7960">
        <w:rPr>
          <w:rFonts w:ascii="Times New Roman" w:eastAsia="宋体" w:hAnsi="Times New Roman"/>
          <w:szCs w:val="20"/>
          <w:lang w:eastAsia="zh-CN"/>
        </w:rPr>
        <w:fldChar w:fldCharType="begin"/>
      </w:r>
      <w:r w:rsidR="00FA38C6" w:rsidRPr="00BD7960">
        <w:rPr>
          <w:rFonts w:ascii="Times New Roman" w:eastAsia="宋体" w:hAnsi="Times New Roman"/>
          <w:szCs w:val="20"/>
          <w:lang w:eastAsia="zh-CN"/>
        </w:rPr>
        <w:instrText xml:space="preserve"> REF _Ref158980061 \h </w:instrText>
      </w:r>
      <w:r w:rsidR="009272F4" w:rsidRPr="00BD7960">
        <w:rPr>
          <w:rFonts w:ascii="Times New Roman" w:eastAsia="宋体" w:hAnsi="Times New Roman"/>
          <w:szCs w:val="20"/>
          <w:lang w:eastAsia="zh-CN"/>
        </w:rPr>
        <w:instrText xml:space="preserve"> \* MERGEFORMAT </w:instrText>
      </w:r>
      <w:r w:rsidR="00FA38C6" w:rsidRPr="00BD7960">
        <w:rPr>
          <w:rFonts w:ascii="Times New Roman" w:eastAsia="宋体" w:hAnsi="Times New Roman"/>
          <w:szCs w:val="20"/>
          <w:lang w:eastAsia="zh-CN"/>
        </w:rPr>
      </w:r>
      <w:r w:rsidR="00FA38C6" w:rsidRPr="00BD7960">
        <w:rPr>
          <w:rFonts w:ascii="Times New Roman" w:eastAsia="宋体" w:hAnsi="Times New Roman"/>
          <w:szCs w:val="20"/>
          <w:lang w:eastAsia="zh-CN"/>
        </w:rPr>
        <w:fldChar w:fldCharType="separate"/>
      </w:r>
      <w:r w:rsidR="00FA38C6" w:rsidRPr="00BD7960">
        <w:rPr>
          <w:rFonts w:ascii="Times New Roman" w:hAnsi="Times New Roman"/>
          <w:szCs w:val="20"/>
        </w:rPr>
        <w:t xml:space="preserve">Figure </w:t>
      </w:r>
      <w:r w:rsidR="00FA38C6" w:rsidRPr="00BD7960">
        <w:rPr>
          <w:rFonts w:ascii="Times New Roman" w:hAnsi="Times New Roman"/>
          <w:noProof/>
          <w:szCs w:val="20"/>
        </w:rPr>
        <w:t>2</w:t>
      </w:r>
      <w:r w:rsidR="00FA38C6" w:rsidRPr="00BD7960">
        <w:rPr>
          <w:rFonts w:ascii="Times New Roman" w:eastAsia="宋体" w:hAnsi="Times New Roman"/>
          <w:szCs w:val="20"/>
          <w:lang w:eastAsia="zh-CN"/>
        </w:rPr>
        <w:fldChar w:fldCharType="end"/>
      </w:r>
      <w:r w:rsidR="00403C57">
        <w:rPr>
          <w:rFonts w:ascii="Times New Roman" w:eastAsia="宋体" w:hAnsi="Times New Roman"/>
          <w:szCs w:val="20"/>
          <w:lang w:eastAsia="zh-CN"/>
        </w:rPr>
        <w:t xml:space="preserve">(a). </w:t>
      </w:r>
      <w:r w:rsidR="00282D47">
        <w:rPr>
          <w:rFonts w:ascii="Times New Roman" w:eastAsia="宋体" w:hAnsi="Times New Roman"/>
          <w:szCs w:val="20"/>
          <w:lang w:eastAsia="zh-CN"/>
        </w:rPr>
        <w:t>In Miller code, a</w:t>
      </w:r>
      <w:r w:rsidR="00FD55BB" w:rsidRPr="0097583F">
        <w:rPr>
          <w:rFonts w:ascii="Times New Roman" w:eastAsia="宋体" w:hAnsi="Times New Roman"/>
          <w:szCs w:val="20"/>
          <w:lang w:eastAsia="zh-CN"/>
        </w:rPr>
        <w:t xml:space="preserve"> binary 1 is represented by a high-to-low or a low</w:t>
      </w:r>
      <w:r w:rsidR="00FD55BB">
        <w:rPr>
          <w:rFonts w:ascii="Times New Roman" w:eastAsia="宋体" w:hAnsi="Times New Roman"/>
          <w:szCs w:val="20"/>
          <w:lang w:eastAsia="zh-CN"/>
        </w:rPr>
        <w:t xml:space="preserve"> </w:t>
      </w:r>
      <w:r w:rsidR="00FD55BB" w:rsidRPr="0097583F">
        <w:rPr>
          <w:rFonts w:ascii="Times New Roman" w:eastAsia="宋体" w:hAnsi="Times New Roman"/>
          <w:szCs w:val="20"/>
          <w:lang w:eastAsia="zh-CN"/>
        </w:rPr>
        <w:t>to-high transition occurring in the middle of the bit window and a binary 0</w:t>
      </w:r>
      <w:r w:rsidR="00FD55BB">
        <w:rPr>
          <w:rFonts w:ascii="Times New Roman" w:eastAsia="宋体" w:hAnsi="Times New Roman" w:hint="eastAsia"/>
          <w:szCs w:val="20"/>
          <w:lang w:eastAsia="zh-CN"/>
        </w:rPr>
        <w:t xml:space="preserve"> </w:t>
      </w:r>
      <w:r w:rsidR="00FD55BB" w:rsidRPr="0097583F">
        <w:rPr>
          <w:rFonts w:ascii="Times New Roman" w:eastAsia="宋体" w:hAnsi="Times New Roman"/>
          <w:szCs w:val="20"/>
          <w:lang w:eastAsia="zh-CN"/>
        </w:rPr>
        <w:t>causes no change to the signal level unless it is followed by another 0, in which</w:t>
      </w:r>
      <w:r w:rsidR="00FD55BB">
        <w:rPr>
          <w:rFonts w:ascii="Times New Roman" w:eastAsia="宋体" w:hAnsi="Times New Roman" w:hint="eastAsia"/>
          <w:szCs w:val="20"/>
          <w:lang w:eastAsia="zh-CN"/>
        </w:rPr>
        <w:t xml:space="preserve"> </w:t>
      </w:r>
      <w:r w:rsidR="00FD55BB" w:rsidRPr="0097583F">
        <w:rPr>
          <w:rFonts w:ascii="Times New Roman" w:eastAsia="宋体" w:hAnsi="Times New Roman"/>
          <w:szCs w:val="20"/>
          <w:lang w:eastAsia="zh-CN"/>
        </w:rPr>
        <w:t>case a transition to the other level will take place at the end of the first bit</w:t>
      </w:r>
      <w:r w:rsidR="00FD55BB">
        <w:rPr>
          <w:rFonts w:ascii="Times New Roman" w:eastAsia="宋体" w:hAnsi="Times New Roman" w:hint="eastAsia"/>
          <w:szCs w:val="20"/>
          <w:lang w:eastAsia="zh-CN"/>
        </w:rPr>
        <w:t xml:space="preserve"> </w:t>
      </w:r>
      <w:r w:rsidR="00FD55BB" w:rsidRPr="0097583F">
        <w:rPr>
          <w:rFonts w:ascii="Times New Roman" w:eastAsia="宋体" w:hAnsi="Times New Roman"/>
          <w:szCs w:val="20"/>
          <w:lang w:eastAsia="zh-CN"/>
        </w:rPr>
        <w:t>period</w:t>
      </w:r>
      <w:r w:rsidR="00FD55BB">
        <w:rPr>
          <w:rFonts w:ascii="Times New Roman" w:eastAsia="宋体" w:hAnsi="Times New Roman"/>
          <w:szCs w:val="20"/>
          <w:lang w:eastAsia="zh-CN"/>
        </w:rPr>
        <w:t xml:space="preserve">. </w:t>
      </w:r>
      <w:r w:rsidR="004E7F78">
        <w:rPr>
          <w:rFonts w:ascii="Times New Roman" w:eastAsia="宋体" w:hAnsi="Times New Roman"/>
          <w:szCs w:val="20"/>
          <w:lang w:eastAsia="zh-CN"/>
        </w:rPr>
        <w:t xml:space="preserve">Therefore, </w:t>
      </w:r>
      <w:r w:rsidR="00FD55BB" w:rsidRPr="0097583F">
        <w:rPr>
          <w:rFonts w:ascii="Times New Roman" w:eastAsia="宋体" w:hAnsi="Times New Roman"/>
          <w:szCs w:val="20"/>
          <w:lang w:eastAsia="zh-CN"/>
        </w:rPr>
        <w:t>Miller</w:t>
      </w:r>
      <w:r w:rsidR="00FD55BB">
        <w:rPr>
          <w:rFonts w:ascii="Times New Roman" w:eastAsia="宋体" w:hAnsi="Times New Roman"/>
          <w:szCs w:val="20"/>
          <w:lang w:eastAsia="zh-CN"/>
        </w:rPr>
        <w:t xml:space="preserve"> code</w:t>
      </w:r>
      <w:r w:rsidR="00FD55BB" w:rsidRPr="0097583F">
        <w:rPr>
          <w:rFonts w:ascii="Times New Roman" w:eastAsia="宋体" w:hAnsi="Times New Roman"/>
          <w:szCs w:val="20"/>
          <w:lang w:eastAsia="zh-CN"/>
        </w:rPr>
        <w:t xml:space="preserve"> </w:t>
      </w:r>
      <w:r w:rsidR="004E7F78">
        <w:rPr>
          <w:rFonts w:ascii="Times New Roman" w:eastAsia="宋体" w:hAnsi="Times New Roman"/>
          <w:szCs w:val="20"/>
          <w:lang w:eastAsia="zh-CN"/>
        </w:rPr>
        <w:t>can</w:t>
      </w:r>
      <w:r w:rsidR="00FD55BB" w:rsidRPr="0097583F">
        <w:rPr>
          <w:rFonts w:ascii="Times New Roman" w:eastAsia="宋体" w:hAnsi="Times New Roman"/>
          <w:szCs w:val="20"/>
          <w:lang w:eastAsia="zh-CN"/>
        </w:rPr>
        <w:t xml:space="preserve"> guarantee a transition in</w:t>
      </w:r>
      <w:r w:rsidR="00FD55BB">
        <w:rPr>
          <w:rFonts w:ascii="Times New Roman" w:eastAsia="宋体" w:hAnsi="Times New Roman" w:hint="eastAsia"/>
          <w:szCs w:val="20"/>
          <w:lang w:eastAsia="zh-CN"/>
        </w:rPr>
        <w:t xml:space="preserve"> </w:t>
      </w:r>
      <w:r w:rsidR="00FD55BB" w:rsidRPr="0097583F">
        <w:rPr>
          <w:rFonts w:ascii="Times New Roman" w:eastAsia="宋体" w:hAnsi="Times New Roman"/>
          <w:szCs w:val="20"/>
          <w:lang w:eastAsia="zh-CN"/>
        </w:rPr>
        <w:t>every other bit</w:t>
      </w:r>
      <w:r w:rsidR="00FD55BB">
        <w:rPr>
          <w:rFonts w:ascii="Times New Roman" w:eastAsia="宋体" w:hAnsi="Times New Roman"/>
          <w:szCs w:val="20"/>
          <w:lang w:eastAsia="zh-CN"/>
        </w:rPr>
        <w:t>, then</w:t>
      </w:r>
      <w:r w:rsidR="00FD55BB" w:rsidRPr="0097583F">
        <w:rPr>
          <w:rFonts w:ascii="Times New Roman" w:eastAsia="宋体" w:hAnsi="Times New Roman"/>
          <w:szCs w:val="20"/>
          <w:lang w:eastAsia="zh-CN"/>
        </w:rPr>
        <w:t xml:space="preserve"> </w:t>
      </w:r>
      <w:r w:rsidR="00FD55BB">
        <w:rPr>
          <w:rFonts w:ascii="Times New Roman" w:eastAsia="宋体" w:hAnsi="Times New Roman"/>
          <w:szCs w:val="20"/>
          <w:lang w:eastAsia="zh-CN"/>
        </w:rPr>
        <w:t>t</w:t>
      </w:r>
      <w:r w:rsidR="00FD55BB" w:rsidRPr="0097583F">
        <w:rPr>
          <w:rFonts w:ascii="Times New Roman" w:eastAsia="宋体" w:hAnsi="Times New Roman"/>
          <w:szCs w:val="20"/>
          <w:lang w:eastAsia="zh-CN"/>
        </w:rPr>
        <w:t>iming information is embedded generically</w:t>
      </w:r>
      <w:r w:rsidR="00FD55BB">
        <w:rPr>
          <w:rFonts w:ascii="Times New Roman" w:eastAsia="宋体" w:hAnsi="Times New Roman" w:hint="eastAsia"/>
          <w:szCs w:val="20"/>
          <w:lang w:eastAsia="zh-CN"/>
        </w:rPr>
        <w:t xml:space="preserve"> </w:t>
      </w:r>
      <w:r w:rsidR="00FD55BB" w:rsidRPr="0097583F">
        <w:rPr>
          <w:rFonts w:ascii="Times New Roman" w:eastAsia="宋体" w:hAnsi="Times New Roman"/>
          <w:szCs w:val="20"/>
          <w:lang w:eastAsia="zh-CN"/>
        </w:rPr>
        <w:t>in the data</w:t>
      </w:r>
      <w:r w:rsidR="00FD55BB">
        <w:rPr>
          <w:rFonts w:ascii="Times New Roman" w:eastAsia="宋体" w:hAnsi="Times New Roman"/>
          <w:szCs w:val="20"/>
          <w:lang w:eastAsia="zh-CN"/>
        </w:rPr>
        <w:t xml:space="preserve"> which can be used </w:t>
      </w:r>
      <w:r w:rsidR="009C4886">
        <w:rPr>
          <w:rFonts w:ascii="Times New Roman" w:eastAsia="宋体" w:hAnsi="Times New Roman"/>
          <w:szCs w:val="20"/>
          <w:lang w:eastAsia="zh-CN"/>
        </w:rPr>
        <w:t xml:space="preserve">by the receiver to </w:t>
      </w:r>
      <w:r w:rsidR="009C4886" w:rsidRPr="008C748B">
        <w:rPr>
          <w:rFonts w:ascii="Times New Roman" w:eastAsia="宋体" w:hAnsi="Times New Roman"/>
          <w:szCs w:val="20"/>
          <w:lang w:eastAsia="zh-CN"/>
        </w:rPr>
        <w:t>synchroniz</w:t>
      </w:r>
      <w:r w:rsidR="009C4886">
        <w:rPr>
          <w:rFonts w:ascii="Times New Roman" w:eastAsia="宋体" w:hAnsi="Times New Roman"/>
          <w:szCs w:val="20"/>
          <w:lang w:eastAsia="zh-CN"/>
        </w:rPr>
        <w:t>e with</w:t>
      </w:r>
      <w:r w:rsidR="00FD55BB" w:rsidRPr="008C748B">
        <w:rPr>
          <w:rFonts w:ascii="Times New Roman" w:eastAsia="宋体" w:hAnsi="Times New Roman"/>
          <w:szCs w:val="20"/>
          <w:lang w:eastAsia="zh-CN"/>
        </w:rPr>
        <w:t xml:space="preserve"> the transmitter</w:t>
      </w:r>
      <w:r w:rsidR="00FD55BB">
        <w:rPr>
          <w:rFonts w:ascii="Times New Roman" w:eastAsia="宋体" w:hAnsi="Times New Roman"/>
          <w:szCs w:val="20"/>
          <w:lang w:eastAsia="zh-CN"/>
        </w:rPr>
        <w:t>.</w:t>
      </w:r>
      <w:r w:rsidR="00825BF9">
        <w:rPr>
          <w:rFonts w:ascii="Times New Roman" w:eastAsia="宋体" w:hAnsi="Times New Roman"/>
          <w:szCs w:val="20"/>
          <w:lang w:eastAsia="zh-CN"/>
        </w:rPr>
        <w:t xml:space="preserve"> Miller-modulated subcarrier is obtained</w:t>
      </w:r>
      <w:r w:rsidR="00FD55BB">
        <w:rPr>
          <w:rFonts w:ascii="Times New Roman" w:eastAsia="宋体" w:hAnsi="Times New Roman"/>
          <w:szCs w:val="20"/>
          <w:lang w:eastAsia="zh-CN"/>
        </w:rPr>
        <w:t xml:space="preserve"> </w:t>
      </w:r>
      <w:r w:rsidR="00825BF9">
        <w:rPr>
          <w:rFonts w:ascii="Times New Roman" w:eastAsia="宋体" w:hAnsi="Times New Roman"/>
          <w:szCs w:val="20"/>
          <w:lang w:eastAsia="zh-CN"/>
        </w:rPr>
        <w:t>b</w:t>
      </w:r>
      <w:r w:rsidR="00FD55BB" w:rsidRPr="0097583F">
        <w:rPr>
          <w:rFonts w:ascii="Times New Roman" w:eastAsia="宋体" w:hAnsi="Times New Roman"/>
          <w:szCs w:val="20"/>
          <w:lang w:eastAsia="zh-CN"/>
        </w:rPr>
        <w:t xml:space="preserve">y multiplying the </w:t>
      </w:r>
      <w:r w:rsidR="001749DD">
        <w:rPr>
          <w:rFonts w:ascii="Times New Roman" w:eastAsia="宋体" w:hAnsi="Times New Roman"/>
          <w:szCs w:val="20"/>
          <w:lang w:eastAsia="zh-CN"/>
        </w:rPr>
        <w:t xml:space="preserve">baseband </w:t>
      </w:r>
      <w:r w:rsidR="00FD55BB" w:rsidRPr="0097583F">
        <w:rPr>
          <w:rFonts w:ascii="Times New Roman" w:eastAsia="宋体" w:hAnsi="Times New Roman"/>
          <w:szCs w:val="20"/>
          <w:lang w:eastAsia="zh-CN"/>
        </w:rPr>
        <w:t>Miller encoded data with a</w:t>
      </w:r>
      <w:r w:rsidR="00906E75">
        <w:rPr>
          <w:rFonts w:ascii="Times New Roman" w:eastAsia="宋体" w:hAnsi="Times New Roman"/>
          <w:szCs w:val="20"/>
          <w:lang w:eastAsia="zh-CN"/>
        </w:rPr>
        <w:t xml:space="preserve"> square </w:t>
      </w:r>
      <w:r w:rsidR="00FD55BB" w:rsidRPr="0097583F">
        <w:rPr>
          <w:rFonts w:ascii="Times New Roman" w:eastAsia="宋体" w:hAnsi="Times New Roman"/>
          <w:szCs w:val="20"/>
          <w:lang w:eastAsia="zh-CN"/>
        </w:rPr>
        <w:t>wave whose frequency is M times that of the</w:t>
      </w:r>
      <w:r w:rsidR="00FD55BB">
        <w:rPr>
          <w:rFonts w:ascii="Times New Roman" w:eastAsia="宋体" w:hAnsi="Times New Roman" w:hint="eastAsia"/>
          <w:szCs w:val="20"/>
          <w:lang w:eastAsia="zh-CN"/>
        </w:rPr>
        <w:t xml:space="preserve"> </w:t>
      </w:r>
      <w:r w:rsidR="00CC6A34">
        <w:rPr>
          <w:rFonts w:ascii="Times New Roman" w:eastAsia="宋体" w:hAnsi="Times New Roman"/>
          <w:szCs w:val="20"/>
          <w:lang w:eastAsia="zh-CN"/>
        </w:rPr>
        <w:t>baseband</w:t>
      </w:r>
      <w:r w:rsidR="00FD55BB" w:rsidRPr="0097583F">
        <w:rPr>
          <w:rFonts w:ascii="Times New Roman" w:eastAsia="宋体" w:hAnsi="Times New Roman"/>
          <w:szCs w:val="20"/>
          <w:lang w:eastAsia="zh-CN"/>
        </w:rPr>
        <w:t xml:space="preserve"> data</w:t>
      </w:r>
      <w:r w:rsidR="00825BF9">
        <w:rPr>
          <w:rFonts w:ascii="Times New Roman" w:eastAsia="宋体" w:hAnsi="Times New Roman"/>
          <w:szCs w:val="20"/>
          <w:lang w:eastAsia="zh-CN"/>
        </w:rPr>
        <w:t>.</w:t>
      </w:r>
      <w:r w:rsidR="00403C57">
        <w:rPr>
          <w:rFonts w:ascii="Times New Roman" w:eastAsia="宋体" w:hAnsi="Times New Roman"/>
          <w:szCs w:val="20"/>
          <w:lang w:eastAsia="zh-CN"/>
        </w:rPr>
        <w:t xml:space="preserve"> </w:t>
      </w:r>
      <w:r w:rsidR="00FA38C6" w:rsidRPr="00BD7960">
        <w:rPr>
          <w:rFonts w:ascii="Times New Roman" w:eastAsia="宋体" w:hAnsi="Times New Roman"/>
          <w:szCs w:val="20"/>
          <w:lang w:eastAsia="zh-CN"/>
        </w:rPr>
        <w:fldChar w:fldCharType="begin"/>
      </w:r>
      <w:r w:rsidR="00FA38C6" w:rsidRPr="00BD7960">
        <w:rPr>
          <w:rFonts w:ascii="Times New Roman" w:eastAsia="宋体" w:hAnsi="Times New Roman"/>
          <w:szCs w:val="20"/>
          <w:lang w:eastAsia="zh-CN"/>
        </w:rPr>
        <w:instrText xml:space="preserve"> REF _Ref158980061 \h </w:instrText>
      </w:r>
      <w:r w:rsidR="009272F4" w:rsidRPr="00BD7960">
        <w:rPr>
          <w:rFonts w:ascii="Times New Roman" w:eastAsia="宋体" w:hAnsi="Times New Roman"/>
          <w:szCs w:val="20"/>
          <w:lang w:eastAsia="zh-CN"/>
        </w:rPr>
        <w:instrText xml:space="preserve"> \* MERGEFORMAT </w:instrText>
      </w:r>
      <w:r w:rsidR="00FA38C6" w:rsidRPr="00BD7960">
        <w:rPr>
          <w:rFonts w:ascii="Times New Roman" w:eastAsia="宋体" w:hAnsi="Times New Roman"/>
          <w:szCs w:val="20"/>
          <w:lang w:eastAsia="zh-CN"/>
        </w:rPr>
      </w:r>
      <w:r w:rsidR="00FA38C6" w:rsidRPr="00BD7960">
        <w:rPr>
          <w:rFonts w:ascii="Times New Roman" w:eastAsia="宋体" w:hAnsi="Times New Roman"/>
          <w:szCs w:val="20"/>
          <w:lang w:eastAsia="zh-CN"/>
        </w:rPr>
        <w:fldChar w:fldCharType="separate"/>
      </w:r>
      <w:r w:rsidR="00FA38C6" w:rsidRPr="00BD7960">
        <w:rPr>
          <w:rFonts w:ascii="Times New Roman" w:hAnsi="Times New Roman"/>
          <w:szCs w:val="20"/>
        </w:rPr>
        <w:t xml:space="preserve">Figure </w:t>
      </w:r>
      <w:r w:rsidR="00FA38C6" w:rsidRPr="00BD7960">
        <w:rPr>
          <w:rFonts w:ascii="Times New Roman" w:hAnsi="Times New Roman"/>
          <w:noProof/>
          <w:szCs w:val="20"/>
        </w:rPr>
        <w:t>2</w:t>
      </w:r>
      <w:r w:rsidR="00FA38C6" w:rsidRPr="00BD7960">
        <w:rPr>
          <w:rFonts w:ascii="Times New Roman" w:eastAsia="宋体" w:hAnsi="Times New Roman"/>
          <w:szCs w:val="20"/>
          <w:lang w:eastAsia="zh-CN"/>
        </w:rPr>
        <w:fldChar w:fldCharType="end"/>
      </w:r>
      <w:r w:rsidR="00FA38C6" w:rsidRPr="00BD7960">
        <w:rPr>
          <w:rFonts w:ascii="Times New Roman" w:eastAsia="宋体" w:hAnsi="Times New Roman"/>
          <w:szCs w:val="20"/>
          <w:lang w:eastAsia="zh-CN"/>
        </w:rPr>
        <w:t xml:space="preserve"> </w:t>
      </w:r>
      <w:r w:rsidR="00403C57">
        <w:rPr>
          <w:rFonts w:ascii="Times New Roman" w:eastAsia="宋体" w:hAnsi="Times New Roman"/>
          <w:szCs w:val="20"/>
          <w:lang w:eastAsia="zh-CN"/>
        </w:rPr>
        <w:t xml:space="preserve">illustrates an example of </w:t>
      </w:r>
      <w:r w:rsidR="001749DD">
        <w:rPr>
          <w:rFonts w:ascii="Times New Roman" w:eastAsia="宋体" w:hAnsi="Times New Roman"/>
          <w:szCs w:val="20"/>
          <w:lang w:eastAsia="zh-CN"/>
        </w:rPr>
        <w:t xml:space="preserve">baseband </w:t>
      </w:r>
      <w:r w:rsidR="00825BF9">
        <w:rPr>
          <w:rFonts w:ascii="Times New Roman" w:eastAsia="宋体" w:hAnsi="Times New Roman"/>
          <w:szCs w:val="20"/>
          <w:lang w:eastAsia="zh-CN"/>
        </w:rPr>
        <w:t>Miller</w:t>
      </w:r>
      <w:r w:rsidR="00403C57">
        <w:rPr>
          <w:rFonts w:ascii="Times New Roman" w:eastAsia="宋体" w:hAnsi="Times New Roman"/>
          <w:szCs w:val="20"/>
          <w:lang w:eastAsia="zh-CN"/>
        </w:rPr>
        <w:t xml:space="preserve"> encoded </w:t>
      </w:r>
      <w:r w:rsidR="00825BF9">
        <w:rPr>
          <w:rFonts w:ascii="Times New Roman" w:eastAsia="宋体" w:hAnsi="Times New Roman"/>
          <w:szCs w:val="20"/>
          <w:lang w:eastAsia="zh-CN"/>
        </w:rPr>
        <w:t>data</w:t>
      </w:r>
      <w:r w:rsidR="00403C57">
        <w:rPr>
          <w:rFonts w:ascii="Times New Roman" w:eastAsia="宋体" w:hAnsi="Times New Roman"/>
          <w:szCs w:val="20"/>
          <w:lang w:eastAsia="zh-CN"/>
        </w:rPr>
        <w:t xml:space="preserve"> and</w:t>
      </w:r>
      <w:r w:rsidR="00825BF9">
        <w:rPr>
          <w:rFonts w:ascii="Times New Roman" w:eastAsia="宋体" w:hAnsi="Times New Roman"/>
          <w:szCs w:val="20"/>
          <w:lang w:eastAsia="zh-CN"/>
        </w:rPr>
        <w:t xml:space="preserve"> the</w:t>
      </w:r>
      <w:r w:rsidR="00403C57">
        <w:rPr>
          <w:rFonts w:ascii="Times New Roman" w:eastAsia="宋体" w:hAnsi="Times New Roman"/>
          <w:szCs w:val="20"/>
          <w:lang w:eastAsia="zh-CN"/>
        </w:rPr>
        <w:t xml:space="preserve"> corresponding Miller</w:t>
      </w:r>
      <w:r w:rsidR="00825BF9">
        <w:rPr>
          <w:rFonts w:ascii="Times New Roman" w:eastAsia="宋体" w:hAnsi="Times New Roman"/>
          <w:szCs w:val="20"/>
          <w:lang w:eastAsia="zh-CN"/>
        </w:rPr>
        <w:t>-modulated subcarrier</w:t>
      </w:r>
      <w:r w:rsidR="00403C57">
        <w:rPr>
          <w:rFonts w:ascii="Times New Roman" w:eastAsia="宋体" w:hAnsi="Times New Roman"/>
          <w:szCs w:val="20"/>
          <w:lang w:eastAsia="zh-CN"/>
        </w:rPr>
        <w:t xml:space="preserve"> data</w:t>
      </w:r>
      <w:r w:rsidR="00906E75">
        <w:rPr>
          <w:rFonts w:ascii="Times New Roman" w:eastAsia="宋体" w:hAnsi="Times New Roman"/>
          <w:szCs w:val="20"/>
          <w:lang w:eastAsia="zh-CN"/>
        </w:rPr>
        <w:t xml:space="preserve"> with M = 2</w:t>
      </w:r>
      <w:r w:rsidR="00FD55BB" w:rsidRPr="0097583F">
        <w:rPr>
          <w:rFonts w:ascii="Times New Roman" w:eastAsia="宋体" w:hAnsi="Times New Roman"/>
          <w:szCs w:val="20"/>
          <w:lang w:eastAsia="zh-CN"/>
        </w:rPr>
        <w:t>.</w:t>
      </w:r>
      <w:r w:rsidR="00FD55BB">
        <w:rPr>
          <w:rFonts w:ascii="Times New Roman" w:eastAsia="宋体" w:hAnsi="Times New Roman"/>
          <w:szCs w:val="20"/>
          <w:lang w:eastAsia="zh-CN"/>
        </w:rPr>
        <w:t xml:space="preserve"> </w:t>
      </w:r>
    </w:p>
    <w:p w14:paraId="0CBA531C" w14:textId="27D9A418" w:rsidR="00FD55BB" w:rsidRDefault="008F0113" w:rsidP="00BC160F">
      <w:pPr>
        <w:spacing w:before="120" w:after="120" w:line="276" w:lineRule="auto"/>
        <w:jc w:val="center"/>
        <w:rPr>
          <w:rFonts w:ascii="Times New Roman" w:eastAsia="宋体" w:hAnsi="Times New Roman"/>
          <w:szCs w:val="20"/>
          <w:lang w:eastAsia="zh-CN"/>
        </w:rPr>
      </w:pPr>
      <w:r w:rsidRPr="00825BF9">
        <w:rPr>
          <w:rFonts w:ascii="Times New Roman" w:eastAsia="宋体" w:hAnsi="Times New Roman"/>
          <w:noProof/>
          <w:szCs w:val="20"/>
          <w:lang w:eastAsia="zh-CN"/>
        </w:rPr>
        <w:lastRenderedPageBreak/>
        <w:drawing>
          <wp:inline distT="0" distB="0" distL="0" distR="0" wp14:anchorId="7089BAEC" wp14:editId="6ED4EDE9">
            <wp:extent cx="4023360" cy="1465462"/>
            <wp:effectExtent l="0" t="0" r="0" b="0"/>
            <wp:docPr id="7" name="图片 6">
              <a:extLst xmlns:a="http://schemas.openxmlformats.org/drawingml/2006/main">
                <a:ext uri="{FF2B5EF4-FFF2-40B4-BE49-F238E27FC236}">
                  <a16:creationId xmlns:a16="http://schemas.microsoft.com/office/drawing/2014/main" id="{13B43DB7-73D6-4B2F-877C-BBA383CE9B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13B43DB7-73D6-4B2F-877C-BBA383CE9B54}"/>
                        </a:ext>
                      </a:extLst>
                    </pic:cNvPr>
                    <pic:cNvPicPr>
                      <a:picLocks noChangeAspect="1"/>
                    </pic:cNvPicPr>
                  </pic:nvPicPr>
                  <pic:blipFill>
                    <a:blip r:embed="rId12"/>
                    <a:stretch>
                      <a:fillRect/>
                    </a:stretch>
                  </pic:blipFill>
                  <pic:spPr>
                    <a:xfrm>
                      <a:off x="0" y="0"/>
                      <a:ext cx="4033695" cy="1469226"/>
                    </a:xfrm>
                    <a:prstGeom prst="rect">
                      <a:avLst/>
                    </a:prstGeom>
                  </pic:spPr>
                </pic:pic>
              </a:graphicData>
            </a:graphic>
          </wp:inline>
        </w:drawing>
      </w:r>
    </w:p>
    <w:p w14:paraId="2EF45153" w14:textId="7F74EEA6" w:rsidR="00176AD8" w:rsidRPr="001749DD" w:rsidRDefault="00825BF9" w:rsidP="001749DD">
      <w:pPr>
        <w:pStyle w:val="af0"/>
        <w:numPr>
          <w:ilvl w:val="0"/>
          <w:numId w:val="51"/>
        </w:numPr>
        <w:spacing w:before="120" w:after="120" w:line="276" w:lineRule="auto"/>
        <w:ind w:left="357" w:firstLineChars="0" w:hanging="357"/>
        <w:jc w:val="center"/>
        <w:rPr>
          <w:rFonts w:ascii="Times New Roman" w:hAnsi="Times New Roman"/>
          <w:szCs w:val="20"/>
        </w:rPr>
      </w:pPr>
      <w:r w:rsidRPr="00BC160F">
        <w:rPr>
          <w:rFonts w:ascii="Times New Roman" w:hAnsi="Times New Roman"/>
          <w:szCs w:val="20"/>
        </w:rPr>
        <w:t>B</w:t>
      </w:r>
      <w:r w:rsidR="00403C57" w:rsidRPr="00BC160F">
        <w:rPr>
          <w:rFonts w:ascii="Times New Roman" w:hAnsi="Times New Roman"/>
          <w:szCs w:val="20"/>
        </w:rPr>
        <w:t>asic functions of Miller code</w:t>
      </w:r>
    </w:p>
    <w:p w14:paraId="4A41A79C" w14:textId="2043C818" w:rsidR="001749DD" w:rsidRPr="00BC160F" w:rsidRDefault="007467FC" w:rsidP="00BC160F">
      <w:pPr>
        <w:spacing w:before="120" w:after="120" w:line="276" w:lineRule="auto"/>
        <w:jc w:val="center"/>
        <w:rPr>
          <w:rFonts w:ascii="Times New Roman" w:eastAsia="宋体" w:hAnsi="Times New Roman"/>
          <w:szCs w:val="20"/>
        </w:rPr>
      </w:pPr>
      <w:r w:rsidRPr="007467FC">
        <w:rPr>
          <w:rFonts w:ascii="Times New Roman" w:eastAsia="宋体" w:hAnsi="Times New Roman"/>
          <w:noProof/>
          <w:szCs w:val="20"/>
        </w:rPr>
        <w:drawing>
          <wp:inline distT="0" distB="0" distL="0" distR="0" wp14:anchorId="635FF325" wp14:editId="24B96301">
            <wp:extent cx="5193102" cy="1939255"/>
            <wp:effectExtent l="0" t="0" r="7620" b="4445"/>
            <wp:docPr id="3" name="图片 2">
              <a:extLst xmlns:a="http://schemas.openxmlformats.org/drawingml/2006/main">
                <a:ext uri="{FF2B5EF4-FFF2-40B4-BE49-F238E27FC236}">
                  <a16:creationId xmlns:a16="http://schemas.microsoft.com/office/drawing/2014/main" id="{9E42DA03-D8E7-4AF6-90F7-D0B57070A9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9E42DA03-D8E7-4AF6-90F7-D0B57070A9B4}"/>
                        </a:ext>
                      </a:extLst>
                    </pic:cNvPr>
                    <pic:cNvPicPr>
                      <a:picLocks noChangeAspect="1"/>
                    </pic:cNvPicPr>
                  </pic:nvPicPr>
                  <pic:blipFill>
                    <a:blip r:embed="rId13"/>
                    <a:stretch>
                      <a:fillRect/>
                    </a:stretch>
                  </pic:blipFill>
                  <pic:spPr>
                    <a:xfrm>
                      <a:off x="0" y="0"/>
                      <a:ext cx="5215957" cy="1947790"/>
                    </a:xfrm>
                    <a:prstGeom prst="rect">
                      <a:avLst/>
                    </a:prstGeom>
                  </pic:spPr>
                </pic:pic>
              </a:graphicData>
            </a:graphic>
          </wp:inline>
        </w:drawing>
      </w:r>
    </w:p>
    <w:p w14:paraId="20BB64F7" w14:textId="1339B0BC" w:rsidR="00403C57" w:rsidRPr="00BC160F" w:rsidRDefault="00403C57" w:rsidP="00BC160F">
      <w:pPr>
        <w:pStyle w:val="af0"/>
        <w:numPr>
          <w:ilvl w:val="0"/>
          <w:numId w:val="51"/>
        </w:numPr>
        <w:spacing w:before="120" w:after="120" w:line="276" w:lineRule="auto"/>
        <w:ind w:firstLineChars="0"/>
        <w:jc w:val="center"/>
        <w:rPr>
          <w:rFonts w:ascii="Times New Roman" w:hAnsi="Times New Roman"/>
          <w:szCs w:val="20"/>
        </w:rPr>
      </w:pPr>
      <w:r w:rsidRPr="008D5D43">
        <w:rPr>
          <w:rFonts w:ascii="Times New Roman" w:hAnsi="Times New Roman"/>
          <w:szCs w:val="20"/>
        </w:rPr>
        <w:t xml:space="preserve">An example of </w:t>
      </w:r>
      <w:r w:rsidR="00CC6A34">
        <w:rPr>
          <w:rFonts w:ascii="Times New Roman" w:hAnsi="Times New Roman"/>
          <w:szCs w:val="20"/>
        </w:rPr>
        <w:t>baseband</w:t>
      </w:r>
      <w:r w:rsidR="00CC6A34" w:rsidRPr="008D5D43">
        <w:rPr>
          <w:rFonts w:ascii="Times New Roman" w:hAnsi="Times New Roman"/>
          <w:szCs w:val="20"/>
        </w:rPr>
        <w:t xml:space="preserve"> </w:t>
      </w:r>
      <w:r w:rsidRPr="00BC160F">
        <w:rPr>
          <w:rFonts w:ascii="Times New Roman" w:hAnsi="Times New Roman"/>
          <w:szCs w:val="20"/>
        </w:rPr>
        <w:t>Miller encoded</w:t>
      </w:r>
      <w:r w:rsidR="00825BF9" w:rsidRPr="00BC160F">
        <w:rPr>
          <w:rFonts w:ascii="Times New Roman" w:hAnsi="Times New Roman"/>
          <w:szCs w:val="20"/>
        </w:rPr>
        <w:t xml:space="preserve"> data and the corresponding Miller-modulated subcarrier</w:t>
      </w:r>
    </w:p>
    <w:p w14:paraId="700550E2" w14:textId="6A872EDD" w:rsidR="00527D74" w:rsidRPr="00BD7960" w:rsidRDefault="003306CF" w:rsidP="0055746E">
      <w:pPr>
        <w:spacing w:before="120" w:after="120" w:line="276" w:lineRule="auto"/>
        <w:jc w:val="center"/>
        <w:rPr>
          <w:rFonts w:ascii="Times New Roman" w:eastAsia="宋体" w:hAnsi="Times New Roman"/>
          <w:szCs w:val="20"/>
          <w:lang w:eastAsia="zh-CN"/>
        </w:rPr>
      </w:pPr>
      <w:bookmarkStart w:id="15" w:name="_Ref158980061"/>
      <w:r w:rsidRPr="00BD7960">
        <w:rPr>
          <w:rFonts w:ascii="Times New Roman" w:hAnsi="Times New Roman"/>
          <w:b/>
          <w:szCs w:val="20"/>
        </w:rPr>
        <w:t xml:space="preserve">Figure </w:t>
      </w:r>
      <w:r w:rsidRPr="00BD7960">
        <w:rPr>
          <w:rFonts w:ascii="Times New Roman" w:hAnsi="Times New Roman"/>
          <w:b/>
          <w:szCs w:val="20"/>
        </w:rPr>
        <w:fldChar w:fldCharType="begin"/>
      </w:r>
      <w:r w:rsidRPr="00BD7960">
        <w:rPr>
          <w:rFonts w:ascii="Times New Roman" w:hAnsi="Times New Roman"/>
          <w:b/>
          <w:szCs w:val="20"/>
        </w:rPr>
        <w:instrText xml:space="preserve"> SEQ Figure \* ARABIC </w:instrText>
      </w:r>
      <w:r w:rsidRPr="00BD7960">
        <w:rPr>
          <w:rFonts w:ascii="Times New Roman" w:hAnsi="Times New Roman"/>
          <w:b/>
          <w:szCs w:val="20"/>
        </w:rPr>
        <w:fldChar w:fldCharType="separate"/>
      </w:r>
      <w:r w:rsidRPr="00BD7960">
        <w:rPr>
          <w:rFonts w:ascii="Times New Roman" w:hAnsi="Times New Roman"/>
          <w:b/>
          <w:noProof/>
          <w:szCs w:val="20"/>
        </w:rPr>
        <w:t>2</w:t>
      </w:r>
      <w:r w:rsidRPr="00BD7960">
        <w:rPr>
          <w:rFonts w:ascii="Times New Roman" w:hAnsi="Times New Roman"/>
          <w:b/>
          <w:szCs w:val="20"/>
        </w:rPr>
        <w:fldChar w:fldCharType="end"/>
      </w:r>
      <w:bookmarkEnd w:id="15"/>
      <w:r w:rsidRPr="00BD7960">
        <w:rPr>
          <w:rFonts w:ascii="Times New Roman" w:hAnsi="Times New Roman"/>
          <w:b/>
          <w:szCs w:val="20"/>
        </w:rPr>
        <w:t xml:space="preserve">. </w:t>
      </w:r>
      <w:r w:rsidR="00825BF9" w:rsidRPr="00BD7960">
        <w:rPr>
          <w:rFonts w:ascii="Times New Roman" w:eastAsia="宋体" w:hAnsi="Times New Roman"/>
          <w:szCs w:val="20"/>
          <w:lang w:eastAsia="zh-CN"/>
        </w:rPr>
        <w:t xml:space="preserve"> </w:t>
      </w:r>
      <w:r w:rsidR="00825BF9" w:rsidRPr="00BD7960">
        <w:rPr>
          <w:rFonts w:ascii="Times New Roman" w:eastAsia="宋体" w:hAnsi="Times New Roman"/>
          <w:b/>
          <w:szCs w:val="20"/>
          <w:lang w:eastAsia="zh-CN"/>
        </w:rPr>
        <w:t>Illustration of Miller code</w:t>
      </w:r>
      <w:r w:rsidR="005303BD" w:rsidRPr="00BD7960">
        <w:rPr>
          <w:rFonts w:ascii="Times New Roman" w:eastAsia="宋体" w:hAnsi="Times New Roman" w:hint="eastAsia"/>
          <w:b/>
          <w:szCs w:val="20"/>
          <w:lang w:eastAsia="zh-CN"/>
        </w:rPr>
        <w:t xml:space="preserve"> </w:t>
      </w:r>
    </w:p>
    <w:p w14:paraId="7EBF69FB" w14:textId="38C05A8B" w:rsidR="00527D74" w:rsidRDefault="005303BD" w:rsidP="0097583F">
      <w:pPr>
        <w:spacing w:before="120" w:after="120" w:line="276" w:lineRule="auto"/>
        <w:jc w:val="both"/>
        <w:rPr>
          <w:rFonts w:ascii="Times New Roman" w:eastAsia="宋体" w:hAnsi="Times New Roman"/>
          <w:szCs w:val="20"/>
          <w:lang w:eastAsia="zh-CN"/>
        </w:rPr>
      </w:pPr>
      <w:r w:rsidRPr="0097583F">
        <w:rPr>
          <w:rFonts w:ascii="Times New Roman" w:eastAsia="宋体" w:hAnsi="Times New Roman"/>
          <w:szCs w:val="20"/>
          <w:lang w:eastAsia="zh-CN"/>
        </w:rPr>
        <w:t>FM0</w:t>
      </w:r>
      <w:r w:rsidR="003A7370">
        <w:rPr>
          <w:rFonts w:ascii="Times New Roman" w:eastAsia="宋体" w:hAnsi="Times New Roman"/>
          <w:szCs w:val="20"/>
          <w:lang w:eastAsia="zh-CN"/>
        </w:rPr>
        <w:t xml:space="preserve"> code</w:t>
      </w:r>
      <w:r w:rsidRPr="0097583F">
        <w:rPr>
          <w:rFonts w:ascii="Times New Roman" w:eastAsia="宋体" w:hAnsi="Times New Roman"/>
          <w:szCs w:val="20"/>
          <w:lang w:eastAsia="zh-CN"/>
        </w:rPr>
        <w:t xml:space="preserve"> is bi-phase-space encoding</w:t>
      </w:r>
      <w:r w:rsidR="003A7370">
        <w:rPr>
          <w:rFonts w:ascii="Times New Roman" w:eastAsia="宋体" w:hAnsi="Times New Roman"/>
          <w:szCs w:val="20"/>
          <w:lang w:eastAsia="zh-CN"/>
        </w:rPr>
        <w:t>, where</w:t>
      </w:r>
      <w:r w:rsidRPr="0097583F">
        <w:rPr>
          <w:rFonts w:ascii="Times New Roman" w:eastAsia="宋体" w:hAnsi="Times New Roman"/>
          <w:szCs w:val="20"/>
          <w:lang w:eastAsia="zh-CN"/>
        </w:rPr>
        <w:t xml:space="preserve"> a binary 1 is</w:t>
      </w:r>
      <w:r>
        <w:rPr>
          <w:rFonts w:ascii="Times New Roman" w:eastAsia="宋体" w:hAnsi="Times New Roman" w:hint="eastAsia"/>
          <w:szCs w:val="20"/>
          <w:lang w:eastAsia="zh-CN"/>
        </w:rPr>
        <w:t xml:space="preserve"> </w:t>
      </w:r>
      <w:r w:rsidRPr="0097583F">
        <w:rPr>
          <w:rFonts w:ascii="Times New Roman" w:eastAsia="宋体" w:hAnsi="Times New Roman"/>
          <w:szCs w:val="20"/>
          <w:lang w:eastAsia="zh-CN"/>
        </w:rPr>
        <w:t>represented by a constant voltage occupying the entire bit window and a binary</w:t>
      </w:r>
      <w:r>
        <w:rPr>
          <w:rFonts w:ascii="Times New Roman" w:eastAsia="宋体" w:hAnsi="Times New Roman" w:hint="eastAsia"/>
          <w:szCs w:val="20"/>
          <w:lang w:eastAsia="zh-CN"/>
        </w:rPr>
        <w:t xml:space="preserve"> </w:t>
      </w:r>
      <w:r w:rsidRPr="0097583F">
        <w:rPr>
          <w:rFonts w:ascii="Times New Roman" w:eastAsia="宋体" w:hAnsi="Times New Roman"/>
          <w:szCs w:val="20"/>
          <w:lang w:eastAsia="zh-CN"/>
        </w:rPr>
        <w:t>0 is represented by a transition in the middle of the bit window</w:t>
      </w:r>
      <w:r w:rsidR="008027CE">
        <w:rPr>
          <w:rFonts w:ascii="Times New Roman" w:eastAsia="宋体" w:hAnsi="Times New Roman"/>
          <w:szCs w:val="20"/>
          <w:lang w:eastAsia="zh-CN"/>
        </w:rPr>
        <w:t xml:space="preserve">. </w:t>
      </w:r>
      <w:r>
        <w:rPr>
          <w:rFonts w:ascii="Times New Roman" w:eastAsia="宋体" w:hAnsi="Times New Roman"/>
          <w:szCs w:val="20"/>
          <w:lang w:eastAsia="zh-CN"/>
        </w:rPr>
        <w:t xml:space="preserve">In addition, </w:t>
      </w:r>
      <w:r w:rsidRPr="0097583F">
        <w:rPr>
          <w:rFonts w:ascii="Times New Roman" w:eastAsia="宋体" w:hAnsi="Times New Roman"/>
          <w:szCs w:val="20"/>
          <w:lang w:eastAsia="zh-CN"/>
        </w:rPr>
        <w:t xml:space="preserve">FM0 inverts the phase at the boundary of each symbol. </w:t>
      </w:r>
      <w:r w:rsidR="008027CE">
        <w:rPr>
          <w:rFonts w:ascii="Times New Roman" w:eastAsia="宋体" w:hAnsi="Times New Roman"/>
          <w:szCs w:val="20"/>
          <w:lang w:eastAsia="zh-CN"/>
        </w:rPr>
        <w:t>The FM0 basic function and an example of FM0 coding</w:t>
      </w:r>
      <w:r w:rsidR="00642093">
        <w:rPr>
          <w:rFonts w:ascii="Times New Roman" w:eastAsia="宋体" w:hAnsi="Times New Roman"/>
          <w:szCs w:val="20"/>
          <w:lang w:eastAsia="zh-CN"/>
        </w:rPr>
        <w:t xml:space="preserve"> data</w:t>
      </w:r>
      <w:r w:rsidR="008027CE">
        <w:rPr>
          <w:rFonts w:ascii="Times New Roman" w:eastAsia="宋体" w:hAnsi="Times New Roman"/>
          <w:szCs w:val="20"/>
          <w:lang w:eastAsia="zh-CN"/>
        </w:rPr>
        <w:t xml:space="preserve"> is </w:t>
      </w:r>
      <w:r w:rsidR="008027CE" w:rsidRPr="0097583F">
        <w:rPr>
          <w:rFonts w:ascii="Times New Roman" w:eastAsia="宋体" w:hAnsi="Times New Roman"/>
          <w:szCs w:val="20"/>
          <w:lang w:eastAsia="zh-CN"/>
        </w:rPr>
        <w:t>as shown in</w:t>
      </w:r>
      <w:r w:rsidR="008027CE" w:rsidRPr="00BD7960">
        <w:rPr>
          <w:rFonts w:ascii="Times New Roman" w:eastAsia="宋体" w:hAnsi="Times New Roman" w:hint="eastAsia"/>
          <w:szCs w:val="20"/>
          <w:lang w:eastAsia="zh-CN"/>
        </w:rPr>
        <w:t xml:space="preserve"> </w:t>
      </w:r>
      <w:r w:rsidR="00FA38C6" w:rsidRPr="00BD7960">
        <w:rPr>
          <w:rFonts w:ascii="Times New Roman" w:eastAsia="宋体" w:hAnsi="Times New Roman"/>
          <w:szCs w:val="20"/>
          <w:lang w:eastAsia="zh-CN"/>
        </w:rPr>
        <w:fldChar w:fldCharType="begin"/>
      </w:r>
      <w:r w:rsidR="00FA38C6" w:rsidRPr="00BD7960">
        <w:rPr>
          <w:rFonts w:ascii="Times New Roman" w:eastAsia="宋体" w:hAnsi="Times New Roman"/>
          <w:szCs w:val="20"/>
          <w:lang w:eastAsia="zh-CN"/>
        </w:rPr>
        <w:instrText xml:space="preserve"> </w:instrText>
      </w:r>
      <w:r w:rsidR="00FA38C6" w:rsidRPr="00BD7960">
        <w:rPr>
          <w:rFonts w:ascii="Times New Roman" w:eastAsia="宋体" w:hAnsi="Times New Roman" w:hint="eastAsia"/>
          <w:szCs w:val="20"/>
          <w:lang w:eastAsia="zh-CN"/>
        </w:rPr>
        <w:instrText>REF _Ref158980095 \h</w:instrText>
      </w:r>
      <w:r w:rsidR="00FA38C6" w:rsidRPr="00BD7960">
        <w:rPr>
          <w:rFonts w:ascii="Times New Roman" w:eastAsia="宋体" w:hAnsi="Times New Roman"/>
          <w:szCs w:val="20"/>
          <w:lang w:eastAsia="zh-CN"/>
        </w:rPr>
        <w:instrText xml:space="preserve"> </w:instrText>
      </w:r>
      <w:r w:rsidR="00847E1F" w:rsidRPr="00BD7960">
        <w:rPr>
          <w:rFonts w:ascii="Times New Roman" w:eastAsia="宋体" w:hAnsi="Times New Roman"/>
          <w:szCs w:val="20"/>
          <w:lang w:eastAsia="zh-CN"/>
        </w:rPr>
        <w:instrText xml:space="preserve"> \* MERGEFORMAT </w:instrText>
      </w:r>
      <w:r w:rsidR="00FA38C6" w:rsidRPr="00BD7960">
        <w:rPr>
          <w:rFonts w:ascii="Times New Roman" w:eastAsia="宋体" w:hAnsi="Times New Roman"/>
          <w:szCs w:val="20"/>
          <w:lang w:eastAsia="zh-CN"/>
        </w:rPr>
      </w:r>
      <w:r w:rsidR="00FA38C6" w:rsidRPr="00BD7960">
        <w:rPr>
          <w:rFonts w:ascii="Times New Roman" w:eastAsia="宋体" w:hAnsi="Times New Roman"/>
          <w:szCs w:val="20"/>
          <w:lang w:eastAsia="zh-CN"/>
        </w:rPr>
        <w:fldChar w:fldCharType="separate"/>
      </w:r>
      <w:r w:rsidR="00FA38C6" w:rsidRPr="00BD7960">
        <w:rPr>
          <w:rFonts w:ascii="Times New Roman" w:hAnsi="Times New Roman"/>
          <w:szCs w:val="20"/>
        </w:rPr>
        <w:t>Figure 3</w:t>
      </w:r>
      <w:r w:rsidR="00FA38C6" w:rsidRPr="00BD7960">
        <w:rPr>
          <w:rFonts w:ascii="Times New Roman" w:eastAsia="宋体" w:hAnsi="Times New Roman"/>
          <w:szCs w:val="20"/>
          <w:lang w:eastAsia="zh-CN"/>
        </w:rPr>
        <w:fldChar w:fldCharType="end"/>
      </w:r>
      <w:r w:rsidR="008027CE" w:rsidRPr="00BD7960">
        <w:rPr>
          <w:rFonts w:ascii="Times New Roman" w:eastAsia="宋体" w:hAnsi="Times New Roman"/>
          <w:szCs w:val="20"/>
          <w:lang w:eastAsia="zh-CN"/>
        </w:rPr>
        <w:t>.</w:t>
      </w:r>
      <w:r w:rsidR="008027CE">
        <w:rPr>
          <w:rFonts w:ascii="Times New Roman" w:eastAsia="宋体" w:hAnsi="Times New Roman"/>
          <w:szCs w:val="20"/>
          <w:lang w:eastAsia="zh-CN"/>
        </w:rPr>
        <w:t xml:space="preserve"> </w:t>
      </w:r>
      <w:r w:rsidR="003A7370">
        <w:rPr>
          <w:rFonts w:ascii="Times New Roman" w:eastAsia="宋体" w:hAnsi="Times New Roman"/>
          <w:szCs w:val="20"/>
          <w:lang w:eastAsia="zh-CN"/>
        </w:rPr>
        <w:t>It can be seen that</w:t>
      </w:r>
      <w:r>
        <w:rPr>
          <w:rFonts w:ascii="Times New Roman" w:eastAsia="宋体" w:hAnsi="Times New Roman"/>
          <w:szCs w:val="20"/>
          <w:lang w:eastAsia="zh-CN"/>
        </w:rPr>
        <w:t xml:space="preserve"> </w:t>
      </w:r>
      <w:r w:rsidRPr="0097583F">
        <w:rPr>
          <w:rFonts w:ascii="Times New Roman" w:eastAsia="宋体" w:hAnsi="Times New Roman"/>
          <w:szCs w:val="20"/>
          <w:lang w:eastAsia="zh-CN"/>
        </w:rPr>
        <w:t>timing information is</w:t>
      </w:r>
      <w:r>
        <w:rPr>
          <w:rFonts w:ascii="Times New Roman" w:eastAsia="宋体" w:hAnsi="Times New Roman"/>
          <w:szCs w:val="20"/>
          <w:lang w:eastAsia="zh-CN"/>
        </w:rPr>
        <w:t xml:space="preserve"> also</w:t>
      </w:r>
      <w:r w:rsidRPr="0097583F">
        <w:rPr>
          <w:rFonts w:ascii="Times New Roman" w:eastAsia="宋体" w:hAnsi="Times New Roman"/>
          <w:szCs w:val="20"/>
          <w:lang w:eastAsia="zh-CN"/>
        </w:rPr>
        <w:t xml:space="preserve"> embedded in</w:t>
      </w:r>
      <w:r>
        <w:rPr>
          <w:rFonts w:ascii="Times New Roman" w:eastAsia="宋体" w:hAnsi="Times New Roman" w:hint="eastAsia"/>
          <w:szCs w:val="20"/>
          <w:lang w:eastAsia="zh-CN"/>
        </w:rPr>
        <w:t xml:space="preserve"> </w:t>
      </w:r>
      <w:r w:rsidRPr="0097583F">
        <w:rPr>
          <w:rFonts w:ascii="Times New Roman" w:eastAsia="宋体" w:hAnsi="Times New Roman"/>
          <w:szCs w:val="20"/>
          <w:lang w:eastAsia="zh-CN"/>
        </w:rPr>
        <w:t>the data</w:t>
      </w:r>
      <w:r w:rsidR="003A7370">
        <w:rPr>
          <w:rFonts w:ascii="Times New Roman" w:eastAsia="宋体" w:hAnsi="Times New Roman"/>
          <w:szCs w:val="20"/>
          <w:lang w:eastAsia="zh-CN"/>
        </w:rPr>
        <w:t>,</w:t>
      </w:r>
      <w:r>
        <w:rPr>
          <w:rFonts w:ascii="Times New Roman" w:eastAsia="宋体" w:hAnsi="Times New Roman"/>
          <w:szCs w:val="20"/>
          <w:lang w:eastAsia="zh-CN"/>
        </w:rPr>
        <w:t xml:space="preserve"> which can be used </w:t>
      </w:r>
      <w:r w:rsidR="009C4886">
        <w:rPr>
          <w:rFonts w:ascii="Times New Roman" w:eastAsia="宋体" w:hAnsi="Times New Roman"/>
          <w:szCs w:val="20"/>
          <w:lang w:eastAsia="zh-CN"/>
        </w:rPr>
        <w:t xml:space="preserve">by the receiver </w:t>
      </w:r>
      <w:r>
        <w:rPr>
          <w:rFonts w:ascii="Times New Roman" w:eastAsia="宋体" w:hAnsi="Times New Roman"/>
          <w:szCs w:val="20"/>
          <w:lang w:eastAsia="zh-CN"/>
        </w:rPr>
        <w:t xml:space="preserve">to </w:t>
      </w:r>
      <w:r w:rsidR="009C4886" w:rsidRPr="008C748B">
        <w:rPr>
          <w:rFonts w:ascii="Times New Roman" w:eastAsia="宋体" w:hAnsi="Times New Roman"/>
          <w:szCs w:val="20"/>
          <w:lang w:eastAsia="zh-CN"/>
        </w:rPr>
        <w:t>synchroniz</w:t>
      </w:r>
      <w:r w:rsidR="009C4886">
        <w:rPr>
          <w:rFonts w:ascii="Times New Roman" w:eastAsia="宋体" w:hAnsi="Times New Roman"/>
          <w:szCs w:val="20"/>
          <w:lang w:eastAsia="zh-CN"/>
        </w:rPr>
        <w:t>e</w:t>
      </w:r>
      <w:r w:rsidR="009C4886" w:rsidRPr="008C748B">
        <w:rPr>
          <w:rFonts w:ascii="Times New Roman" w:eastAsia="宋体" w:hAnsi="Times New Roman"/>
          <w:szCs w:val="20"/>
          <w:lang w:eastAsia="zh-CN"/>
        </w:rPr>
        <w:t xml:space="preserve"> </w:t>
      </w:r>
      <w:r w:rsidR="009C4886">
        <w:rPr>
          <w:rFonts w:ascii="Times New Roman" w:eastAsia="宋体" w:hAnsi="Times New Roman"/>
          <w:szCs w:val="20"/>
          <w:lang w:eastAsia="zh-CN"/>
        </w:rPr>
        <w:t>with</w:t>
      </w:r>
      <w:r w:rsidR="009C4886" w:rsidRPr="008C748B">
        <w:rPr>
          <w:rFonts w:ascii="Times New Roman" w:eastAsia="宋体" w:hAnsi="Times New Roman"/>
          <w:szCs w:val="20"/>
          <w:lang w:eastAsia="zh-CN"/>
        </w:rPr>
        <w:t xml:space="preserve"> </w:t>
      </w:r>
      <w:r w:rsidRPr="008C748B">
        <w:rPr>
          <w:rFonts w:ascii="Times New Roman" w:eastAsia="宋体" w:hAnsi="Times New Roman"/>
          <w:szCs w:val="20"/>
          <w:lang w:eastAsia="zh-CN"/>
        </w:rPr>
        <w:t>the transmitter</w:t>
      </w:r>
      <w:r w:rsidRPr="0097583F">
        <w:rPr>
          <w:rFonts w:ascii="Times New Roman" w:eastAsia="宋体" w:hAnsi="Times New Roman"/>
          <w:szCs w:val="20"/>
          <w:lang w:eastAsia="zh-CN"/>
        </w:rPr>
        <w:t>.</w:t>
      </w:r>
    </w:p>
    <w:p w14:paraId="05E0C6C6" w14:textId="3E121062" w:rsidR="00642093" w:rsidRDefault="00187B27" w:rsidP="00BC160F">
      <w:pPr>
        <w:spacing w:before="120" w:after="120" w:line="276" w:lineRule="auto"/>
        <w:jc w:val="center"/>
        <w:rPr>
          <w:rFonts w:ascii="Times New Roman" w:eastAsia="宋体" w:hAnsi="Times New Roman"/>
          <w:szCs w:val="20"/>
          <w:lang w:eastAsia="zh-CN"/>
        </w:rPr>
      </w:pPr>
      <w:r w:rsidRPr="00187B27">
        <w:rPr>
          <w:rFonts w:ascii="Times New Roman" w:eastAsia="宋体" w:hAnsi="Times New Roman"/>
          <w:noProof/>
          <w:szCs w:val="20"/>
          <w:lang w:eastAsia="zh-CN"/>
        </w:rPr>
        <w:drawing>
          <wp:inline distT="0" distB="0" distL="0" distR="0" wp14:anchorId="560B43C9" wp14:editId="1FC9713A">
            <wp:extent cx="4055166" cy="1477046"/>
            <wp:effectExtent l="0" t="0" r="0" b="0"/>
            <wp:docPr id="8" name="图片 7">
              <a:extLst xmlns:a="http://schemas.openxmlformats.org/drawingml/2006/main">
                <a:ext uri="{FF2B5EF4-FFF2-40B4-BE49-F238E27FC236}">
                  <a16:creationId xmlns:a16="http://schemas.microsoft.com/office/drawing/2014/main" id="{A3A4028F-5E8B-46D6-BACE-274B0A13CB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A3A4028F-5E8B-46D6-BACE-274B0A13CB29}"/>
                        </a:ext>
                      </a:extLst>
                    </pic:cNvPr>
                    <pic:cNvPicPr>
                      <a:picLocks noChangeAspect="1"/>
                    </pic:cNvPicPr>
                  </pic:nvPicPr>
                  <pic:blipFill>
                    <a:blip r:embed="rId14"/>
                    <a:stretch>
                      <a:fillRect/>
                    </a:stretch>
                  </pic:blipFill>
                  <pic:spPr>
                    <a:xfrm>
                      <a:off x="0" y="0"/>
                      <a:ext cx="4066947" cy="1481337"/>
                    </a:xfrm>
                    <a:prstGeom prst="rect">
                      <a:avLst/>
                    </a:prstGeom>
                  </pic:spPr>
                </pic:pic>
              </a:graphicData>
            </a:graphic>
          </wp:inline>
        </w:drawing>
      </w:r>
    </w:p>
    <w:p w14:paraId="0DC89A82" w14:textId="3B44E8B4" w:rsidR="00642093" w:rsidRPr="00DA0920" w:rsidRDefault="00642093" w:rsidP="001031D2">
      <w:pPr>
        <w:pStyle w:val="af0"/>
        <w:numPr>
          <w:ilvl w:val="0"/>
          <w:numId w:val="53"/>
        </w:numPr>
        <w:spacing w:before="120" w:after="120" w:line="276" w:lineRule="auto"/>
        <w:ind w:firstLineChars="0"/>
        <w:jc w:val="center"/>
        <w:rPr>
          <w:rFonts w:ascii="Times New Roman" w:hAnsi="Times New Roman"/>
          <w:szCs w:val="20"/>
        </w:rPr>
      </w:pPr>
      <w:r w:rsidRPr="007C0539">
        <w:rPr>
          <w:rFonts w:ascii="Times New Roman" w:hAnsi="Times New Roman"/>
          <w:szCs w:val="20"/>
        </w:rPr>
        <w:t xml:space="preserve">Basic functions of </w:t>
      </w:r>
      <w:r>
        <w:rPr>
          <w:rFonts w:ascii="Times New Roman" w:hAnsi="Times New Roman"/>
          <w:szCs w:val="20"/>
        </w:rPr>
        <w:t>FM0</w:t>
      </w:r>
      <w:r w:rsidRPr="007C0539">
        <w:rPr>
          <w:rFonts w:ascii="Times New Roman" w:hAnsi="Times New Roman"/>
          <w:szCs w:val="20"/>
        </w:rPr>
        <w:t xml:space="preserve"> code</w:t>
      </w:r>
    </w:p>
    <w:p w14:paraId="027DCBBA" w14:textId="020A31FB" w:rsidR="00DA0920" w:rsidRPr="00BC160F" w:rsidRDefault="007467FC" w:rsidP="00BC160F">
      <w:pPr>
        <w:spacing w:before="120" w:after="120" w:line="276" w:lineRule="auto"/>
        <w:jc w:val="center"/>
        <w:rPr>
          <w:rFonts w:ascii="Times New Roman" w:hAnsi="Times New Roman"/>
          <w:szCs w:val="20"/>
        </w:rPr>
      </w:pPr>
      <w:r w:rsidRPr="007467FC">
        <w:rPr>
          <w:rFonts w:ascii="Times New Roman" w:hAnsi="Times New Roman"/>
          <w:noProof/>
          <w:szCs w:val="20"/>
        </w:rPr>
        <w:drawing>
          <wp:inline distT="0" distB="0" distL="0" distR="0" wp14:anchorId="5C2C2454" wp14:editId="54B8BE0F">
            <wp:extent cx="4045789" cy="796223"/>
            <wp:effectExtent l="0" t="0" r="0" b="4445"/>
            <wp:docPr id="4" name="图片 2">
              <a:extLst xmlns:a="http://schemas.openxmlformats.org/drawingml/2006/main">
                <a:ext uri="{FF2B5EF4-FFF2-40B4-BE49-F238E27FC236}">
                  <a16:creationId xmlns:a16="http://schemas.microsoft.com/office/drawing/2014/main" id="{DB748222-886A-40D5-857D-359ACBCDCD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DB748222-886A-40D5-857D-359ACBCDCD02}"/>
                        </a:ext>
                      </a:extLst>
                    </pic:cNvPr>
                    <pic:cNvPicPr>
                      <a:picLocks noChangeAspect="1"/>
                    </pic:cNvPicPr>
                  </pic:nvPicPr>
                  <pic:blipFill>
                    <a:blip r:embed="rId15"/>
                    <a:stretch>
                      <a:fillRect/>
                    </a:stretch>
                  </pic:blipFill>
                  <pic:spPr>
                    <a:xfrm>
                      <a:off x="0" y="0"/>
                      <a:ext cx="4126353" cy="812078"/>
                    </a:xfrm>
                    <a:prstGeom prst="rect">
                      <a:avLst/>
                    </a:prstGeom>
                  </pic:spPr>
                </pic:pic>
              </a:graphicData>
            </a:graphic>
          </wp:inline>
        </w:drawing>
      </w:r>
    </w:p>
    <w:p w14:paraId="3710DB16" w14:textId="05928B13" w:rsidR="00642093" w:rsidRDefault="00642093" w:rsidP="00BC160F">
      <w:pPr>
        <w:pStyle w:val="af0"/>
        <w:numPr>
          <w:ilvl w:val="0"/>
          <w:numId w:val="53"/>
        </w:numPr>
        <w:spacing w:before="120" w:after="120" w:line="276" w:lineRule="auto"/>
        <w:ind w:firstLineChars="0"/>
        <w:jc w:val="center"/>
        <w:rPr>
          <w:rFonts w:ascii="Times New Roman" w:hAnsi="Times New Roman"/>
          <w:szCs w:val="20"/>
        </w:rPr>
      </w:pPr>
      <w:r w:rsidRPr="007C0539">
        <w:rPr>
          <w:rFonts w:ascii="Times New Roman" w:hAnsi="Times New Roman"/>
          <w:szCs w:val="20"/>
        </w:rPr>
        <w:t xml:space="preserve">An example of </w:t>
      </w:r>
      <w:r>
        <w:rPr>
          <w:rFonts w:ascii="Times New Roman" w:hAnsi="Times New Roman"/>
          <w:szCs w:val="20"/>
        </w:rPr>
        <w:t xml:space="preserve">FM0 </w:t>
      </w:r>
      <w:r w:rsidRPr="007C0539">
        <w:rPr>
          <w:rFonts w:ascii="Times New Roman" w:hAnsi="Times New Roman"/>
          <w:szCs w:val="20"/>
        </w:rPr>
        <w:t>encoded data</w:t>
      </w:r>
    </w:p>
    <w:p w14:paraId="4CF8EB8E" w14:textId="15A4EDAC" w:rsidR="008027CE" w:rsidRPr="00BD7960" w:rsidRDefault="003306CF" w:rsidP="00BC160F">
      <w:pPr>
        <w:spacing w:before="120" w:after="120" w:line="276" w:lineRule="auto"/>
        <w:jc w:val="center"/>
        <w:rPr>
          <w:rFonts w:ascii="Times New Roman" w:eastAsia="宋体" w:hAnsi="Times New Roman"/>
          <w:b/>
          <w:szCs w:val="20"/>
        </w:rPr>
      </w:pPr>
      <w:bookmarkStart w:id="16" w:name="_Ref158980095"/>
      <w:r w:rsidRPr="00BD7960">
        <w:rPr>
          <w:rFonts w:ascii="Times New Roman" w:hAnsi="Times New Roman"/>
          <w:b/>
          <w:szCs w:val="20"/>
        </w:rPr>
        <w:t xml:space="preserve">Figure </w:t>
      </w:r>
      <w:r w:rsidRPr="00BD7960">
        <w:rPr>
          <w:rFonts w:ascii="Times New Roman" w:hAnsi="Times New Roman"/>
          <w:b/>
          <w:szCs w:val="20"/>
        </w:rPr>
        <w:fldChar w:fldCharType="begin"/>
      </w:r>
      <w:r w:rsidRPr="00BD7960">
        <w:rPr>
          <w:rFonts w:ascii="Times New Roman" w:hAnsi="Times New Roman"/>
          <w:b/>
          <w:szCs w:val="20"/>
        </w:rPr>
        <w:instrText xml:space="preserve"> SEQ Figure \* ARABIC </w:instrText>
      </w:r>
      <w:r w:rsidRPr="00BD7960">
        <w:rPr>
          <w:rFonts w:ascii="Times New Roman" w:hAnsi="Times New Roman"/>
          <w:b/>
          <w:szCs w:val="20"/>
        </w:rPr>
        <w:fldChar w:fldCharType="separate"/>
      </w:r>
      <w:r w:rsidRPr="00BD7960">
        <w:rPr>
          <w:rFonts w:ascii="Times New Roman" w:hAnsi="Times New Roman"/>
          <w:b/>
          <w:szCs w:val="20"/>
        </w:rPr>
        <w:t>3</w:t>
      </w:r>
      <w:r w:rsidRPr="00BD7960">
        <w:rPr>
          <w:rFonts w:ascii="Times New Roman" w:hAnsi="Times New Roman"/>
          <w:b/>
          <w:szCs w:val="20"/>
        </w:rPr>
        <w:fldChar w:fldCharType="end"/>
      </w:r>
      <w:bookmarkEnd w:id="16"/>
      <w:r w:rsidRPr="00BD7960">
        <w:rPr>
          <w:rFonts w:ascii="Times New Roman" w:hAnsi="Times New Roman"/>
          <w:b/>
          <w:szCs w:val="20"/>
        </w:rPr>
        <w:t xml:space="preserve">. </w:t>
      </w:r>
      <w:r w:rsidR="00906E75" w:rsidRPr="00BD7960">
        <w:rPr>
          <w:rFonts w:ascii="Times New Roman" w:eastAsia="宋体" w:hAnsi="Times New Roman"/>
          <w:b/>
          <w:szCs w:val="20"/>
        </w:rPr>
        <w:t xml:space="preserve"> Illustration of </w:t>
      </w:r>
      <w:r w:rsidR="00642093" w:rsidRPr="00BD7960">
        <w:rPr>
          <w:rFonts w:ascii="Times New Roman" w:eastAsia="宋体" w:hAnsi="Times New Roman"/>
          <w:b/>
          <w:szCs w:val="20"/>
        </w:rPr>
        <w:t>FM0</w:t>
      </w:r>
      <w:r w:rsidR="00906E75" w:rsidRPr="00BD7960">
        <w:rPr>
          <w:rFonts w:ascii="Times New Roman" w:eastAsia="宋体" w:hAnsi="Times New Roman"/>
          <w:b/>
          <w:szCs w:val="20"/>
        </w:rPr>
        <w:t xml:space="preserve"> code</w:t>
      </w:r>
    </w:p>
    <w:p w14:paraId="4BAAF5AB" w14:textId="77777777" w:rsidR="00724C65" w:rsidRDefault="00FA38C6" w:rsidP="0091448B">
      <w:pPr>
        <w:spacing w:before="120" w:after="120" w:line="276" w:lineRule="auto"/>
        <w:jc w:val="both"/>
        <w:rPr>
          <w:rFonts w:ascii="Times New Roman" w:hAnsi="Times New Roman"/>
          <w:szCs w:val="20"/>
          <w:lang w:val="en-GB"/>
        </w:rPr>
      </w:pPr>
      <w:r>
        <w:rPr>
          <w:rFonts w:ascii="Times New Roman" w:eastAsia="宋体" w:hAnsi="Times New Roman"/>
          <w:szCs w:val="20"/>
          <w:lang w:eastAsia="zh-CN"/>
        </w:rPr>
        <w:t xml:space="preserve">As discussed in our companion paper </w:t>
      </w:r>
      <w:r w:rsidR="00036625">
        <w:rPr>
          <w:rFonts w:ascii="Times New Roman" w:eastAsia="宋体" w:hAnsi="Times New Roman"/>
          <w:szCs w:val="20"/>
          <w:lang w:eastAsia="zh-CN"/>
        </w:rPr>
        <w:fldChar w:fldCharType="begin"/>
      </w:r>
      <w:r w:rsidR="00036625">
        <w:rPr>
          <w:rFonts w:ascii="Times New Roman" w:eastAsia="宋体" w:hAnsi="Times New Roman"/>
          <w:szCs w:val="20"/>
          <w:lang w:eastAsia="zh-CN"/>
        </w:rPr>
        <w:instrText xml:space="preserve"> REF _Ref158980826 \r \h </w:instrText>
      </w:r>
      <w:r w:rsidR="00036625">
        <w:rPr>
          <w:rFonts w:ascii="Times New Roman" w:eastAsia="宋体" w:hAnsi="Times New Roman"/>
          <w:szCs w:val="20"/>
          <w:lang w:eastAsia="zh-CN"/>
        </w:rPr>
      </w:r>
      <w:r w:rsidR="00036625">
        <w:rPr>
          <w:rFonts w:ascii="Times New Roman" w:eastAsia="宋体" w:hAnsi="Times New Roman"/>
          <w:szCs w:val="20"/>
          <w:lang w:eastAsia="zh-CN"/>
        </w:rPr>
        <w:fldChar w:fldCharType="separate"/>
      </w:r>
      <w:r w:rsidR="00036625">
        <w:rPr>
          <w:rFonts w:ascii="Times New Roman" w:eastAsia="宋体" w:hAnsi="Times New Roman"/>
          <w:szCs w:val="20"/>
          <w:lang w:eastAsia="zh-CN"/>
        </w:rPr>
        <w:t>[2]</w:t>
      </w:r>
      <w:r w:rsidR="00036625">
        <w:rPr>
          <w:rFonts w:ascii="Times New Roman" w:eastAsia="宋体" w:hAnsi="Times New Roman"/>
          <w:szCs w:val="20"/>
          <w:lang w:eastAsia="zh-CN"/>
        </w:rPr>
        <w:fldChar w:fldCharType="end"/>
      </w:r>
      <w:r w:rsidR="00793075">
        <w:rPr>
          <w:rFonts w:ascii="Times New Roman" w:eastAsia="宋体" w:hAnsi="Times New Roman"/>
          <w:szCs w:val="20"/>
          <w:lang w:eastAsia="zh-CN"/>
        </w:rPr>
        <w:fldChar w:fldCharType="begin"/>
      </w:r>
      <w:r w:rsidR="00793075">
        <w:rPr>
          <w:rFonts w:ascii="Times New Roman" w:eastAsia="宋体" w:hAnsi="Times New Roman"/>
          <w:szCs w:val="20"/>
          <w:lang w:eastAsia="zh-CN"/>
        </w:rPr>
        <w:instrText xml:space="preserve"> REF _Ref158981201 \r \h </w:instrText>
      </w:r>
      <w:r w:rsidR="00793075">
        <w:rPr>
          <w:rFonts w:ascii="Times New Roman" w:eastAsia="宋体" w:hAnsi="Times New Roman"/>
          <w:szCs w:val="20"/>
          <w:lang w:eastAsia="zh-CN"/>
        </w:rPr>
      </w:r>
      <w:r w:rsidR="00793075">
        <w:rPr>
          <w:rFonts w:ascii="Times New Roman" w:eastAsia="宋体" w:hAnsi="Times New Roman"/>
          <w:szCs w:val="20"/>
          <w:lang w:eastAsia="zh-CN"/>
        </w:rPr>
        <w:fldChar w:fldCharType="separate"/>
      </w:r>
      <w:r w:rsidR="00793075">
        <w:rPr>
          <w:rFonts w:ascii="Times New Roman" w:eastAsia="宋体" w:hAnsi="Times New Roman"/>
          <w:szCs w:val="20"/>
          <w:lang w:eastAsia="zh-CN"/>
        </w:rPr>
        <w:t>[8]</w:t>
      </w:r>
      <w:r w:rsidR="00793075">
        <w:rPr>
          <w:rFonts w:ascii="Times New Roman" w:eastAsia="宋体" w:hAnsi="Times New Roman"/>
          <w:szCs w:val="20"/>
          <w:lang w:eastAsia="zh-CN"/>
        </w:rPr>
        <w:fldChar w:fldCharType="end"/>
      </w:r>
      <w:r>
        <w:rPr>
          <w:rFonts w:ascii="Times New Roman" w:eastAsia="宋体" w:hAnsi="Times New Roman"/>
          <w:szCs w:val="20"/>
          <w:lang w:eastAsia="zh-CN"/>
        </w:rPr>
        <w:t xml:space="preserve">, the receiver for </w:t>
      </w:r>
      <w:proofErr w:type="spellStart"/>
      <w:r>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uplink need to handle the </w:t>
      </w:r>
      <w:r w:rsidR="000436DB">
        <w:rPr>
          <w:rFonts w:ascii="Times New Roman" w:eastAsia="宋体" w:hAnsi="Times New Roman"/>
          <w:szCs w:val="20"/>
          <w:lang w:eastAsia="zh-CN"/>
        </w:rPr>
        <w:t xml:space="preserve">time and frequency variation during backscatter transmission. </w:t>
      </w:r>
      <w:r w:rsidR="00036625">
        <w:rPr>
          <w:rFonts w:ascii="Times New Roman" w:eastAsia="宋体" w:hAnsi="Times New Roman"/>
          <w:szCs w:val="20"/>
          <w:lang w:eastAsia="zh-CN"/>
        </w:rPr>
        <w:t xml:space="preserve">Self-clocking code can be used to facilitate receiver to track the time </w:t>
      </w:r>
      <w:r w:rsidR="00036625">
        <w:rPr>
          <w:rFonts w:ascii="Times New Roman" w:eastAsia="宋体" w:hAnsi="Times New Roman"/>
          <w:szCs w:val="20"/>
          <w:lang w:eastAsia="zh-CN"/>
        </w:rPr>
        <w:lastRenderedPageBreak/>
        <w:t>and frequency variation during backscattering transmission</w:t>
      </w:r>
      <w:r w:rsidR="00036625" w:rsidRPr="00E537B8">
        <w:rPr>
          <w:rFonts w:ascii="Times New Roman" w:hAnsi="Times New Roman"/>
          <w:szCs w:val="20"/>
          <w:lang w:val="en-GB"/>
        </w:rPr>
        <w:t xml:space="preserve">. </w:t>
      </w:r>
      <w:r w:rsidR="00036625">
        <w:rPr>
          <w:rFonts w:ascii="Times New Roman" w:hAnsi="Times New Roman"/>
          <w:szCs w:val="20"/>
          <w:lang w:val="en-GB"/>
        </w:rPr>
        <w:t>T</w:t>
      </w:r>
      <w:r w:rsidR="00036625" w:rsidRPr="00E537B8">
        <w:rPr>
          <w:rFonts w:ascii="Times New Roman" w:hAnsi="Times New Roman"/>
          <w:szCs w:val="20"/>
          <w:lang w:val="en-GB"/>
        </w:rPr>
        <w:t>he transitions between consecutive bits are used to determine the timing and synchronization of the data.</w:t>
      </w:r>
      <w:r w:rsidR="00036625">
        <w:rPr>
          <w:rFonts w:ascii="Times New Roman" w:hAnsi="Times New Roman"/>
          <w:szCs w:val="20"/>
          <w:lang w:val="en-GB"/>
        </w:rPr>
        <w:t xml:space="preserve"> FM0 code and Miller code are self-clocking code widely used in backscatter transmission</w:t>
      </w:r>
      <w:r w:rsidR="00527FCF">
        <w:rPr>
          <w:rFonts w:ascii="Times New Roman" w:hAnsi="Times New Roman"/>
          <w:szCs w:val="20"/>
          <w:lang w:val="en-GB"/>
        </w:rPr>
        <w:t xml:space="preserve"> to overcome the time/frequency variation.</w:t>
      </w:r>
      <w:r w:rsidR="001A6B78">
        <w:rPr>
          <w:rFonts w:ascii="Times New Roman" w:hAnsi="Times New Roman"/>
          <w:szCs w:val="20"/>
          <w:lang w:val="en-GB"/>
        </w:rPr>
        <w:t xml:space="preserve"> </w:t>
      </w:r>
    </w:p>
    <w:p w14:paraId="380C6C3B" w14:textId="16130DBB" w:rsidR="00AE0BD6" w:rsidRDefault="0091448B" w:rsidP="0091448B">
      <w:pPr>
        <w:spacing w:before="120" w:after="120" w:line="276" w:lineRule="auto"/>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I</w:t>
      </w:r>
      <w:r>
        <w:rPr>
          <w:rFonts w:ascii="Times New Roman" w:eastAsiaTheme="minorEastAsia" w:hAnsi="Times New Roman"/>
          <w:szCs w:val="20"/>
          <w:lang w:val="en-GB" w:eastAsia="zh-CN"/>
        </w:rPr>
        <w:t>n addition, Miller code provides better interference rejection by add several subcarriers</w:t>
      </w:r>
      <w:r w:rsidR="00A55B22">
        <w:rPr>
          <w:rFonts w:ascii="Times New Roman" w:eastAsiaTheme="minorEastAsia" w:hAnsi="Times New Roman"/>
          <w:szCs w:val="20"/>
          <w:lang w:val="en-GB" w:eastAsia="zh-CN"/>
        </w:rPr>
        <w:t xml:space="preserve"> (transitions per bit)</w:t>
      </w:r>
      <w:r>
        <w:rPr>
          <w:rFonts w:ascii="Times New Roman" w:eastAsiaTheme="minorEastAsia" w:hAnsi="Times New Roman"/>
          <w:szCs w:val="20"/>
          <w:lang w:val="en-GB" w:eastAsia="zh-CN"/>
        </w:rPr>
        <w:t xml:space="preserve"> to each bit, and </w:t>
      </w:r>
      <w:r w:rsidR="00A55B22">
        <w:rPr>
          <w:rFonts w:ascii="Times New Roman" w:eastAsiaTheme="minorEastAsia" w:hAnsi="Times New Roman"/>
          <w:szCs w:val="20"/>
          <w:lang w:val="en-GB" w:eastAsia="zh-CN"/>
        </w:rPr>
        <w:t xml:space="preserve">another key advantage of having more transitions per bit is that the spectrum of the response from the tag is displaced far away from the carrier frequency, making the detection of the backscattered signal by the reader easier </w:t>
      </w:r>
      <w:r w:rsidR="005176B6">
        <w:rPr>
          <w:rFonts w:ascii="Times New Roman" w:eastAsiaTheme="minorEastAsia" w:hAnsi="Times New Roman"/>
          <w:szCs w:val="20"/>
          <w:lang w:val="en-GB" w:eastAsia="zh-CN"/>
        </w:rPr>
        <w:fldChar w:fldCharType="begin"/>
      </w:r>
      <w:r w:rsidR="005176B6">
        <w:rPr>
          <w:rFonts w:ascii="Times New Roman" w:eastAsiaTheme="minorEastAsia" w:hAnsi="Times New Roman"/>
          <w:szCs w:val="20"/>
          <w:lang w:val="en-GB" w:eastAsia="zh-CN"/>
        </w:rPr>
        <w:instrText xml:space="preserve"> REF _Ref159229421 \r \h </w:instrText>
      </w:r>
      <w:r w:rsidR="005176B6">
        <w:rPr>
          <w:rFonts w:ascii="Times New Roman" w:eastAsiaTheme="minorEastAsia" w:hAnsi="Times New Roman"/>
          <w:szCs w:val="20"/>
          <w:lang w:val="en-GB" w:eastAsia="zh-CN"/>
        </w:rPr>
      </w:r>
      <w:r w:rsidR="005176B6">
        <w:rPr>
          <w:rFonts w:ascii="Times New Roman" w:eastAsiaTheme="minorEastAsia" w:hAnsi="Times New Roman"/>
          <w:szCs w:val="20"/>
          <w:lang w:val="en-GB" w:eastAsia="zh-CN"/>
        </w:rPr>
        <w:fldChar w:fldCharType="separate"/>
      </w:r>
      <w:r w:rsidR="005176B6">
        <w:rPr>
          <w:rFonts w:ascii="Times New Roman" w:eastAsiaTheme="minorEastAsia" w:hAnsi="Times New Roman"/>
          <w:szCs w:val="20"/>
          <w:lang w:val="en-GB" w:eastAsia="zh-CN"/>
        </w:rPr>
        <w:t>[9]</w:t>
      </w:r>
      <w:r w:rsidR="005176B6">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w:t>
      </w:r>
    </w:p>
    <w:p w14:paraId="470E34EC" w14:textId="6ABE4663" w:rsidR="0091448B" w:rsidRPr="007A10DD" w:rsidRDefault="0033063F" w:rsidP="007A10DD">
      <w:pPr>
        <w:widowControl w:val="0"/>
        <w:autoSpaceDE w:val="0"/>
        <w:autoSpaceDN w:val="0"/>
        <w:adjustRightInd w:val="0"/>
        <w:jc w:val="both"/>
        <w:rPr>
          <w:rFonts w:ascii="Times New Roman" w:eastAsia="宋体" w:hAnsi="Times New Roman"/>
          <w:szCs w:val="20"/>
          <w:lang w:eastAsia="zh-CN"/>
        </w:rPr>
      </w:pPr>
      <w:r w:rsidRPr="000E1A5D">
        <w:rPr>
          <w:rFonts w:ascii="Times New Roman" w:eastAsiaTheme="minorEastAsia" w:hAnsi="Times New Roman"/>
          <w:szCs w:val="20"/>
          <w:lang w:val="en-GB" w:eastAsia="zh-CN"/>
        </w:rPr>
        <w:t>For FM0 code</w:t>
      </w:r>
      <w:r w:rsidRPr="000E1A5D" w:rsidDel="000E1A5D">
        <w:rPr>
          <w:rFonts w:ascii="Times New Roman" w:eastAsiaTheme="minorEastAsia" w:hAnsi="Times New Roman"/>
          <w:szCs w:val="20"/>
          <w:lang w:val="en-GB" w:eastAsia="zh-CN"/>
        </w:rPr>
        <w:t xml:space="preserve">, </w:t>
      </w:r>
      <w:r w:rsidR="00D77D4F" w:rsidRPr="000E1A5D">
        <w:rPr>
          <w:rFonts w:ascii="Times New Roman" w:eastAsiaTheme="minorEastAsia" w:hAnsi="Times New Roman"/>
          <w:szCs w:val="20"/>
          <w:lang w:val="en-GB" w:eastAsia="zh-CN"/>
        </w:rPr>
        <w:t xml:space="preserve">the spectrum </w:t>
      </w:r>
      <w:r w:rsidR="00755CFD">
        <w:rPr>
          <w:rFonts w:ascii="Times New Roman" w:eastAsiaTheme="minorEastAsia" w:hAnsi="Times New Roman"/>
          <w:szCs w:val="20"/>
          <w:lang w:val="en-GB" w:eastAsia="zh-CN"/>
        </w:rPr>
        <w:t>of</w:t>
      </w:r>
      <w:r w:rsidR="00D77D4F" w:rsidRPr="000E1A5D">
        <w:rPr>
          <w:rFonts w:ascii="Times New Roman" w:eastAsiaTheme="minorEastAsia" w:hAnsi="Times New Roman"/>
          <w:szCs w:val="20"/>
          <w:lang w:val="en-GB" w:eastAsia="zh-CN"/>
        </w:rPr>
        <w:t xml:space="preserve"> the </w:t>
      </w:r>
      <w:r w:rsidR="00755CFD">
        <w:rPr>
          <w:rFonts w:ascii="Times New Roman" w:eastAsiaTheme="minorEastAsia" w:hAnsi="Times New Roman"/>
          <w:szCs w:val="20"/>
          <w:lang w:val="en-GB" w:eastAsia="zh-CN"/>
        </w:rPr>
        <w:t>encoded</w:t>
      </w:r>
      <w:r w:rsidR="00D77D4F" w:rsidRPr="000E1A5D">
        <w:rPr>
          <w:rFonts w:ascii="Times New Roman" w:eastAsiaTheme="minorEastAsia" w:hAnsi="Times New Roman"/>
          <w:szCs w:val="20"/>
          <w:lang w:val="en-GB" w:eastAsia="zh-CN"/>
        </w:rPr>
        <w:t xml:space="preserve"> </w:t>
      </w:r>
      <w:r w:rsidR="00755CFD">
        <w:rPr>
          <w:rFonts w:ascii="Times New Roman" w:eastAsiaTheme="minorEastAsia" w:hAnsi="Times New Roman"/>
          <w:szCs w:val="20"/>
          <w:lang w:val="en-GB" w:eastAsia="zh-CN"/>
        </w:rPr>
        <w:t xml:space="preserve">signal </w:t>
      </w:r>
      <w:r w:rsidR="00D77D4F" w:rsidRPr="000E1A5D">
        <w:rPr>
          <w:rFonts w:ascii="Times New Roman" w:eastAsiaTheme="minorEastAsia" w:hAnsi="Times New Roman"/>
          <w:szCs w:val="20"/>
          <w:lang w:val="en-GB" w:eastAsia="zh-CN"/>
        </w:rPr>
        <w:t xml:space="preserve">is identical to Manchester code. </w:t>
      </w:r>
      <w:r w:rsidR="00F87040">
        <w:rPr>
          <w:rFonts w:ascii="Times New Roman" w:eastAsiaTheme="minorEastAsia" w:hAnsi="Times New Roman" w:hint="eastAsia"/>
          <w:szCs w:val="20"/>
          <w:lang w:val="en-GB" w:eastAsia="zh-CN"/>
        </w:rPr>
        <w:t>While</w:t>
      </w:r>
      <w:r w:rsidR="00D77D4F" w:rsidRPr="000E1A5D">
        <w:rPr>
          <w:rFonts w:ascii="Times New Roman" w:eastAsiaTheme="minorEastAsia" w:hAnsi="Times New Roman"/>
          <w:szCs w:val="20"/>
          <w:lang w:val="en-GB" w:eastAsia="zh-CN"/>
        </w:rPr>
        <w:t xml:space="preserve"> </w:t>
      </w:r>
      <w:r w:rsidR="00AE0BD6" w:rsidRPr="007A10DD">
        <w:rPr>
          <w:rFonts w:ascii="Times New Roman" w:eastAsia="宋体" w:hAnsi="Times New Roman"/>
          <w:szCs w:val="20"/>
          <w:lang w:eastAsia="zh-CN"/>
        </w:rPr>
        <w:t>3-dB performance improvement can be achieved by</w:t>
      </w:r>
      <w:r w:rsidR="00D77D4F" w:rsidRPr="007A10DD">
        <w:rPr>
          <w:rFonts w:ascii="Times New Roman" w:eastAsia="宋体" w:hAnsi="Times New Roman"/>
          <w:szCs w:val="20"/>
          <w:lang w:eastAsia="zh-CN"/>
        </w:rPr>
        <w:t xml:space="preserve"> differential encoder and </w:t>
      </w:r>
      <w:r w:rsidR="00AE0BD6" w:rsidRPr="007A10DD">
        <w:rPr>
          <w:rFonts w:ascii="Times New Roman" w:eastAsia="宋体" w:hAnsi="Times New Roman"/>
          <w:szCs w:val="20"/>
          <w:lang w:eastAsia="zh-CN"/>
        </w:rPr>
        <w:t>a simple shift of the detection interval for the conventional symbol-by-symbol detector</w:t>
      </w:r>
      <w:r w:rsidR="007A10DD">
        <w:rPr>
          <w:rFonts w:ascii="Times New Roman" w:eastAsia="宋体" w:hAnsi="Times New Roman"/>
          <w:szCs w:val="20"/>
          <w:lang w:eastAsia="zh-CN"/>
        </w:rPr>
        <w:t xml:space="preserve"> </w:t>
      </w:r>
      <w:r w:rsidR="005176B6">
        <w:rPr>
          <w:rFonts w:ascii="Times New Roman" w:eastAsia="宋体" w:hAnsi="Times New Roman"/>
          <w:szCs w:val="20"/>
          <w:lang w:eastAsia="zh-CN"/>
        </w:rPr>
        <w:fldChar w:fldCharType="begin"/>
      </w:r>
      <w:r w:rsidR="005176B6">
        <w:rPr>
          <w:rFonts w:ascii="Times New Roman" w:eastAsia="宋体" w:hAnsi="Times New Roman"/>
          <w:szCs w:val="20"/>
          <w:lang w:eastAsia="zh-CN"/>
        </w:rPr>
        <w:instrText xml:space="preserve"> REF _Ref159229452 \r \h </w:instrText>
      </w:r>
      <w:r w:rsidR="005176B6">
        <w:rPr>
          <w:rFonts w:ascii="Times New Roman" w:eastAsia="宋体" w:hAnsi="Times New Roman"/>
          <w:szCs w:val="20"/>
          <w:lang w:eastAsia="zh-CN"/>
        </w:rPr>
      </w:r>
      <w:r w:rsidR="005176B6">
        <w:rPr>
          <w:rFonts w:ascii="Times New Roman" w:eastAsia="宋体" w:hAnsi="Times New Roman"/>
          <w:szCs w:val="20"/>
          <w:lang w:eastAsia="zh-CN"/>
        </w:rPr>
        <w:fldChar w:fldCharType="separate"/>
      </w:r>
      <w:r w:rsidR="005176B6">
        <w:rPr>
          <w:rFonts w:ascii="Times New Roman" w:eastAsia="宋体" w:hAnsi="Times New Roman"/>
          <w:szCs w:val="20"/>
          <w:lang w:eastAsia="zh-CN"/>
        </w:rPr>
        <w:t>[10]</w:t>
      </w:r>
      <w:r w:rsidR="005176B6">
        <w:rPr>
          <w:rFonts w:ascii="Times New Roman" w:eastAsia="宋体" w:hAnsi="Times New Roman"/>
          <w:szCs w:val="20"/>
          <w:lang w:eastAsia="zh-CN"/>
        </w:rPr>
        <w:fldChar w:fldCharType="end"/>
      </w:r>
      <w:r w:rsidR="00AE0BD6" w:rsidRPr="007A10DD">
        <w:rPr>
          <w:rFonts w:ascii="Times New Roman" w:eastAsia="宋体" w:hAnsi="Times New Roman"/>
          <w:szCs w:val="20"/>
          <w:lang w:eastAsia="zh-CN"/>
        </w:rPr>
        <w:t>.</w:t>
      </w:r>
    </w:p>
    <w:p w14:paraId="7F6BEB92" w14:textId="42DE5A3F" w:rsidR="00DB6C65" w:rsidRDefault="001A6B78" w:rsidP="00D007A4">
      <w:pPr>
        <w:spacing w:before="120" w:after="120" w:line="276" w:lineRule="auto"/>
        <w:jc w:val="both"/>
        <w:rPr>
          <w:rFonts w:ascii="Times New Roman" w:eastAsia="宋体" w:hAnsi="Times New Roman"/>
          <w:szCs w:val="20"/>
          <w:lang w:eastAsia="zh-CN"/>
        </w:rPr>
      </w:pPr>
      <w:r>
        <w:rPr>
          <w:rFonts w:ascii="Times New Roman" w:hAnsi="Times New Roman"/>
          <w:szCs w:val="20"/>
          <w:lang w:val="en-GB"/>
        </w:rPr>
        <w:t xml:space="preserve">Hence, FM0 and Miller can be considered as baseline for line code for </w:t>
      </w:r>
      <w:proofErr w:type="spellStart"/>
      <w:r>
        <w:rPr>
          <w:rFonts w:ascii="Times New Roman" w:hAnsi="Times New Roman"/>
          <w:szCs w:val="20"/>
          <w:lang w:val="en-GB"/>
        </w:rPr>
        <w:t>AIoT</w:t>
      </w:r>
      <w:proofErr w:type="spellEnd"/>
      <w:r>
        <w:rPr>
          <w:rFonts w:ascii="Times New Roman" w:hAnsi="Times New Roman"/>
          <w:szCs w:val="20"/>
          <w:lang w:val="en-GB"/>
        </w:rPr>
        <w:t xml:space="preserve"> uplink.</w:t>
      </w:r>
    </w:p>
    <w:p w14:paraId="4D68557C" w14:textId="4A4A64AF" w:rsidR="00D007A4" w:rsidRDefault="00A742AA" w:rsidP="00D007A4">
      <w:pPr>
        <w:spacing w:before="120" w:after="120" w:line="276" w:lineRule="auto"/>
        <w:jc w:val="both"/>
        <w:rPr>
          <w:rFonts w:ascii="Times New Roman" w:eastAsia="宋体" w:hAnsi="Times New Roman"/>
          <w:szCs w:val="20"/>
          <w:lang w:eastAsia="zh-CN"/>
        </w:rPr>
      </w:pPr>
      <w:bookmarkStart w:id="17" w:name="_Hlk159252358"/>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b/>
          <w:noProof/>
          <w:lang w:eastAsia="zh-CN"/>
        </w:rPr>
        <w:t>5</w:t>
      </w:r>
      <w:r w:rsidRPr="00EB10B4">
        <w:rPr>
          <w:rStyle w:val="apple-converted-space"/>
          <w:rFonts w:ascii="Times New Roman" w:eastAsia="微软雅黑" w:hAnsi="Times New Roman"/>
          <w:b/>
          <w:lang w:eastAsia="zh-CN"/>
        </w:rPr>
        <w:fldChar w:fldCharType="end"/>
      </w:r>
      <w:r w:rsidRPr="00EB10B4">
        <w:rPr>
          <w:rStyle w:val="apple-converted-space"/>
          <w:rFonts w:ascii="Times New Roman" w:eastAsia="微软雅黑" w:hAnsi="Times New Roman"/>
          <w:b/>
        </w:rPr>
        <w:t>:</w:t>
      </w:r>
      <w:r w:rsidRPr="0061208E">
        <w:rPr>
          <w:rFonts w:ascii="Times New Roman" w:eastAsia="宋体" w:hAnsi="Times New Roman"/>
          <w:b/>
          <w:szCs w:val="20"/>
          <w:lang w:eastAsia="zh-CN"/>
        </w:rPr>
        <w:t xml:space="preserve"> </w:t>
      </w:r>
      <w:r w:rsidR="00D007A4" w:rsidRPr="00DB6C65">
        <w:rPr>
          <w:rFonts w:ascii="Times New Roman" w:eastAsia="宋体" w:hAnsi="Times New Roman"/>
          <w:b/>
          <w:bCs/>
          <w:szCs w:val="20"/>
          <w:lang w:eastAsia="zh-CN"/>
        </w:rPr>
        <w:t xml:space="preserve">FM0 and </w:t>
      </w:r>
      <w:r w:rsidR="00CC405B" w:rsidRPr="00DB6C65">
        <w:rPr>
          <w:rFonts w:ascii="Times New Roman" w:eastAsia="宋体" w:hAnsi="Times New Roman"/>
          <w:b/>
          <w:bCs/>
          <w:szCs w:val="20"/>
          <w:lang w:eastAsia="zh-CN"/>
        </w:rPr>
        <w:t>M</w:t>
      </w:r>
      <w:r w:rsidR="00D007A4" w:rsidRPr="00DB6C65">
        <w:rPr>
          <w:rFonts w:ascii="Times New Roman" w:eastAsia="宋体" w:hAnsi="Times New Roman"/>
          <w:b/>
          <w:bCs/>
          <w:szCs w:val="20"/>
          <w:lang w:eastAsia="zh-CN"/>
        </w:rPr>
        <w:t xml:space="preserve">iller code can be used as self-clock coding, and BS/UE can synchronize with the FM0 and </w:t>
      </w:r>
      <w:r w:rsidR="003A7370" w:rsidRPr="00DB6C65">
        <w:rPr>
          <w:rFonts w:ascii="Times New Roman" w:eastAsia="宋体" w:hAnsi="Times New Roman"/>
          <w:b/>
          <w:bCs/>
          <w:szCs w:val="20"/>
          <w:lang w:eastAsia="zh-CN"/>
        </w:rPr>
        <w:t>M</w:t>
      </w:r>
      <w:r w:rsidR="00D007A4" w:rsidRPr="00DB6C65">
        <w:rPr>
          <w:rFonts w:ascii="Times New Roman" w:eastAsia="宋体" w:hAnsi="Times New Roman"/>
          <w:b/>
          <w:bCs/>
          <w:szCs w:val="20"/>
          <w:lang w:eastAsia="zh-CN"/>
        </w:rPr>
        <w:t>iller code by observing the transitions in the code pattern, to estimate and overcome the timing error/variation during backscatter communication.</w:t>
      </w:r>
    </w:p>
    <w:p w14:paraId="7B389D69" w14:textId="23E9A1D3" w:rsidR="00D007A4" w:rsidRDefault="007C5826" w:rsidP="00D007A4">
      <w:pPr>
        <w:spacing w:before="120" w:after="120" w:line="276" w:lineRule="auto"/>
        <w:jc w:val="both"/>
        <w:rPr>
          <w:rFonts w:ascii="Times New Roman" w:eastAsia="宋体" w:hAnsi="Times New Roman"/>
          <w:szCs w:val="20"/>
          <w:lang w:eastAsia="zh-CN"/>
        </w:rPr>
      </w:pPr>
      <w:bookmarkStart w:id="18" w:name="_Hlk159252364"/>
      <w:bookmarkEnd w:id="17"/>
      <w:r>
        <w:rPr>
          <w:rFonts w:ascii="Times New Roman" w:hAnsi="Times New Roman"/>
          <w:b/>
          <w:bCs/>
        </w:rPr>
        <w:t xml:space="preserve">Proposal </w:t>
      </w:r>
      <w:r w:rsidR="00FE28D0">
        <w:rPr>
          <w:rFonts w:ascii="Times New Roman" w:hAnsi="Times New Roman"/>
          <w:b/>
          <w:bCs/>
        </w:rPr>
        <w:t>7</w:t>
      </w:r>
      <w:r w:rsidR="00D007A4" w:rsidRPr="00AE30CA">
        <w:rPr>
          <w:rFonts w:ascii="Times New Roman" w:eastAsia="宋体" w:hAnsi="Times New Roman"/>
          <w:b/>
          <w:szCs w:val="20"/>
          <w:lang w:eastAsia="zh-CN"/>
        </w:rPr>
        <w:t xml:space="preserve">: </w:t>
      </w:r>
      <w:r w:rsidR="00D007A4">
        <w:rPr>
          <w:rFonts w:ascii="Times New Roman" w:eastAsia="宋体" w:hAnsi="Times New Roman" w:hint="eastAsia"/>
          <w:b/>
          <w:szCs w:val="20"/>
          <w:lang w:eastAsia="zh-CN"/>
        </w:rPr>
        <w:t>For</w:t>
      </w:r>
      <w:r w:rsidR="00D007A4">
        <w:rPr>
          <w:rFonts w:ascii="Times New Roman" w:eastAsia="宋体" w:hAnsi="Times New Roman"/>
          <w:b/>
          <w:szCs w:val="20"/>
          <w:lang w:eastAsia="zh-CN"/>
        </w:rPr>
        <w:t xml:space="preserve"> </w:t>
      </w:r>
      <w:proofErr w:type="spellStart"/>
      <w:r w:rsidR="00D007A4">
        <w:rPr>
          <w:rFonts w:ascii="Times New Roman" w:eastAsia="宋体" w:hAnsi="Times New Roman" w:hint="eastAsia"/>
          <w:b/>
          <w:szCs w:val="20"/>
          <w:lang w:eastAsia="zh-CN"/>
        </w:rPr>
        <w:t>AIoT</w:t>
      </w:r>
      <w:proofErr w:type="spellEnd"/>
      <w:r w:rsidR="00D007A4">
        <w:rPr>
          <w:rFonts w:ascii="Times New Roman" w:eastAsia="宋体" w:hAnsi="Times New Roman"/>
          <w:b/>
          <w:szCs w:val="20"/>
          <w:lang w:eastAsia="zh-CN"/>
        </w:rPr>
        <w:t xml:space="preserve"> </w:t>
      </w:r>
      <w:r w:rsidR="00776F9E">
        <w:rPr>
          <w:rFonts w:ascii="Times New Roman" w:eastAsia="宋体" w:hAnsi="Times New Roman"/>
          <w:b/>
          <w:szCs w:val="20"/>
          <w:lang w:eastAsia="zh-CN"/>
        </w:rPr>
        <w:t>UL</w:t>
      </w:r>
      <w:r w:rsidR="00D007A4">
        <w:rPr>
          <w:rFonts w:ascii="Times New Roman" w:eastAsia="宋体" w:hAnsi="Times New Roman" w:hint="eastAsia"/>
          <w:b/>
          <w:szCs w:val="20"/>
          <w:lang w:eastAsia="zh-CN"/>
        </w:rPr>
        <w:t>,</w:t>
      </w:r>
      <w:r w:rsidR="00D007A4">
        <w:rPr>
          <w:rFonts w:ascii="Times New Roman" w:eastAsia="宋体" w:hAnsi="Times New Roman"/>
          <w:b/>
          <w:szCs w:val="20"/>
          <w:lang w:eastAsia="zh-CN"/>
        </w:rPr>
        <w:t xml:space="preserve"> the RFID line codes, i.e., FM0 and </w:t>
      </w:r>
      <w:r w:rsidR="003A7370">
        <w:rPr>
          <w:rFonts w:ascii="Times New Roman" w:eastAsia="宋体" w:hAnsi="Times New Roman"/>
          <w:b/>
          <w:szCs w:val="20"/>
          <w:lang w:eastAsia="zh-CN"/>
        </w:rPr>
        <w:t>M</w:t>
      </w:r>
      <w:r w:rsidR="00D007A4">
        <w:rPr>
          <w:rFonts w:ascii="Times New Roman" w:eastAsia="宋体" w:hAnsi="Times New Roman"/>
          <w:b/>
          <w:szCs w:val="20"/>
          <w:lang w:eastAsia="zh-CN"/>
        </w:rPr>
        <w:t>iller code can be considered as baseline.</w:t>
      </w:r>
    </w:p>
    <w:bookmarkEnd w:id="18"/>
    <w:p w14:paraId="22371E52" w14:textId="77777777" w:rsidR="00AE30CA" w:rsidRPr="00AE30CA" w:rsidRDefault="00AE30CA" w:rsidP="00AE30CA">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FEC Channel coding</w:t>
      </w:r>
    </w:p>
    <w:p w14:paraId="1074B2A6" w14:textId="5146DDB1" w:rsidR="007A16CA" w:rsidRDefault="00E348DA"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w:t>
      </w:r>
      <w:r>
        <w:rPr>
          <w:rFonts w:ascii="Times New Roman" w:eastAsia="宋体" w:hAnsi="Times New Roman" w:hint="eastAsia"/>
          <w:szCs w:val="20"/>
          <w:lang w:eastAsia="zh-CN"/>
        </w:rPr>
        <w:t>LTE/</w:t>
      </w:r>
      <w:r>
        <w:rPr>
          <w:rFonts w:ascii="Times New Roman" w:eastAsia="宋体" w:hAnsi="Times New Roman"/>
          <w:szCs w:val="20"/>
          <w:lang w:eastAsia="zh-CN"/>
        </w:rPr>
        <w:t xml:space="preserve">NR, channel coding </w:t>
      </w:r>
      <w:r>
        <w:rPr>
          <w:rFonts w:ascii="Times New Roman" w:eastAsia="宋体" w:hAnsi="Times New Roman" w:hint="eastAsia"/>
          <w:szCs w:val="20"/>
          <w:lang w:eastAsia="zh-CN"/>
        </w:rPr>
        <w:t>is</w:t>
      </w:r>
      <w:r>
        <w:rPr>
          <w:rFonts w:ascii="Times New Roman" w:eastAsia="宋体" w:hAnsi="Times New Roman"/>
          <w:szCs w:val="20"/>
          <w:lang w:eastAsia="zh-CN"/>
        </w:rPr>
        <w:t xml:space="preserve"> </w:t>
      </w:r>
      <w:r>
        <w:rPr>
          <w:rFonts w:ascii="Times New Roman" w:eastAsia="宋体" w:hAnsi="Times New Roman" w:hint="eastAsia"/>
          <w:szCs w:val="20"/>
          <w:lang w:eastAsia="zh-CN"/>
        </w:rPr>
        <w:t>widely</w:t>
      </w:r>
      <w:r>
        <w:rPr>
          <w:rFonts w:ascii="Times New Roman" w:eastAsia="宋体" w:hAnsi="Times New Roman"/>
          <w:szCs w:val="20"/>
          <w:lang w:eastAsia="zh-CN"/>
        </w:rPr>
        <w:t xml:space="preserve"> </w:t>
      </w:r>
      <w:r>
        <w:rPr>
          <w:rFonts w:ascii="Times New Roman" w:eastAsia="宋体" w:hAnsi="Times New Roman" w:hint="eastAsia"/>
          <w:szCs w:val="20"/>
          <w:lang w:eastAsia="zh-CN"/>
        </w:rPr>
        <w:t>used</w:t>
      </w:r>
      <w:r w:rsidR="0047141E">
        <w:rPr>
          <w:rFonts w:ascii="Times New Roman" w:eastAsia="宋体" w:hAnsi="Times New Roman"/>
          <w:szCs w:val="20"/>
          <w:lang w:eastAsia="zh-CN"/>
        </w:rPr>
        <w:t xml:space="preserve"> </w:t>
      </w:r>
      <w:r w:rsidR="0047141E" w:rsidRPr="0047141E">
        <w:rPr>
          <w:rFonts w:ascii="Times New Roman" w:eastAsia="宋体" w:hAnsi="Times New Roman"/>
          <w:szCs w:val="20"/>
          <w:lang w:eastAsia="zh-CN"/>
        </w:rPr>
        <w:t>to improve the reliability of transmission</w:t>
      </w:r>
      <w:r w:rsidR="0047141E">
        <w:rPr>
          <w:rFonts w:ascii="Times New Roman" w:eastAsia="宋体" w:hAnsi="Times New Roman"/>
          <w:szCs w:val="20"/>
          <w:lang w:eastAsia="zh-CN"/>
        </w:rPr>
        <w:t>s.</w:t>
      </w:r>
      <w:r w:rsidR="009B7E5B">
        <w:rPr>
          <w:rFonts w:ascii="Times New Roman" w:eastAsia="宋体" w:hAnsi="Times New Roman"/>
          <w:szCs w:val="20"/>
          <w:lang w:eastAsia="zh-CN"/>
        </w:rPr>
        <w:t xml:space="preserve"> While </w:t>
      </w:r>
      <w:r w:rsidR="007A16CA">
        <w:rPr>
          <w:rFonts w:ascii="Times New Roman" w:eastAsia="宋体" w:hAnsi="Times New Roman"/>
          <w:szCs w:val="20"/>
          <w:lang w:eastAsia="zh-CN"/>
        </w:rPr>
        <w:t>it may be not feasible to</w:t>
      </w:r>
      <w:r w:rsidR="009B7E5B">
        <w:rPr>
          <w:rFonts w:ascii="Times New Roman" w:eastAsia="宋体" w:hAnsi="Times New Roman"/>
          <w:szCs w:val="20"/>
          <w:lang w:eastAsia="zh-CN"/>
        </w:rPr>
        <w:t xml:space="preserve"> </w:t>
      </w:r>
      <w:r w:rsidR="007A16CA">
        <w:rPr>
          <w:rFonts w:ascii="Times New Roman" w:eastAsia="宋体" w:hAnsi="Times New Roman"/>
          <w:szCs w:val="20"/>
          <w:lang w:eastAsia="zh-CN"/>
        </w:rPr>
        <w:t xml:space="preserve">use </w:t>
      </w:r>
      <w:r w:rsidR="009B7E5B">
        <w:rPr>
          <w:rFonts w:ascii="Times New Roman" w:eastAsia="宋体" w:hAnsi="Times New Roman"/>
          <w:szCs w:val="20"/>
          <w:lang w:eastAsia="zh-CN"/>
        </w:rPr>
        <w:t>the traditional coding scheme</w:t>
      </w:r>
      <w:r w:rsidR="007A16CA">
        <w:rPr>
          <w:rFonts w:ascii="Times New Roman" w:eastAsia="宋体" w:hAnsi="Times New Roman"/>
          <w:szCs w:val="20"/>
          <w:lang w:eastAsia="zh-CN"/>
        </w:rPr>
        <w:t xml:space="preserve"> in (semi-)passive communications, due to complexity at encoding and decoding. </w:t>
      </w:r>
    </w:p>
    <w:p w14:paraId="6A9F057B" w14:textId="54F1E648" w:rsidR="00EE7A61" w:rsidRDefault="007A16CA"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From decoder perspective, no traditional 3GPP channel coding scheme can be decoded by ~1</w:t>
      </w:r>
      <m:oMath>
        <m:r>
          <w:rPr>
            <w:rFonts w:ascii="Cambria Math" w:eastAsiaTheme="minorEastAsia" w:hAnsi="Cambria Math"/>
            <w:szCs w:val="20"/>
            <w:lang w:val="en-GB" w:eastAsia="zh-CN"/>
          </w:rPr>
          <m:t>µW</m:t>
        </m:r>
      </m:oMath>
      <w:r>
        <w:rPr>
          <w:rFonts w:ascii="Times New Roman" w:eastAsia="宋体" w:hAnsi="Times New Roman"/>
          <w:szCs w:val="20"/>
          <w:lang w:eastAsia="zh-CN"/>
        </w:rPr>
        <w:t xml:space="preserve"> power consumption, due to iterative decoding and large memory required during the decoding. </w:t>
      </w:r>
      <w:r w:rsidR="00EE7A61">
        <w:rPr>
          <w:rFonts w:ascii="Times New Roman" w:eastAsia="宋体" w:hAnsi="Times New Roman"/>
          <w:szCs w:val="20"/>
          <w:lang w:eastAsia="zh-CN"/>
        </w:rPr>
        <w:t xml:space="preserve">Hence, FEC decoding at Ambient IoT device </w:t>
      </w:r>
      <w:r w:rsidR="003565AF">
        <w:rPr>
          <w:rFonts w:ascii="Times New Roman" w:eastAsia="宋体" w:hAnsi="Times New Roman"/>
          <w:szCs w:val="20"/>
          <w:lang w:eastAsia="zh-CN"/>
        </w:rPr>
        <w:t>should</w:t>
      </w:r>
      <w:r w:rsidR="00EE7A61">
        <w:rPr>
          <w:rFonts w:ascii="Times New Roman" w:eastAsia="宋体" w:hAnsi="Times New Roman"/>
          <w:szCs w:val="20"/>
          <w:lang w:eastAsia="zh-CN"/>
        </w:rPr>
        <w:t xml:space="preserve"> not </w:t>
      </w:r>
      <w:r w:rsidR="003565AF">
        <w:rPr>
          <w:rFonts w:ascii="Times New Roman" w:eastAsia="宋体" w:hAnsi="Times New Roman"/>
          <w:szCs w:val="20"/>
          <w:lang w:eastAsia="zh-CN"/>
        </w:rPr>
        <w:t xml:space="preserve">be </w:t>
      </w:r>
      <w:r w:rsidR="00EE7A61">
        <w:rPr>
          <w:rFonts w:ascii="Times New Roman" w:eastAsia="宋体" w:hAnsi="Times New Roman"/>
          <w:szCs w:val="20"/>
          <w:lang w:eastAsia="zh-CN"/>
        </w:rPr>
        <w:t>considered.</w:t>
      </w:r>
    </w:p>
    <w:p w14:paraId="06E440B2" w14:textId="5F1C2EB2" w:rsidR="00AE30CA" w:rsidRPr="00AE30CA" w:rsidRDefault="005554AC" w:rsidP="004038AB">
      <w:pPr>
        <w:spacing w:before="120" w:after="120" w:line="276" w:lineRule="auto"/>
        <w:jc w:val="both"/>
        <w:rPr>
          <w:rFonts w:ascii="Times New Roman" w:eastAsia="宋体" w:hAnsi="Times New Roman"/>
          <w:b/>
          <w:szCs w:val="20"/>
          <w:lang w:eastAsia="zh-CN"/>
        </w:rPr>
      </w:pPr>
      <w:bookmarkStart w:id="19" w:name="_Hlk159252370"/>
      <w:r>
        <w:rPr>
          <w:rFonts w:ascii="Times New Roman" w:hAnsi="Times New Roman"/>
          <w:b/>
          <w:bCs/>
        </w:rPr>
        <w:t xml:space="preserve">Proposal </w:t>
      </w:r>
      <w:r w:rsidR="00FE28D0">
        <w:rPr>
          <w:rFonts w:ascii="Times New Roman" w:hAnsi="Times New Roman"/>
          <w:b/>
          <w:bCs/>
        </w:rPr>
        <w:t>8</w:t>
      </w:r>
      <w:r w:rsidR="00AE30CA" w:rsidRPr="00AE30CA">
        <w:rPr>
          <w:rFonts w:ascii="Times New Roman" w:eastAsia="宋体" w:hAnsi="Times New Roman"/>
          <w:b/>
          <w:szCs w:val="20"/>
          <w:lang w:eastAsia="zh-CN"/>
        </w:rPr>
        <w:t xml:space="preserve">: </w:t>
      </w:r>
      <w:r w:rsidR="008C748B">
        <w:rPr>
          <w:rFonts w:ascii="Times New Roman" w:eastAsia="宋体" w:hAnsi="Times New Roman"/>
          <w:b/>
          <w:szCs w:val="20"/>
          <w:lang w:eastAsia="zh-CN"/>
        </w:rPr>
        <w:t>C</w:t>
      </w:r>
      <w:r w:rsidR="00AE30CA" w:rsidRPr="00AE30CA">
        <w:rPr>
          <w:rFonts w:ascii="Times New Roman" w:eastAsia="宋体" w:hAnsi="Times New Roman"/>
          <w:b/>
          <w:szCs w:val="20"/>
          <w:lang w:eastAsia="zh-CN"/>
        </w:rPr>
        <w:t xml:space="preserve">hannel coding for </w:t>
      </w:r>
      <w:proofErr w:type="spellStart"/>
      <w:r w:rsidR="00AE30CA" w:rsidRPr="00AE30CA">
        <w:rPr>
          <w:rFonts w:ascii="Times New Roman" w:eastAsia="宋体" w:hAnsi="Times New Roman"/>
          <w:b/>
          <w:szCs w:val="20"/>
          <w:lang w:eastAsia="zh-CN"/>
        </w:rPr>
        <w:t>AIoT</w:t>
      </w:r>
      <w:proofErr w:type="spellEnd"/>
      <w:r w:rsidR="00AE30CA" w:rsidRPr="00AE30CA">
        <w:rPr>
          <w:rFonts w:ascii="Times New Roman" w:eastAsia="宋体" w:hAnsi="Times New Roman"/>
          <w:b/>
          <w:szCs w:val="20"/>
          <w:lang w:eastAsia="zh-CN"/>
        </w:rPr>
        <w:t xml:space="preserve"> </w:t>
      </w:r>
      <w:r w:rsidR="00776F9E">
        <w:rPr>
          <w:rFonts w:ascii="Times New Roman" w:eastAsia="宋体" w:hAnsi="Times New Roman"/>
          <w:b/>
          <w:szCs w:val="20"/>
          <w:lang w:eastAsia="zh-CN"/>
        </w:rPr>
        <w:t>DL</w:t>
      </w:r>
      <w:r w:rsidR="00AE30CA" w:rsidRPr="00AE30CA">
        <w:rPr>
          <w:rFonts w:ascii="Times New Roman" w:eastAsia="宋体" w:hAnsi="Times New Roman"/>
          <w:b/>
          <w:szCs w:val="20"/>
          <w:lang w:eastAsia="zh-CN"/>
        </w:rPr>
        <w:t xml:space="preserve"> is not considered.</w:t>
      </w:r>
      <w:bookmarkEnd w:id="19"/>
    </w:p>
    <w:p w14:paraId="06252A24" w14:textId="312CF24D" w:rsidR="001B76AD" w:rsidRDefault="007A16CA"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While from encoder perspective,</w:t>
      </w:r>
      <w:r w:rsidR="0024279C">
        <w:rPr>
          <w:rFonts w:ascii="Times New Roman" w:eastAsia="宋体" w:hAnsi="Times New Roman"/>
          <w:szCs w:val="20"/>
          <w:lang w:eastAsia="zh-CN"/>
        </w:rPr>
        <w:t xml:space="preserve"> </w:t>
      </w:r>
      <w:r w:rsidR="00440A02">
        <w:rPr>
          <w:rFonts w:ascii="Times New Roman" w:eastAsia="宋体" w:hAnsi="Times New Roman"/>
          <w:szCs w:val="20"/>
          <w:lang w:eastAsia="zh-CN"/>
        </w:rPr>
        <w:t xml:space="preserve">coding schemes like </w:t>
      </w:r>
      <w:r w:rsidR="0024279C">
        <w:rPr>
          <w:rFonts w:ascii="Times New Roman" w:eastAsia="宋体" w:hAnsi="Times New Roman"/>
          <w:szCs w:val="20"/>
          <w:lang w:eastAsia="zh-CN"/>
        </w:rPr>
        <w:t>turbo code, polar code</w:t>
      </w:r>
      <w:r w:rsidR="00776F9E">
        <w:rPr>
          <w:rFonts w:ascii="Times New Roman" w:eastAsia="宋体" w:hAnsi="Times New Roman"/>
          <w:szCs w:val="20"/>
          <w:lang w:eastAsia="zh-CN"/>
        </w:rPr>
        <w:t xml:space="preserve"> </w:t>
      </w:r>
      <w:r w:rsidR="00776F9E">
        <w:rPr>
          <w:rFonts w:ascii="Times New Roman" w:eastAsia="宋体" w:hAnsi="Times New Roman" w:hint="eastAsia"/>
          <w:szCs w:val="20"/>
          <w:lang w:eastAsia="zh-CN"/>
        </w:rPr>
        <w:t>and</w:t>
      </w:r>
      <w:r w:rsidR="00776F9E">
        <w:rPr>
          <w:rFonts w:ascii="Times New Roman" w:eastAsia="宋体" w:hAnsi="Times New Roman"/>
          <w:szCs w:val="20"/>
          <w:lang w:eastAsia="zh-CN"/>
        </w:rPr>
        <w:t xml:space="preserve"> </w:t>
      </w:r>
      <w:r w:rsidR="0024279C">
        <w:rPr>
          <w:rFonts w:ascii="Times New Roman" w:eastAsia="宋体" w:hAnsi="Times New Roman"/>
          <w:szCs w:val="20"/>
          <w:lang w:eastAsia="zh-CN"/>
        </w:rPr>
        <w:t xml:space="preserve">LDPC code may require inter-leaver, recursive encoding or large memory in encoder, therefore not suitable for </w:t>
      </w:r>
      <w:proofErr w:type="spellStart"/>
      <w:r w:rsidR="0024279C">
        <w:rPr>
          <w:rFonts w:ascii="Times New Roman" w:eastAsia="宋体" w:hAnsi="Times New Roman"/>
          <w:szCs w:val="20"/>
          <w:lang w:eastAsia="zh-CN"/>
        </w:rPr>
        <w:t>AIoT</w:t>
      </w:r>
      <w:proofErr w:type="spellEnd"/>
      <w:r w:rsidR="0024279C">
        <w:rPr>
          <w:rFonts w:ascii="Times New Roman" w:eastAsia="宋体" w:hAnsi="Times New Roman"/>
          <w:szCs w:val="20"/>
          <w:lang w:eastAsia="zh-CN"/>
        </w:rPr>
        <w:t xml:space="preserve"> </w:t>
      </w:r>
      <w:r w:rsidR="00776F9E">
        <w:rPr>
          <w:rFonts w:ascii="Times New Roman" w:eastAsia="宋体" w:hAnsi="Times New Roman"/>
          <w:szCs w:val="20"/>
          <w:lang w:eastAsia="zh-CN"/>
        </w:rPr>
        <w:t>U</w:t>
      </w:r>
      <w:r w:rsidR="0024279C">
        <w:rPr>
          <w:rFonts w:ascii="Times New Roman" w:eastAsia="宋体" w:hAnsi="Times New Roman"/>
          <w:szCs w:val="20"/>
          <w:lang w:eastAsia="zh-CN"/>
        </w:rPr>
        <w:t xml:space="preserve">L. While </w:t>
      </w:r>
      <w:r>
        <w:rPr>
          <w:rFonts w:ascii="Times New Roman" w:eastAsia="宋体" w:hAnsi="Times New Roman"/>
          <w:szCs w:val="20"/>
          <w:lang w:eastAsia="zh-CN"/>
        </w:rPr>
        <w:t>the</w:t>
      </w:r>
      <w:r w:rsidR="00EE7A61">
        <w:rPr>
          <w:rFonts w:ascii="Times New Roman" w:eastAsia="宋体" w:hAnsi="Times New Roman"/>
          <w:szCs w:val="20"/>
          <w:lang w:eastAsia="zh-CN"/>
        </w:rPr>
        <w:t xml:space="preserve"> convolutional code</w:t>
      </w:r>
      <w:r w:rsidR="00922948">
        <w:rPr>
          <w:rFonts w:ascii="Times New Roman" w:eastAsia="宋体" w:hAnsi="Times New Roman"/>
          <w:szCs w:val="20"/>
          <w:lang w:eastAsia="zh-CN"/>
        </w:rPr>
        <w:t xml:space="preserve"> </w:t>
      </w:r>
      <w:r>
        <w:rPr>
          <w:rFonts w:ascii="Times New Roman" w:eastAsia="宋体" w:hAnsi="Times New Roman"/>
          <w:szCs w:val="20"/>
          <w:lang w:eastAsia="zh-CN"/>
        </w:rPr>
        <w:t xml:space="preserve">can be supported by very low complexity circuits. </w:t>
      </w:r>
      <w:r w:rsidR="00EE7A61">
        <w:rPr>
          <w:rFonts w:ascii="Times New Roman" w:eastAsia="宋体" w:hAnsi="Times New Roman"/>
          <w:szCs w:val="20"/>
          <w:lang w:eastAsia="zh-CN"/>
        </w:rPr>
        <w:t xml:space="preserve">It </w:t>
      </w:r>
      <w:r>
        <w:rPr>
          <w:rFonts w:ascii="Times New Roman" w:eastAsia="宋体" w:hAnsi="Times New Roman"/>
          <w:szCs w:val="20"/>
          <w:lang w:eastAsia="zh-CN"/>
        </w:rPr>
        <w:t>can be supported by shifter registers and XOR calculations</w:t>
      </w:r>
      <w:r w:rsidR="00EE7A61">
        <w:rPr>
          <w:rFonts w:ascii="Times New Roman" w:eastAsia="宋体" w:hAnsi="Times New Roman"/>
          <w:szCs w:val="20"/>
          <w:lang w:eastAsia="zh-CN"/>
        </w:rPr>
        <w:t xml:space="preserve">. The power consumption of convolutional </w:t>
      </w:r>
      <w:r w:rsidR="00776F9E">
        <w:rPr>
          <w:rFonts w:ascii="Times New Roman" w:eastAsia="宋体" w:hAnsi="Times New Roman"/>
          <w:szCs w:val="20"/>
          <w:lang w:eastAsia="zh-CN"/>
        </w:rPr>
        <w:t xml:space="preserve">code for </w:t>
      </w:r>
      <w:proofErr w:type="spellStart"/>
      <w:r w:rsidR="00776F9E">
        <w:rPr>
          <w:rFonts w:ascii="Times New Roman" w:eastAsia="宋体" w:hAnsi="Times New Roman"/>
          <w:szCs w:val="20"/>
          <w:lang w:eastAsia="zh-CN"/>
        </w:rPr>
        <w:t>AIoT</w:t>
      </w:r>
      <w:proofErr w:type="spellEnd"/>
      <w:r w:rsidR="00EE7A61">
        <w:rPr>
          <w:rFonts w:ascii="Times New Roman" w:eastAsia="宋体" w:hAnsi="Times New Roman"/>
          <w:szCs w:val="20"/>
          <w:lang w:eastAsia="zh-CN"/>
        </w:rPr>
        <w:t xml:space="preserve"> </w:t>
      </w:r>
      <w:r w:rsidR="00A76E4A">
        <w:rPr>
          <w:rFonts w:ascii="Times New Roman" w:eastAsia="宋体" w:hAnsi="Times New Roman"/>
          <w:szCs w:val="20"/>
          <w:lang w:eastAsia="zh-CN"/>
        </w:rPr>
        <w:t xml:space="preserve">may </w:t>
      </w:r>
      <w:r w:rsidR="00EE7A61">
        <w:rPr>
          <w:rFonts w:ascii="Times New Roman" w:eastAsia="宋体" w:hAnsi="Times New Roman"/>
          <w:szCs w:val="20"/>
          <w:lang w:eastAsia="zh-CN"/>
        </w:rPr>
        <w:t>be low</w:t>
      </w:r>
      <w:r w:rsidR="00776F9E">
        <w:rPr>
          <w:rFonts w:ascii="Times New Roman" w:eastAsia="宋体" w:hAnsi="Times New Roman"/>
          <w:szCs w:val="20"/>
          <w:lang w:eastAsia="zh-CN"/>
        </w:rPr>
        <w:t>er</w:t>
      </w:r>
      <w:r w:rsidR="00EE7A61">
        <w:rPr>
          <w:rFonts w:ascii="Times New Roman" w:eastAsia="宋体" w:hAnsi="Times New Roman"/>
          <w:szCs w:val="20"/>
          <w:lang w:eastAsia="zh-CN"/>
        </w:rPr>
        <w:t xml:space="preserve"> compared with </w:t>
      </w:r>
      <w:r w:rsidR="00776F9E">
        <w:rPr>
          <w:rFonts w:ascii="Times New Roman" w:eastAsia="宋体" w:hAnsi="Times New Roman"/>
          <w:szCs w:val="20"/>
          <w:lang w:eastAsia="zh-CN"/>
        </w:rPr>
        <w:t xml:space="preserve">convolutional </w:t>
      </w:r>
      <w:r w:rsidR="00776F9E">
        <w:rPr>
          <w:rFonts w:ascii="Times New Roman" w:eastAsia="宋体" w:hAnsi="Times New Roman" w:hint="eastAsia"/>
          <w:szCs w:val="20"/>
          <w:lang w:eastAsia="zh-CN"/>
        </w:rPr>
        <w:t>code</w:t>
      </w:r>
      <w:r w:rsidR="00776F9E">
        <w:rPr>
          <w:rFonts w:ascii="Times New Roman" w:eastAsia="宋体" w:hAnsi="Times New Roman"/>
          <w:szCs w:val="20"/>
          <w:lang w:eastAsia="zh-CN"/>
        </w:rPr>
        <w:t xml:space="preserve"> for</w:t>
      </w:r>
      <w:r w:rsidR="00776F9E">
        <w:rPr>
          <w:rFonts w:ascii="Times New Roman" w:eastAsia="宋体" w:hAnsi="Times New Roman" w:hint="eastAsia"/>
          <w:szCs w:val="20"/>
          <w:lang w:eastAsia="zh-CN"/>
        </w:rPr>
        <w:t xml:space="preserve"> </w:t>
      </w:r>
      <w:r w:rsidR="00776F9E">
        <w:rPr>
          <w:rFonts w:ascii="Times New Roman" w:eastAsia="宋体" w:hAnsi="Times New Roman"/>
          <w:szCs w:val="20"/>
          <w:lang w:eastAsia="zh-CN"/>
        </w:rPr>
        <w:t>LTE</w:t>
      </w:r>
      <w:r w:rsidR="00EE7A61">
        <w:rPr>
          <w:rFonts w:ascii="Times New Roman" w:eastAsia="宋体" w:hAnsi="Times New Roman"/>
          <w:szCs w:val="20"/>
          <w:lang w:eastAsia="zh-CN"/>
        </w:rPr>
        <w:t xml:space="preserve"> due to low data rates. However, </w:t>
      </w:r>
      <w:r w:rsidR="003D17D6">
        <w:rPr>
          <w:rFonts w:ascii="Times New Roman" w:eastAsia="宋体" w:hAnsi="Times New Roman"/>
          <w:szCs w:val="20"/>
          <w:lang w:eastAsia="zh-CN"/>
        </w:rPr>
        <w:t xml:space="preserve">the relations </w:t>
      </w:r>
      <w:r w:rsidR="006A7053">
        <w:rPr>
          <w:rFonts w:ascii="Times New Roman" w:eastAsia="宋体" w:hAnsi="Times New Roman"/>
          <w:szCs w:val="20"/>
          <w:lang w:eastAsia="zh-CN"/>
        </w:rPr>
        <w:t>between data rates</w:t>
      </w:r>
      <w:r w:rsidR="003D17D6">
        <w:rPr>
          <w:rFonts w:ascii="Times New Roman" w:eastAsia="宋体" w:hAnsi="Times New Roman"/>
          <w:szCs w:val="20"/>
          <w:lang w:eastAsia="zh-CN"/>
        </w:rPr>
        <w:t xml:space="preserve"> and the required power consumption</w:t>
      </w:r>
      <w:r w:rsidR="000D7968">
        <w:rPr>
          <w:rFonts w:ascii="Times New Roman" w:eastAsia="宋体" w:hAnsi="Times New Roman"/>
          <w:szCs w:val="20"/>
          <w:lang w:eastAsia="zh-CN"/>
        </w:rPr>
        <w:t xml:space="preserve"> </w:t>
      </w:r>
      <w:r w:rsidR="006A7053">
        <w:rPr>
          <w:rFonts w:ascii="Times New Roman" w:eastAsia="宋体" w:hAnsi="Times New Roman"/>
          <w:szCs w:val="20"/>
          <w:lang w:eastAsia="zh-CN"/>
        </w:rPr>
        <w:t xml:space="preserve">of </w:t>
      </w:r>
      <w:r w:rsidR="000D7968">
        <w:rPr>
          <w:rFonts w:ascii="Times New Roman" w:eastAsia="宋体" w:hAnsi="Times New Roman"/>
          <w:szCs w:val="20"/>
          <w:lang w:eastAsia="zh-CN"/>
        </w:rPr>
        <w:t>convolutional encoder</w:t>
      </w:r>
      <w:r w:rsidR="003D17D6">
        <w:rPr>
          <w:rFonts w:ascii="Times New Roman" w:eastAsia="宋体" w:hAnsi="Times New Roman"/>
          <w:szCs w:val="20"/>
          <w:lang w:eastAsia="zh-CN"/>
        </w:rPr>
        <w:t xml:space="preserve"> </w:t>
      </w:r>
      <w:proofErr w:type="gramStart"/>
      <w:r w:rsidR="003D17D6">
        <w:rPr>
          <w:rFonts w:ascii="Times New Roman" w:eastAsia="宋体" w:hAnsi="Times New Roman"/>
          <w:szCs w:val="20"/>
          <w:lang w:eastAsia="zh-CN"/>
        </w:rPr>
        <w:t>is</w:t>
      </w:r>
      <w:proofErr w:type="gramEnd"/>
      <w:r w:rsidR="003D17D6">
        <w:rPr>
          <w:rFonts w:ascii="Times New Roman" w:eastAsia="宋体" w:hAnsi="Times New Roman"/>
          <w:szCs w:val="20"/>
          <w:lang w:eastAsia="zh-CN"/>
        </w:rPr>
        <w:t xml:space="preserve"> not clear</w:t>
      </w:r>
      <w:r w:rsidR="00EE7A61">
        <w:rPr>
          <w:rFonts w:ascii="Times New Roman" w:eastAsia="宋体" w:hAnsi="Times New Roman"/>
          <w:szCs w:val="20"/>
          <w:lang w:eastAsia="zh-CN"/>
        </w:rPr>
        <w:t xml:space="preserve">. </w:t>
      </w:r>
    </w:p>
    <w:p w14:paraId="347F595E" w14:textId="603BA6AF" w:rsidR="00AE30CA" w:rsidRDefault="005554AC" w:rsidP="00AE30CA">
      <w:pPr>
        <w:spacing w:before="120" w:after="120" w:line="276" w:lineRule="auto"/>
        <w:jc w:val="both"/>
        <w:rPr>
          <w:rFonts w:ascii="Times New Roman" w:eastAsia="宋体" w:hAnsi="Times New Roman"/>
          <w:szCs w:val="20"/>
          <w:lang w:eastAsia="zh-CN"/>
        </w:rPr>
      </w:pPr>
      <w:bookmarkStart w:id="20" w:name="_Hlk159252387"/>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b/>
          <w:noProof/>
          <w:lang w:eastAsia="zh-CN"/>
        </w:rPr>
        <w:t>6</w:t>
      </w:r>
      <w:r w:rsidRPr="00EB10B4">
        <w:rPr>
          <w:rStyle w:val="apple-converted-space"/>
          <w:rFonts w:ascii="Times New Roman" w:eastAsia="微软雅黑" w:hAnsi="Times New Roman"/>
          <w:b/>
          <w:lang w:eastAsia="zh-CN"/>
        </w:rPr>
        <w:fldChar w:fldCharType="end"/>
      </w:r>
      <w:r w:rsidR="00AE30CA" w:rsidRPr="00AE30CA">
        <w:rPr>
          <w:rFonts w:ascii="Times New Roman" w:eastAsia="宋体" w:hAnsi="Times New Roman"/>
          <w:b/>
          <w:szCs w:val="20"/>
          <w:lang w:eastAsia="zh-CN"/>
        </w:rPr>
        <w:t xml:space="preserve">: </w:t>
      </w:r>
      <w:r w:rsidR="00CC3C94">
        <w:rPr>
          <w:rFonts w:ascii="Times New Roman" w:eastAsia="宋体" w:hAnsi="Times New Roman"/>
          <w:b/>
          <w:szCs w:val="20"/>
          <w:lang w:eastAsia="zh-CN"/>
        </w:rPr>
        <w:t>It may be possible to use c</w:t>
      </w:r>
      <w:r w:rsidR="007A109E" w:rsidRPr="00A71245">
        <w:rPr>
          <w:rFonts w:ascii="Times New Roman" w:eastAsia="宋体" w:hAnsi="Times New Roman"/>
          <w:b/>
          <w:szCs w:val="20"/>
          <w:lang w:eastAsia="zh-CN"/>
        </w:rPr>
        <w:t xml:space="preserve">onvolutional code </w:t>
      </w:r>
      <w:r w:rsidR="00CC3C94">
        <w:rPr>
          <w:rFonts w:ascii="Times New Roman" w:eastAsia="宋体" w:hAnsi="Times New Roman"/>
          <w:b/>
          <w:szCs w:val="20"/>
          <w:lang w:eastAsia="zh-CN"/>
        </w:rPr>
        <w:t>for A-IoT UL transmissions with</w:t>
      </w:r>
      <w:r w:rsidR="007A109E" w:rsidRPr="00A71245">
        <w:rPr>
          <w:rFonts w:ascii="Times New Roman" w:eastAsia="宋体" w:hAnsi="Times New Roman"/>
          <w:b/>
          <w:szCs w:val="20"/>
          <w:lang w:eastAsia="zh-CN"/>
        </w:rPr>
        <w:t xml:space="preserve"> very low complexity circuits, i.e., shifter registers and XOR calculations. Whether convolutional code could be supported by device with 1</w:t>
      </w:r>
      <m:oMath>
        <m:r>
          <w:rPr>
            <w:rFonts w:ascii="Cambria Math" w:eastAsiaTheme="minorEastAsia" w:hAnsi="Cambria Math"/>
            <w:szCs w:val="20"/>
            <w:lang w:val="en-GB" w:eastAsia="zh-CN"/>
          </w:rPr>
          <m:t>µW</m:t>
        </m:r>
      </m:oMath>
      <w:r w:rsidR="007A109E" w:rsidRPr="00A71245">
        <w:rPr>
          <w:rFonts w:ascii="Times New Roman" w:eastAsia="宋体" w:hAnsi="Times New Roman"/>
          <w:b/>
          <w:szCs w:val="20"/>
          <w:lang w:eastAsia="zh-CN"/>
        </w:rPr>
        <w:t xml:space="preserve"> power consumption is FFS</w:t>
      </w:r>
      <w:r w:rsidR="00AA0FD5" w:rsidRPr="00A71245">
        <w:rPr>
          <w:rFonts w:ascii="Times New Roman" w:eastAsia="宋体" w:hAnsi="Times New Roman"/>
          <w:b/>
          <w:szCs w:val="20"/>
          <w:lang w:eastAsia="zh-CN"/>
        </w:rPr>
        <w:t>.</w:t>
      </w:r>
    </w:p>
    <w:bookmarkEnd w:id="20"/>
    <w:p w14:paraId="18AD9830" w14:textId="6B767F88" w:rsidR="00E348DA" w:rsidRDefault="00735174" w:rsidP="004038AB">
      <w:pPr>
        <w:spacing w:before="120" w:after="120" w:line="276" w:lineRule="auto"/>
        <w:jc w:val="both"/>
        <w:rPr>
          <w:rFonts w:ascii="Times New Roman" w:eastAsia="宋体" w:hAnsi="Times New Roman"/>
          <w:color w:val="FF0000"/>
          <w:szCs w:val="20"/>
          <w:lang w:eastAsia="zh-CN"/>
        </w:rPr>
      </w:pPr>
      <w:r>
        <w:rPr>
          <w:rFonts w:ascii="Times New Roman" w:eastAsia="宋体" w:hAnsi="Times New Roman"/>
          <w:szCs w:val="20"/>
          <w:lang w:eastAsia="zh-CN"/>
        </w:rPr>
        <w:t>B</w:t>
      </w:r>
      <w:r>
        <w:rPr>
          <w:rFonts w:ascii="Times New Roman" w:eastAsia="宋体" w:hAnsi="Times New Roman" w:hint="eastAsia"/>
          <w:szCs w:val="20"/>
          <w:lang w:eastAsia="zh-CN"/>
        </w:rPr>
        <w:t>esides</w:t>
      </w:r>
      <w:r>
        <w:rPr>
          <w:rFonts w:ascii="Times New Roman" w:eastAsia="宋体" w:hAnsi="Times New Roman"/>
          <w:szCs w:val="20"/>
          <w:lang w:eastAsia="zh-CN"/>
        </w:rPr>
        <w:t xml:space="preserve">, whether channel coding is needed in </w:t>
      </w:r>
      <w:proofErr w:type="spellStart"/>
      <w:r>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UL depends on the coverage. </w:t>
      </w:r>
      <w:r w:rsidR="00AE30CA">
        <w:rPr>
          <w:rFonts w:ascii="Times New Roman" w:eastAsia="宋体" w:hAnsi="Times New Roman"/>
          <w:szCs w:val="20"/>
          <w:lang w:eastAsia="zh-CN"/>
        </w:rPr>
        <w:t>I</w:t>
      </w:r>
      <w:r>
        <w:rPr>
          <w:rFonts w:ascii="Times New Roman" w:eastAsia="宋体" w:hAnsi="Times New Roman"/>
          <w:szCs w:val="20"/>
          <w:lang w:eastAsia="zh-CN"/>
        </w:rPr>
        <w:t xml:space="preserve">f the </w:t>
      </w:r>
      <w:r>
        <w:rPr>
          <w:rFonts w:ascii="Times New Roman" w:eastAsia="宋体" w:hAnsi="Times New Roman" w:hint="eastAsia"/>
          <w:szCs w:val="20"/>
          <w:lang w:eastAsia="zh-CN"/>
        </w:rPr>
        <w:t>uplink</w:t>
      </w:r>
      <w:r>
        <w:rPr>
          <w:rFonts w:ascii="Times New Roman" w:eastAsia="宋体" w:hAnsi="Times New Roman"/>
          <w:szCs w:val="20"/>
          <w:lang w:eastAsia="zh-CN"/>
        </w:rPr>
        <w:t xml:space="preserve"> </w:t>
      </w:r>
      <w:r>
        <w:rPr>
          <w:rFonts w:ascii="Times New Roman" w:eastAsia="宋体" w:hAnsi="Times New Roman" w:hint="eastAsia"/>
          <w:szCs w:val="20"/>
          <w:lang w:eastAsia="zh-CN"/>
        </w:rPr>
        <w:t>channel</w:t>
      </w:r>
      <w:r>
        <w:rPr>
          <w:rFonts w:ascii="Times New Roman" w:eastAsia="宋体" w:hAnsi="Times New Roman"/>
          <w:szCs w:val="20"/>
          <w:lang w:eastAsia="zh-CN"/>
        </w:rPr>
        <w:t xml:space="preserve"> is the bottleneck </w:t>
      </w:r>
      <w:r w:rsidR="00AE30CA">
        <w:rPr>
          <w:rFonts w:ascii="Times New Roman" w:eastAsia="宋体" w:hAnsi="Times New Roman"/>
          <w:szCs w:val="20"/>
          <w:lang w:eastAsia="zh-CN"/>
        </w:rPr>
        <w:t xml:space="preserve">for </w:t>
      </w:r>
      <w:proofErr w:type="spellStart"/>
      <w:r w:rsidR="00AE30CA">
        <w:rPr>
          <w:rFonts w:ascii="Times New Roman" w:eastAsia="宋体" w:hAnsi="Times New Roman"/>
          <w:szCs w:val="20"/>
          <w:lang w:eastAsia="zh-CN"/>
        </w:rPr>
        <w:t>AIoT</w:t>
      </w:r>
      <w:proofErr w:type="spellEnd"/>
      <w:r w:rsidR="00AE30CA">
        <w:rPr>
          <w:rFonts w:ascii="Times New Roman" w:eastAsia="宋体" w:hAnsi="Times New Roman"/>
          <w:szCs w:val="20"/>
          <w:lang w:eastAsia="zh-CN"/>
        </w:rPr>
        <w:t xml:space="preserve"> coverage, the channel coding scheme can be considered to further improve the UL coverage. However, the bottleneck of </w:t>
      </w:r>
      <w:proofErr w:type="spellStart"/>
      <w:r w:rsidR="00AE30CA">
        <w:rPr>
          <w:rFonts w:ascii="Times New Roman" w:eastAsia="宋体" w:hAnsi="Times New Roman"/>
          <w:szCs w:val="20"/>
          <w:lang w:eastAsia="zh-CN"/>
        </w:rPr>
        <w:t>AIoT</w:t>
      </w:r>
      <w:proofErr w:type="spellEnd"/>
      <w:r w:rsidR="00AE30CA">
        <w:rPr>
          <w:rFonts w:ascii="Times New Roman" w:eastAsia="宋体" w:hAnsi="Times New Roman"/>
          <w:szCs w:val="20"/>
          <w:lang w:eastAsia="zh-CN"/>
        </w:rPr>
        <w:t xml:space="preserve"> coverage is DL according to our coverage evaluation in </w:t>
      </w:r>
      <w:r w:rsidR="00AE30CA" w:rsidRPr="00C7147B">
        <w:rPr>
          <w:rFonts w:ascii="Times New Roman" w:eastAsia="宋体" w:hAnsi="Times New Roman"/>
          <w:szCs w:val="20"/>
          <w:lang w:eastAsia="zh-CN"/>
        </w:rPr>
        <w:t>[</w:t>
      </w:r>
      <w:r w:rsidR="00FE28D0" w:rsidRPr="00C7147B">
        <w:rPr>
          <w:rFonts w:ascii="Times New Roman" w:eastAsia="宋体" w:hAnsi="Times New Roman"/>
          <w:szCs w:val="20"/>
          <w:lang w:eastAsia="zh-CN"/>
        </w:rPr>
        <w:t>7</w:t>
      </w:r>
      <w:r w:rsidR="00AE30CA" w:rsidRPr="00C7147B">
        <w:rPr>
          <w:rFonts w:ascii="Times New Roman" w:eastAsia="宋体" w:hAnsi="Times New Roman"/>
          <w:szCs w:val="20"/>
          <w:lang w:eastAsia="zh-CN"/>
        </w:rPr>
        <w:t>]</w:t>
      </w:r>
      <w:r w:rsidR="00AE30CA" w:rsidRPr="00BD7960">
        <w:rPr>
          <w:rFonts w:ascii="Times New Roman" w:eastAsia="宋体" w:hAnsi="Times New Roman"/>
          <w:szCs w:val="20"/>
          <w:lang w:eastAsia="zh-CN"/>
        </w:rPr>
        <w:t>.</w:t>
      </w:r>
      <w:r w:rsidR="0041045D" w:rsidRPr="00BD7960">
        <w:rPr>
          <w:rFonts w:ascii="Times New Roman" w:eastAsia="宋体" w:hAnsi="Times New Roman"/>
          <w:szCs w:val="20"/>
          <w:lang w:eastAsia="zh-CN"/>
        </w:rPr>
        <w:t xml:space="preserve"> </w:t>
      </w:r>
      <w:r w:rsidR="00995A56" w:rsidRPr="00BD7960">
        <w:rPr>
          <w:rFonts w:ascii="Times New Roman" w:eastAsia="宋体" w:hAnsi="Times New Roman"/>
          <w:szCs w:val="20"/>
          <w:lang w:eastAsia="zh-CN"/>
        </w:rPr>
        <w:t xml:space="preserve">Therefore, the study on channel coding for A-IoT uplink can be deprioritized. </w:t>
      </w:r>
    </w:p>
    <w:p w14:paraId="27F335A3" w14:textId="065A9327" w:rsidR="00C9493C" w:rsidRDefault="005554AC" w:rsidP="00C9493C">
      <w:pPr>
        <w:spacing w:before="120" w:after="120" w:line="276" w:lineRule="auto"/>
        <w:jc w:val="both"/>
        <w:rPr>
          <w:rFonts w:ascii="Times New Roman" w:eastAsia="宋体" w:hAnsi="Times New Roman"/>
          <w:szCs w:val="20"/>
          <w:lang w:eastAsia="zh-CN"/>
        </w:rPr>
      </w:pPr>
      <w:bookmarkStart w:id="21" w:name="_Hlk159252410"/>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b/>
          <w:noProof/>
          <w:lang w:eastAsia="zh-CN"/>
        </w:rPr>
        <w:t>7</w:t>
      </w:r>
      <w:r w:rsidRPr="00EB10B4">
        <w:rPr>
          <w:rStyle w:val="apple-converted-space"/>
          <w:rFonts w:ascii="Times New Roman" w:eastAsia="微软雅黑" w:hAnsi="Times New Roman"/>
          <w:b/>
          <w:lang w:eastAsia="zh-CN"/>
        </w:rPr>
        <w:fldChar w:fldCharType="end"/>
      </w:r>
      <w:r w:rsidRPr="00AE30CA">
        <w:rPr>
          <w:rFonts w:ascii="Times New Roman" w:eastAsia="宋体" w:hAnsi="Times New Roman"/>
          <w:b/>
          <w:szCs w:val="20"/>
          <w:lang w:eastAsia="zh-CN"/>
        </w:rPr>
        <w:t>:</w:t>
      </w:r>
      <w:r w:rsidR="00C9493C" w:rsidRPr="00AE30CA">
        <w:rPr>
          <w:rFonts w:ascii="Times New Roman" w:eastAsia="宋体" w:hAnsi="Times New Roman"/>
          <w:b/>
          <w:szCs w:val="20"/>
          <w:lang w:eastAsia="zh-CN"/>
        </w:rPr>
        <w:t xml:space="preserve"> </w:t>
      </w:r>
      <w:r w:rsidR="009E4D32">
        <w:rPr>
          <w:rFonts w:ascii="Times New Roman" w:eastAsia="宋体" w:hAnsi="Times New Roman"/>
          <w:b/>
          <w:szCs w:val="20"/>
          <w:lang w:eastAsia="zh-CN"/>
        </w:rPr>
        <w:t xml:space="preserve">FEC in uplink can be down prioritized if coverage for </w:t>
      </w:r>
      <w:proofErr w:type="spellStart"/>
      <w:r w:rsidR="009E4D32">
        <w:rPr>
          <w:rFonts w:ascii="Times New Roman" w:eastAsia="宋体" w:hAnsi="Times New Roman"/>
          <w:b/>
          <w:szCs w:val="20"/>
          <w:lang w:eastAsia="zh-CN"/>
        </w:rPr>
        <w:t>AIoT</w:t>
      </w:r>
      <w:proofErr w:type="spellEnd"/>
      <w:r w:rsidR="009E4D32">
        <w:rPr>
          <w:rFonts w:ascii="Times New Roman" w:eastAsia="宋体" w:hAnsi="Times New Roman"/>
          <w:b/>
          <w:szCs w:val="20"/>
          <w:lang w:eastAsia="zh-CN"/>
        </w:rPr>
        <w:t xml:space="preserve"> uplink</w:t>
      </w:r>
      <w:r w:rsidR="000D406A">
        <w:rPr>
          <w:rFonts w:ascii="Times New Roman" w:eastAsia="宋体" w:hAnsi="Times New Roman"/>
          <w:b/>
          <w:szCs w:val="20"/>
          <w:lang w:eastAsia="zh-CN"/>
        </w:rPr>
        <w:t xml:space="preserve"> w/o channel coding</w:t>
      </w:r>
      <w:r w:rsidR="009E4D32">
        <w:rPr>
          <w:rFonts w:ascii="Times New Roman" w:eastAsia="宋体" w:hAnsi="Times New Roman"/>
          <w:b/>
          <w:szCs w:val="20"/>
          <w:lang w:eastAsia="zh-CN"/>
        </w:rPr>
        <w:t xml:space="preserve"> is not </w:t>
      </w:r>
      <w:r w:rsidR="00776F9E">
        <w:rPr>
          <w:rFonts w:ascii="Times New Roman" w:eastAsia="宋体" w:hAnsi="Times New Roman" w:hint="eastAsia"/>
          <w:b/>
          <w:szCs w:val="20"/>
          <w:lang w:eastAsia="zh-CN"/>
        </w:rPr>
        <w:t>the</w:t>
      </w:r>
      <w:r w:rsidR="00776F9E">
        <w:rPr>
          <w:rFonts w:ascii="Times New Roman" w:eastAsia="宋体" w:hAnsi="Times New Roman"/>
          <w:b/>
          <w:szCs w:val="20"/>
          <w:lang w:eastAsia="zh-CN"/>
        </w:rPr>
        <w:t xml:space="preserve"> </w:t>
      </w:r>
      <w:r w:rsidR="009E4D32">
        <w:rPr>
          <w:rFonts w:ascii="Times New Roman" w:eastAsia="宋体" w:hAnsi="Times New Roman"/>
          <w:b/>
          <w:szCs w:val="20"/>
          <w:lang w:eastAsia="zh-CN"/>
        </w:rPr>
        <w:t>bottleneck.</w:t>
      </w:r>
    </w:p>
    <w:bookmarkEnd w:id="21"/>
    <w:p w14:paraId="59DD2959" w14:textId="16B4BCE5" w:rsidR="00BE1EFA" w:rsidRPr="009A5F82" w:rsidRDefault="00BE1EFA" w:rsidP="00A5191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E1EFA">
        <w:rPr>
          <w:rFonts w:ascii="Arial" w:eastAsia="宋体" w:hAnsi="Arial"/>
          <w:sz w:val="36"/>
          <w:szCs w:val="20"/>
          <w:lang w:val="en-GB" w:eastAsia="en-GB"/>
        </w:rPr>
        <w:t xml:space="preserve">Numerology </w:t>
      </w:r>
      <w:r w:rsidR="009A5F82" w:rsidRPr="00A5191A">
        <w:rPr>
          <w:rFonts w:ascii="Arial" w:eastAsia="宋体" w:hAnsi="Arial"/>
          <w:sz w:val="36"/>
          <w:szCs w:val="20"/>
          <w:lang w:val="en-GB" w:eastAsia="en-GB"/>
        </w:rPr>
        <w:t xml:space="preserve"> </w:t>
      </w:r>
    </w:p>
    <w:p w14:paraId="561CDFC6" w14:textId="102556FA" w:rsidR="005A6B14" w:rsidRDefault="00626E13" w:rsidP="00BE1EFA">
      <w:pPr>
        <w:tabs>
          <w:tab w:val="num" w:pos="425"/>
        </w:tabs>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F</w:t>
      </w:r>
      <w:r>
        <w:rPr>
          <w:rFonts w:ascii="Times New Roman" w:eastAsia="宋体" w:hAnsi="Times New Roman" w:hint="eastAsia"/>
          <w:szCs w:val="20"/>
          <w:lang w:eastAsia="zh-CN"/>
        </w:rPr>
        <w:t>or</w:t>
      </w:r>
      <w:r>
        <w:rPr>
          <w:rFonts w:ascii="Times New Roman" w:eastAsia="宋体" w:hAnsi="Times New Roman"/>
          <w:szCs w:val="20"/>
          <w:lang w:eastAsia="zh-CN"/>
        </w:rPr>
        <w:t xml:space="preserve"> </w:t>
      </w:r>
      <w:proofErr w:type="spellStart"/>
      <w:r w:rsidR="00020F16">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system, as discussed in section </w:t>
      </w:r>
      <w:r w:rsidR="00776F9E">
        <w:rPr>
          <w:rFonts w:ascii="Times New Roman" w:eastAsia="宋体" w:hAnsi="Times New Roman"/>
          <w:szCs w:val="20"/>
          <w:lang w:eastAsia="zh-CN"/>
        </w:rPr>
        <w:t>3</w:t>
      </w:r>
      <w:r>
        <w:rPr>
          <w:rFonts w:ascii="Times New Roman" w:eastAsia="宋体" w:hAnsi="Times New Roman"/>
          <w:szCs w:val="20"/>
          <w:lang w:eastAsia="zh-CN"/>
        </w:rPr>
        <w:t xml:space="preserve">, </w:t>
      </w:r>
      <w:r w:rsidR="005A6B14">
        <w:rPr>
          <w:rFonts w:ascii="Times New Roman" w:eastAsia="宋体" w:hAnsi="Times New Roman"/>
          <w:szCs w:val="20"/>
          <w:lang w:eastAsia="zh-CN"/>
        </w:rPr>
        <w:t xml:space="preserve">UL </w:t>
      </w:r>
      <w:r>
        <w:rPr>
          <w:rFonts w:ascii="Times New Roman" w:eastAsia="宋体" w:hAnsi="Times New Roman"/>
          <w:szCs w:val="20"/>
          <w:lang w:eastAsia="zh-CN"/>
        </w:rPr>
        <w:t xml:space="preserve">waveform is non-OFDM </w:t>
      </w:r>
      <w:r w:rsidR="00995A56">
        <w:rPr>
          <w:rFonts w:ascii="Times New Roman" w:eastAsia="宋体" w:hAnsi="Times New Roman"/>
          <w:szCs w:val="20"/>
          <w:lang w:eastAsia="zh-CN"/>
        </w:rPr>
        <w:t xml:space="preserve">based </w:t>
      </w:r>
      <w:r w:rsidR="005A6B14">
        <w:rPr>
          <w:rFonts w:ascii="Times New Roman" w:eastAsia="宋体" w:hAnsi="Times New Roman"/>
          <w:szCs w:val="20"/>
          <w:lang w:eastAsia="zh-CN"/>
        </w:rPr>
        <w:t>OOK</w:t>
      </w:r>
      <w:r w:rsidR="00995A56">
        <w:rPr>
          <w:rFonts w:ascii="Times New Roman" w:eastAsia="宋体" w:hAnsi="Times New Roman"/>
          <w:szCs w:val="20"/>
          <w:lang w:eastAsia="zh-CN"/>
        </w:rPr>
        <w:t xml:space="preserve"> for A-IoT device low complexity and low power consumption</w:t>
      </w:r>
      <w:r w:rsidR="000B11C2">
        <w:rPr>
          <w:rFonts w:ascii="Times New Roman" w:eastAsia="宋体" w:hAnsi="Times New Roman"/>
          <w:szCs w:val="20"/>
          <w:lang w:eastAsia="zh-CN"/>
        </w:rPr>
        <w:t>.</w:t>
      </w:r>
      <w:r w:rsidR="00A254F8">
        <w:rPr>
          <w:rFonts w:ascii="Times New Roman" w:eastAsia="宋体" w:hAnsi="Times New Roman"/>
          <w:szCs w:val="20"/>
          <w:lang w:eastAsia="zh-CN"/>
        </w:rPr>
        <w:t xml:space="preserve"> </w:t>
      </w:r>
      <w:r w:rsidR="000B11C2">
        <w:rPr>
          <w:rFonts w:ascii="Times New Roman" w:eastAsia="宋体" w:hAnsi="Times New Roman"/>
          <w:szCs w:val="20"/>
          <w:lang w:eastAsia="zh-CN"/>
        </w:rPr>
        <w:t>F</w:t>
      </w:r>
      <w:r>
        <w:rPr>
          <w:rFonts w:ascii="Times New Roman" w:eastAsia="宋体" w:hAnsi="Times New Roman"/>
          <w:szCs w:val="20"/>
          <w:lang w:eastAsia="zh-CN"/>
        </w:rPr>
        <w:t xml:space="preserve">or DL, </w:t>
      </w:r>
      <w:r w:rsidR="006A6374">
        <w:rPr>
          <w:rFonts w:ascii="Times New Roman" w:eastAsia="宋体" w:hAnsi="Times New Roman"/>
          <w:szCs w:val="20"/>
          <w:lang w:eastAsia="zh-CN"/>
        </w:rPr>
        <w:t xml:space="preserve">although </w:t>
      </w:r>
      <w:r>
        <w:rPr>
          <w:rFonts w:ascii="Times New Roman" w:eastAsia="宋体" w:hAnsi="Times New Roman"/>
          <w:szCs w:val="20"/>
          <w:lang w:eastAsia="zh-CN"/>
        </w:rPr>
        <w:t>OFDM generated OOK can be considered</w:t>
      </w:r>
      <w:r w:rsidR="00995A56">
        <w:rPr>
          <w:rFonts w:ascii="Times New Roman" w:eastAsia="宋体" w:hAnsi="Times New Roman"/>
          <w:szCs w:val="20"/>
          <w:lang w:eastAsia="zh-CN"/>
        </w:rPr>
        <w:t xml:space="preserve"> to reduce the hardware impacts on gNB/UE as Reader</w:t>
      </w:r>
      <w:r w:rsidR="000B11C2">
        <w:rPr>
          <w:rFonts w:ascii="Times New Roman" w:eastAsia="宋体" w:hAnsi="Times New Roman"/>
          <w:szCs w:val="20"/>
          <w:lang w:eastAsia="zh-CN"/>
        </w:rPr>
        <w:t>, from A-IoT device perspective,</w:t>
      </w:r>
      <w:r w:rsidR="006A6374">
        <w:rPr>
          <w:rFonts w:ascii="Times New Roman" w:eastAsia="宋体" w:hAnsi="Times New Roman"/>
          <w:szCs w:val="20"/>
          <w:lang w:eastAsia="zh-CN"/>
        </w:rPr>
        <w:t xml:space="preserve"> it still use</w:t>
      </w:r>
      <w:r w:rsidR="00661530">
        <w:rPr>
          <w:rFonts w:ascii="Times New Roman" w:eastAsia="宋体" w:hAnsi="Times New Roman"/>
          <w:szCs w:val="20"/>
          <w:lang w:eastAsia="zh-CN"/>
        </w:rPr>
        <w:t>s</w:t>
      </w:r>
      <w:r w:rsidR="006A6374">
        <w:rPr>
          <w:rFonts w:ascii="Times New Roman" w:eastAsia="宋体" w:hAnsi="Times New Roman"/>
          <w:szCs w:val="20"/>
          <w:lang w:eastAsia="zh-CN"/>
        </w:rPr>
        <w:t xml:space="preserve"> the OOK symbol as the demodulation unit</w:t>
      </w:r>
      <w:r w:rsidR="005A6B14">
        <w:rPr>
          <w:rFonts w:ascii="Times New Roman" w:eastAsia="宋体" w:hAnsi="Times New Roman"/>
          <w:szCs w:val="20"/>
          <w:lang w:eastAsia="zh-CN"/>
        </w:rPr>
        <w:t xml:space="preserve">. Therefore, OOK symbol as a numerology should be defined for </w:t>
      </w:r>
      <w:proofErr w:type="spellStart"/>
      <w:r w:rsidR="00020F16">
        <w:rPr>
          <w:rFonts w:ascii="Times New Roman" w:eastAsia="宋体" w:hAnsi="Times New Roman"/>
          <w:szCs w:val="20"/>
          <w:lang w:eastAsia="zh-CN"/>
        </w:rPr>
        <w:t>AIoT</w:t>
      </w:r>
      <w:proofErr w:type="spellEnd"/>
      <w:r w:rsidR="005A6B14">
        <w:rPr>
          <w:rFonts w:ascii="Times New Roman" w:eastAsia="宋体" w:hAnsi="Times New Roman"/>
          <w:szCs w:val="20"/>
          <w:lang w:eastAsia="zh-CN"/>
        </w:rPr>
        <w:t xml:space="preserve"> system. </w:t>
      </w:r>
    </w:p>
    <w:p w14:paraId="0B43E074" w14:textId="5BCBE42E" w:rsidR="00CB5943" w:rsidRDefault="00CB5943" w:rsidP="00BE1EFA">
      <w:pPr>
        <w:tabs>
          <w:tab w:val="num" w:pos="425"/>
        </w:tabs>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lastRenderedPageBreak/>
        <w:t xml:space="preserve">For DL, if OOK is generated by </w:t>
      </w:r>
      <w:r w:rsidRPr="002552F8">
        <w:rPr>
          <w:rFonts w:ascii="Times New Roman" w:eastAsia="宋体" w:hAnsi="Times New Roman"/>
          <w:szCs w:val="20"/>
          <w:lang w:eastAsia="zh-CN"/>
        </w:rPr>
        <w:t xml:space="preserve">modulating sub-carriers of OFDM </w:t>
      </w:r>
      <w:r>
        <w:rPr>
          <w:rFonts w:ascii="Times New Roman" w:eastAsia="宋体" w:hAnsi="Times New Roman"/>
          <w:szCs w:val="20"/>
          <w:lang w:eastAsia="zh-CN"/>
        </w:rPr>
        <w:t xml:space="preserve">symbol as LP-WUS, the OOK symbol duration is determined by NR OFDM symbol. Specifically, if OOK-1 is adopted for </w:t>
      </w:r>
      <w:proofErr w:type="spellStart"/>
      <w:r w:rsidR="00020F16">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DL, the OOK symbol duration is same as a OFDM symbol duration</w:t>
      </w:r>
      <w:r w:rsidR="00926DC7">
        <w:rPr>
          <w:rFonts w:ascii="Times New Roman" w:eastAsia="宋体" w:hAnsi="Times New Roman"/>
          <w:szCs w:val="20"/>
          <w:lang w:eastAsia="zh-CN"/>
        </w:rPr>
        <w:t xml:space="preserve"> (FFS whether also include CP part duration)</w:t>
      </w:r>
      <w:r>
        <w:rPr>
          <w:rFonts w:ascii="Times New Roman" w:eastAsia="宋体" w:hAnsi="Times New Roman"/>
          <w:szCs w:val="20"/>
          <w:lang w:eastAsia="zh-CN"/>
        </w:rPr>
        <w:t xml:space="preserve">. If OOK-4 is adopted for </w:t>
      </w:r>
      <w:proofErr w:type="spellStart"/>
      <w:r w:rsidR="00020F16">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DL, the OOK symbol duration is 1/M of a OFDM symbol duration. The proper value of M for </w:t>
      </w:r>
      <w:proofErr w:type="spellStart"/>
      <w:r w:rsidR="00020F16">
        <w:rPr>
          <w:rFonts w:ascii="Times New Roman" w:eastAsia="宋体" w:hAnsi="Times New Roman"/>
          <w:szCs w:val="20"/>
          <w:lang w:eastAsia="zh-CN"/>
        </w:rPr>
        <w:t>AIoT</w:t>
      </w:r>
      <w:proofErr w:type="spellEnd"/>
      <w:r w:rsidR="0057511D">
        <w:rPr>
          <w:rFonts w:ascii="Times New Roman" w:eastAsia="宋体" w:hAnsi="Times New Roman"/>
          <w:szCs w:val="20"/>
          <w:lang w:eastAsia="zh-CN"/>
        </w:rPr>
        <w:t xml:space="preserve"> depends on</w:t>
      </w:r>
      <w:r>
        <w:rPr>
          <w:rFonts w:ascii="Times New Roman" w:eastAsia="宋体" w:hAnsi="Times New Roman"/>
          <w:szCs w:val="20"/>
          <w:lang w:eastAsia="zh-CN"/>
        </w:rPr>
        <w:t xml:space="preserve"> target data rate</w:t>
      </w:r>
      <w:r w:rsidR="0057511D">
        <w:rPr>
          <w:rFonts w:ascii="Times New Roman" w:eastAsia="宋体" w:hAnsi="Times New Roman"/>
          <w:szCs w:val="20"/>
          <w:lang w:eastAsia="zh-CN"/>
        </w:rPr>
        <w:t xml:space="preserve">, </w:t>
      </w:r>
      <w:r w:rsidR="00703DD1">
        <w:rPr>
          <w:rFonts w:ascii="Times New Roman" w:eastAsia="宋体" w:hAnsi="Times New Roman"/>
          <w:szCs w:val="20"/>
          <w:lang w:eastAsia="zh-CN"/>
        </w:rPr>
        <w:t xml:space="preserve">e.g., M=4 to achieve 28kbps with </w:t>
      </w:r>
      <w:r w:rsidR="00703DD1" w:rsidRPr="00017B11">
        <w:rPr>
          <w:rFonts w:ascii="Times New Roman" w:eastAsia="宋体" w:hAnsi="Times New Roman"/>
          <w:szCs w:val="20"/>
        </w:rPr>
        <w:t xml:space="preserve">Manchester </w:t>
      </w:r>
      <w:r w:rsidR="00703DD1">
        <w:rPr>
          <w:rFonts w:ascii="Times New Roman" w:eastAsia="宋体" w:hAnsi="Times New Roman"/>
          <w:szCs w:val="20"/>
          <w:lang w:eastAsia="zh-CN"/>
        </w:rPr>
        <w:t xml:space="preserve">coding, </w:t>
      </w:r>
      <w:r w:rsidR="0057511D">
        <w:rPr>
          <w:rFonts w:ascii="Times New Roman" w:eastAsia="宋体" w:hAnsi="Times New Roman"/>
          <w:szCs w:val="20"/>
          <w:lang w:eastAsia="zh-CN"/>
        </w:rPr>
        <w:t xml:space="preserve">target coverage with typical delay spread as well as </w:t>
      </w:r>
      <w:r>
        <w:rPr>
          <w:rFonts w:ascii="Times New Roman" w:eastAsia="宋体" w:hAnsi="Times New Roman"/>
          <w:szCs w:val="20"/>
          <w:lang w:eastAsia="zh-CN"/>
        </w:rPr>
        <w:t>timing/frequency error assumption</w:t>
      </w:r>
      <w:r w:rsidR="00926DC7">
        <w:rPr>
          <w:rFonts w:ascii="Times New Roman" w:eastAsia="宋体" w:hAnsi="Times New Roman"/>
          <w:szCs w:val="20"/>
          <w:lang w:eastAsia="zh-CN"/>
        </w:rPr>
        <w:t xml:space="preserve">. For example, </w:t>
      </w:r>
      <w:r>
        <w:rPr>
          <w:rFonts w:ascii="Times New Roman" w:eastAsia="宋体" w:hAnsi="Times New Roman"/>
          <w:szCs w:val="20"/>
          <w:lang w:eastAsia="zh-CN"/>
        </w:rPr>
        <w:t xml:space="preserve">sample frequency </w:t>
      </w:r>
      <w:r w:rsidR="0057511D">
        <w:rPr>
          <w:rFonts w:ascii="Times New Roman" w:eastAsia="宋体" w:hAnsi="Times New Roman"/>
          <w:szCs w:val="20"/>
          <w:lang w:eastAsia="zh-CN"/>
        </w:rPr>
        <w:t>offset</w:t>
      </w:r>
      <w:r>
        <w:rPr>
          <w:rFonts w:ascii="Times New Roman" w:eastAsia="宋体" w:hAnsi="Times New Roman"/>
          <w:szCs w:val="20"/>
          <w:lang w:eastAsia="zh-CN"/>
        </w:rPr>
        <w:t xml:space="preserve"> (SFO)</w:t>
      </w:r>
      <w:r w:rsidDel="00926DC7">
        <w:rPr>
          <w:rFonts w:ascii="Times New Roman" w:eastAsia="宋体" w:hAnsi="Times New Roman"/>
          <w:szCs w:val="20"/>
          <w:lang w:eastAsia="zh-CN"/>
        </w:rPr>
        <w:t xml:space="preserve"> </w:t>
      </w:r>
      <w:r w:rsidR="0057511D">
        <w:rPr>
          <w:rFonts w:ascii="Times New Roman" w:eastAsia="宋体" w:hAnsi="Times New Roman"/>
          <w:szCs w:val="20"/>
          <w:lang w:eastAsia="zh-CN"/>
        </w:rPr>
        <w:t xml:space="preserve">achievable by </w:t>
      </w:r>
      <w:proofErr w:type="spellStart"/>
      <w:r w:rsidR="00020F16">
        <w:rPr>
          <w:rFonts w:ascii="Times New Roman" w:eastAsia="宋体" w:hAnsi="Times New Roman"/>
          <w:szCs w:val="20"/>
          <w:lang w:eastAsia="zh-CN"/>
        </w:rPr>
        <w:t>AIoT</w:t>
      </w:r>
      <w:proofErr w:type="spellEnd"/>
      <w:r w:rsidR="0057511D">
        <w:rPr>
          <w:rFonts w:ascii="Times New Roman" w:eastAsia="宋体" w:hAnsi="Times New Roman"/>
          <w:szCs w:val="20"/>
          <w:lang w:eastAsia="zh-CN"/>
        </w:rPr>
        <w:t xml:space="preserve"> device </w:t>
      </w:r>
      <w:r w:rsidR="00592B47">
        <w:rPr>
          <w:rFonts w:ascii="Times New Roman" w:eastAsia="宋体" w:hAnsi="Times New Roman"/>
          <w:szCs w:val="20"/>
          <w:lang w:eastAsia="zh-CN"/>
        </w:rPr>
        <w:t>is</w:t>
      </w:r>
      <w:r w:rsidR="00926DC7">
        <w:rPr>
          <w:rFonts w:ascii="Times New Roman" w:eastAsia="宋体" w:hAnsi="Times New Roman"/>
          <w:szCs w:val="20"/>
          <w:lang w:eastAsia="zh-CN"/>
        </w:rPr>
        <w:t xml:space="preserve"> up to 10</w:t>
      </w:r>
      <w:r w:rsidR="00926DC7">
        <w:rPr>
          <w:rFonts w:ascii="Times New Roman" w:eastAsia="宋体" w:hAnsi="Times New Roman"/>
          <w:szCs w:val="20"/>
          <w:vertAlign w:val="superscript"/>
          <w:lang w:eastAsia="zh-CN"/>
        </w:rPr>
        <w:t>4</w:t>
      </w:r>
      <w:r w:rsidR="00926DC7">
        <w:rPr>
          <w:rFonts w:ascii="Times New Roman" w:eastAsia="宋体" w:hAnsi="Times New Roman"/>
          <w:szCs w:val="20"/>
          <w:lang w:eastAsia="zh-CN"/>
        </w:rPr>
        <w:t xml:space="preserve"> or 10</w:t>
      </w:r>
      <w:r w:rsidR="00926DC7">
        <w:rPr>
          <w:rFonts w:ascii="Times New Roman" w:eastAsia="宋体" w:hAnsi="Times New Roman"/>
          <w:szCs w:val="20"/>
          <w:vertAlign w:val="superscript"/>
          <w:lang w:eastAsia="zh-CN"/>
        </w:rPr>
        <w:t>5</w:t>
      </w:r>
      <w:r w:rsidR="00926DC7">
        <w:rPr>
          <w:rFonts w:ascii="Times New Roman" w:eastAsia="宋体" w:hAnsi="Times New Roman"/>
          <w:szCs w:val="20"/>
          <w:lang w:eastAsia="zh-CN"/>
        </w:rPr>
        <w:t xml:space="preserve"> ppm, </w:t>
      </w:r>
      <w:r w:rsidR="00592B47">
        <w:rPr>
          <w:rFonts w:ascii="Times New Roman" w:eastAsia="宋体" w:hAnsi="Times New Roman"/>
          <w:szCs w:val="20"/>
          <w:lang w:eastAsia="zh-CN"/>
        </w:rPr>
        <w:t>which would serious</w:t>
      </w:r>
      <w:r w:rsidR="00C115D9">
        <w:rPr>
          <w:rFonts w:ascii="Times New Roman" w:eastAsia="宋体" w:hAnsi="Times New Roman"/>
          <w:szCs w:val="20"/>
          <w:lang w:eastAsia="zh-CN"/>
        </w:rPr>
        <w:t>ly</w:t>
      </w:r>
      <w:r w:rsidR="00592B47">
        <w:rPr>
          <w:rFonts w:ascii="Times New Roman" w:eastAsia="宋体" w:hAnsi="Times New Roman"/>
          <w:szCs w:val="20"/>
          <w:lang w:eastAsia="zh-CN"/>
        </w:rPr>
        <w:t xml:space="preserve"> degrade OOK detection performance if </w:t>
      </w:r>
      <w:r w:rsidR="00B51DF7">
        <w:rPr>
          <w:rFonts w:ascii="Times New Roman" w:eastAsia="宋体" w:hAnsi="Times New Roman"/>
          <w:szCs w:val="20"/>
          <w:lang w:eastAsia="zh-CN"/>
        </w:rPr>
        <w:t>the OOK symbol duration</w:t>
      </w:r>
      <w:r w:rsidR="00C115D9">
        <w:rPr>
          <w:rFonts w:ascii="Times New Roman" w:eastAsia="宋体" w:hAnsi="Times New Roman"/>
          <w:szCs w:val="20"/>
          <w:lang w:eastAsia="zh-CN"/>
        </w:rPr>
        <w:t xml:space="preserve"> (1/M of a OFDM symbol duration)</w:t>
      </w:r>
      <w:r w:rsidR="00A6237B">
        <w:rPr>
          <w:rFonts w:ascii="Times New Roman" w:eastAsia="宋体" w:hAnsi="Times New Roman"/>
          <w:szCs w:val="20"/>
          <w:lang w:eastAsia="zh-CN"/>
        </w:rPr>
        <w:t xml:space="preserve"> is not sufficiently large compared with the timing error. </w:t>
      </w:r>
      <w:r w:rsidR="00C115D9">
        <w:rPr>
          <w:rFonts w:ascii="Times New Roman" w:eastAsia="宋体" w:hAnsi="Times New Roman"/>
          <w:szCs w:val="20"/>
          <w:lang w:eastAsia="zh-CN"/>
        </w:rPr>
        <w:t xml:space="preserve"> </w:t>
      </w:r>
      <w:r w:rsidR="0057511D">
        <w:rPr>
          <w:rFonts w:ascii="Times New Roman" w:eastAsia="宋体" w:hAnsi="Times New Roman"/>
          <w:szCs w:val="20"/>
          <w:lang w:eastAsia="zh-CN"/>
        </w:rPr>
        <w:t xml:space="preserve">For UL, similar to RFID, OOK symbol duration depends on backscatter-link frequency and data rate. </w:t>
      </w:r>
      <w:r>
        <w:rPr>
          <w:rFonts w:ascii="Times New Roman" w:eastAsia="宋体" w:hAnsi="Times New Roman"/>
          <w:szCs w:val="20"/>
          <w:lang w:eastAsia="zh-CN"/>
        </w:rPr>
        <w:t xml:space="preserve"> </w:t>
      </w:r>
      <w:r w:rsidR="00760D0F">
        <w:rPr>
          <w:rFonts w:ascii="Times New Roman" w:eastAsia="宋体" w:hAnsi="Times New Roman"/>
          <w:szCs w:val="20"/>
          <w:lang w:eastAsia="zh-CN"/>
        </w:rPr>
        <w:t>E</w:t>
      </w:r>
      <w:r w:rsidR="00760D0F">
        <w:rPr>
          <w:rFonts w:ascii="Times New Roman" w:eastAsia="宋体" w:hAnsi="Times New Roman" w:hint="eastAsia"/>
          <w:szCs w:val="20"/>
          <w:lang w:eastAsia="zh-CN"/>
        </w:rPr>
        <w:t>xisting</w:t>
      </w:r>
      <w:r w:rsidR="00760D0F">
        <w:rPr>
          <w:rFonts w:ascii="Times New Roman" w:eastAsia="宋体" w:hAnsi="Times New Roman"/>
          <w:szCs w:val="20"/>
          <w:lang w:eastAsia="zh-CN"/>
        </w:rPr>
        <w:t xml:space="preserve"> RFID </w:t>
      </w:r>
      <w:r w:rsidR="001D5FE2" w:rsidRPr="001D5FE2">
        <w:rPr>
          <w:rFonts w:ascii="Times New Roman" w:eastAsia="宋体" w:hAnsi="Times New Roman"/>
          <w:szCs w:val="20"/>
          <w:lang w:eastAsia="zh-CN"/>
        </w:rPr>
        <w:t xml:space="preserve">Backscatter-link frequency </w:t>
      </w:r>
      <w:r w:rsidR="001D5FE2">
        <w:rPr>
          <w:rFonts w:ascii="Times New Roman" w:eastAsia="宋体" w:hAnsi="Times New Roman"/>
          <w:szCs w:val="20"/>
          <w:lang w:eastAsia="zh-CN"/>
        </w:rPr>
        <w:t>(</w:t>
      </w:r>
      <w:r w:rsidR="00760D0F">
        <w:rPr>
          <w:rFonts w:ascii="Times New Roman" w:eastAsia="宋体" w:hAnsi="Times New Roman"/>
          <w:szCs w:val="20"/>
          <w:lang w:eastAsia="zh-CN"/>
        </w:rPr>
        <w:t>BLF</w:t>
      </w:r>
      <w:r w:rsidR="001D5FE2">
        <w:rPr>
          <w:rFonts w:ascii="Times New Roman" w:eastAsia="宋体" w:hAnsi="Times New Roman"/>
          <w:szCs w:val="20"/>
          <w:lang w:eastAsia="zh-CN"/>
        </w:rPr>
        <w:t>)</w:t>
      </w:r>
      <w:r w:rsidR="00760D0F">
        <w:rPr>
          <w:rFonts w:ascii="Times New Roman" w:eastAsia="宋体" w:hAnsi="Times New Roman"/>
          <w:szCs w:val="20"/>
          <w:lang w:eastAsia="zh-CN"/>
        </w:rPr>
        <w:t xml:space="preserve"> {40, 80, 160, 320, 640} </w:t>
      </w:r>
      <w:r w:rsidR="00663E49">
        <w:rPr>
          <w:rFonts w:ascii="Times New Roman" w:eastAsia="宋体" w:hAnsi="Times New Roman"/>
          <w:szCs w:val="20"/>
          <w:lang w:eastAsia="zh-CN"/>
        </w:rPr>
        <w:t>k</w:t>
      </w:r>
      <w:r w:rsidR="00760D0F">
        <w:rPr>
          <w:rFonts w:ascii="Times New Roman" w:eastAsia="宋体" w:hAnsi="Times New Roman"/>
          <w:szCs w:val="20"/>
          <w:lang w:eastAsia="zh-CN"/>
        </w:rPr>
        <w:t xml:space="preserve">Hz </w:t>
      </w:r>
      <w:r w:rsidR="00760D0F">
        <w:rPr>
          <w:rFonts w:ascii="Times New Roman" w:eastAsia="宋体" w:hAnsi="Times New Roman" w:hint="eastAsia"/>
          <w:szCs w:val="20"/>
          <w:lang w:eastAsia="zh-CN"/>
        </w:rPr>
        <w:t>can</w:t>
      </w:r>
      <w:r w:rsidR="00760D0F">
        <w:rPr>
          <w:rFonts w:ascii="Times New Roman" w:eastAsia="宋体" w:hAnsi="Times New Roman"/>
          <w:szCs w:val="20"/>
          <w:lang w:eastAsia="zh-CN"/>
        </w:rPr>
        <w:t xml:space="preserve"> be considered as baseline. </w:t>
      </w:r>
    </w:p>
    <w:p w14:paraId="7544FD52" w14:textId="195978EE" w:rsidR="001644B1" w:rsidRPr="00C94BD9" w:rsidRDefault="001644B1" w:rsidP="004B207E">
      <w:pPr>
        <w:overflowPunct w:val="0"/>
        <w:autoSpaceDE w:val="0"/>
        <w:autoSpaceDN w:val="0"/>
        <w:adjustRightInd w:val="0"/>
        <w:spacing w:after="120"/>
        <w:textAlignment w:val="baseline"/>
        <w:rPr>
          <w:rFonts w:ascii="Times New Roman" w:eastAsia="等线" w:hAnsi="Times New Roman"/>
          <w:b/>
          <w:szCs w:val="20"/>
          <w:lang w:eastAsia="zh-CN"/>
        </w:rPr>
      </w:pPr>
      <w:bookmarkStart w:id="22" w:name="_Hlk159252421"/>
      <w:r w:rsidRPr="00EB1ABD">
        <w:rPr>
          <w:rFonts w:ascii="Times New Roman" w:hAnsi="Times New Roman"/>
          <w:b/>
          <w:bCs/>
          <w:szCs w:val="20"/>
        </w:rPr>
        <w:t xml:space="preserve">Proposal </w:t>
      </w:r>
      <w:r w:rsidR="00FE28D0">
        <w:rPr>
          <w:rFonts w:ascii="Times New Roman" w:hAnsi="Times New Roman"/>
          <w:b/>
          <w:szCs w:val="20"/>
        </w:rPr>
        <w:t>9</w:t>
      </w:r>
      <w:r w:rsidRPr="00C94BD9">
        <w:rPr>
          <w:rFonts w:ascii="Times New Roman" w:eastAsia="等线" w:hAnsi="Times New Roman"/>
          <w:b/>
          <w:szCs w:val="20"/>
          <w:lang w:eastAsia="zh-CN"/>
        </w:rPr>
        <w:t xml:space="preserve">: Study OOK symbol duration considering OFDM or non-OFDM generated OOK waveform, target data rate, target coverage with typical delay spread as well as timing/frequency error assumption. </w:t>
      </w:r>
    </w:p>
    <w:p w14:paraId="581D0EA6" w14:textId="698FA532" w:rsidR="001644B1" w:rsidRPr="00C7147B" w:rsidRDefault="001644B1" w:rsidP="00C7147B">
      <w:pPr>
        <w:pStyle w:val="af0"/>
        <w:numPr>
          <w:ilvl w:val="0"/>
          <w:numId w:val="44"/>
        </w:numPr>
        <w:tabs>
          <w:tab w:val="num" w:pos="425"/>
        </w:tabs>
        <w:overflowPunct w:val="0"/>
        <w:autoSpaceDE w:val="0"/>
        <w:autoSpaceDN w:val="0"/>
        <w:adjustRightInd w:val="0"/>
        <w:spacing w:line="276" w:lineRule="auto"/>
        <w:ind w:firstLineChars="0"/>
        <w:textAlignment w:val="baseline"/>
        <w:rPr>
          <w:rFonts w:ascii="Times New Roman" w:eastAsia="等线" w:hAnsi="Times New Roman"/>
          <w:b/>
          <w:sz w:val="20"/>
          <w:szCs w:val="20"/>
        </w:rPr>
      </w:pPr>
      <w:r w:rsidRPr="004B207E">
        <w:rPr>
          <w:rFonts w:ascii="Times New Roman" w:eastAsia="等线" w:hAnsi="Times New Roman"/>
          <w:b/>
          <w:sz w:val="20"/>
          <w:szCs w:val="20"/>
        </w:rPr>
        <w:t xml:space="preserve">For DL, </w:t>
      </w:r>
      <w:r w:rsidR="00C94BD9" w:rsidRPr="004B207E">
        <w:rPr>
          <w:rFonts w:ascii="Times New Roman" w:eastAsia="等线" w:hAnsi="Times New Roman"/>
          <w:b/>
          <w:sz w:val="20"/>
          <w:szCs w:val="20"/>
        </w:rPr>
        <w:t>OOK symbol duration is one NR OFDM symbol for OOK-1, FFS whether the OOK symbol duration also includes NR OFDM CP part. For OOK-4, the</w:t>
      </w:r>
      <w:r w:rsidRPr="004B207E">
        <w:rPr>
          <w:rFonts w:ascii="Times New Roman" w:eastAsia="等线" w:hAnsi="Times New Roman"/>
          <w:b/>
          <w:sz w:val="20"/>
          <w:szCs w:val="20"/>
        </w:rPr>
        <w:t xml:space="preserve"> OOK symbol duration is 1/M of a NR OFDM symbol</w:t>
      </w:r>
      <w:r w:rsidR="00FC458B">
        <w:rPr>
          <w:rFonts w:ascii="Times New Roman" w:eastAsia="等线" w:hAnsi="Times New Roman"/>
          <w:b/>
          <w:sz w:val="20"/>
          <w:szCs w:val="20"/>
        </w:rPr>
        <w:t xml:space="preserve">. </w:t>
      </w:r>
    </w:p>
    <w:p w14:paraId="32D950BE" w14:textId="75EE7575" w:rsidR="00312B3F" w:rsidRPr="0091448B" w:rsidRDefault="001644B1" w:rsidP="00C7147B">
      <w:pPr>
        <w:pStyle w:val="af0"/>
        <w:numPr>
          <w:ilvl w:val="0"/>
          <w:numId w:val="44"/>
        </w:numPr>
        <w:tabs>
          <w:tab w:val="num" w:pos="425"/>
        </w:tabs>
        <w:overflowPunct w:val="0"/>
        <w:autoSpaceDE w:val="0"/>
        <w:autoSpaceDN w:val="0"/>
        <w:adjustRightInd w:val="0"/>
        <w:spacing w:line="276" w:lineRule="auto"/>
        <w:ind w:firstLineChars="0"/>
        <w:textAlignment w:val="baseline"/>
        <w:rPr>
          <w:rFonts w:ascii="Times New Roman" w:hAnsi="Times New Roman"/>
          <w:szCs w:val="20"/>
        </w:rPr>
      </w:pPr>
      <w:r w:rsidRPr="004B207E">
        <w:rPr>
          <w:rFonts w:ascii="Times New Roman" w:eastAsia="等线" w:hAnsi="Times New Roman"/>
          <w:b/>
          <w:sz w:val="20"/>
          <w:szCs w:val="20"/>
        </w:rPr>
        <w:t>For UL, OOK symbol duration based on BLF in RFID can be starting point.</w:t>
      </w:r>
    </w:p>
    <w:bookmarkEnd w:id="22"/>
    <w:p w14:paraId="4BFB486E" w14:textId="18F7EC8D" w:rsidR="00830047" w:rsidRDefault="00760D0F" w:rsidP="00BE1EFA">
      <w:pPr>
        <w:tabs>
          <w:tab w:val="num" w:pos="425"/>
        </w:tabs>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R</w:t>
      </w:r>
      <w:r>
        <w:rPr>
          <w:rFonts w:ascii="Times New Roman" w:eastAsia="宋体" w:hAnsi="Times New Roman"/>
          <w:szCs w:val="20"/>
          <w:lang w:eastAsia="zh-CN"/>
        </w:rPr>
        <w:t xml:space="preserve">egarding OFDM symbol, </w:t>
      </w:r>
      <w:r w:rsidR="00830047">
        <w:rPr>
          <w:rFonts w:ascii="Times New Roman" w:eastAsia="宋体" w:hAnsi="Times New Roman"/>
          <w:szCs w:val="20"/>
          <w:lang w:eastAsia="zh-CN"/>
        </w:rPr>
        <w:t xml:space="preserve">if OOK is generated by </w:t>
      </w:r>
      <w:r w:rsidR="00830047" w:rsidRPr="002552F8">
        <w:rPr>
          <w:rFonts w:ascii="Times New Roman" w:eastAsia="宋体" w:hAnsi="Times New Roman"/>
          <w:szCs w:val="20"/>
          <w:lang w:eastAsia="zh-CN"/>
        </w:rPr>
        <w:t xml:space="preserve">modulating sub-carriers of OFDM </w:t>
      </w:r>
      <w:r w:rsidR="00830047">
        <w:rPr>
          <w:rFonts w:ascii="Times New Roman" w:eastAsia="宋体" w:hAnsi="Times New Roman"/>
          <w:szCs w:val="20"/>
          <w:lang w:eastAsia="zh-CN"/>
        </w:rPr>
        <w:t xml:space="preserve">symbol for </w:t>
      </w:r>
      <w:proofErr w:type="spellStart"/>
      <w:r w:rsidR="00020F16">
        <w:rPr>
          <w:rFonts w:ascii="Times New Roman" w:eastAsia="宋体" w:hAnsi="Times New Roman"/>
          <w:szCs w:val="20"/>
          <w:lang w:eastAsia="zh-CN"/>
        </w:rPr>
        <w:t>AIoT</w:t>
      </w:r>
      <w:proofErr w:type="spellEnd"/>
      <w:r w:rsidR="00830047">
        <w:rPr>
          <w:rFonts w:ascii="Times New Roman" w:eastAsia="宋体" w:hAnsi="Times New Roman"/>
          <w:szCs w:val="20"/>
          <w:lang w:eastAsia="zh-CN"/>
        </w:rPr>
        <w:t xml:space="preserve"> DL, though </w:t>
      </w:r>
      <w:proofErr w:type="spellStart"/>
      <w:r w:rsidR="00020F16">
        <w:rPr>
          <w:rFonts w:ascii="Times New Roman" w:eastAsia="宋体" w:hAnsi="Times New Roman"/>
          <w:szCs w:val="20"/>
          <w:lang w:eastAsia="zh-CN"/>
        </w:rPr>
        <w:t>AIoT</w:t>
      </w:r>
      <w:proofErr w:type="spellEnd"/>
      <w:r w:rsidR="00830047">
        <w:rPr>
          <w:rFonts w:ascii="Times New Roman" w:eastAsia="宋体" w:hAnsi="Times New Roman"/>
          <w:szCs w:val="20"/>
          <w:lang w:eastAsia="zh-CN"/>
        </w:rPr>
        <w:t xml:space="preserve"> device does not demodulate OFDM symbol, the CP part of OFDM symbol may impact </w:t>
      </w:r>
      <w:proofErr w:type="spellStart"/>
      <w:r w:rsidR="00020F16">
        <w:rPr>
          <w:rFonts w:ascii="Times New Roman" w:eastAsia="宋体" w:hAnsi="Times New Roman"/>
          <w:szCs w:val="20"/>
          <w:lang w:eastAsia="zh-CN"/>
        </w:rPr>
        <w:t>AIoT</w:t>
      </w:r>
      <w:proofErr w:type="spellEnd"/>
      <w:r w:rsidR="00830047">
        <w:rPr>
          <w:rFonts w:ascii="Times New Roman" w:eastAsia="宋体" w:hAnsi="Times New Roman"/>
          <w:szCs w:val="20"/>
          <w:lang w:eastAsia="zh-CN"/>
        </w:rPr>
        <w:t xml:space="preserve"> device reception. There can be two options</w:t>
      </w:r>
      <w:r w:rsidR="00D0589D">
        <w:rPr>
          <w:rFonts w:ascii="Times New Roman" w:eastAsia="宋体" w:hAnsi="Times New Roman"/>
          <w:szCs w:val="20"/>
          <w:lang w:eastAsia="zh-CN"/>
        </w:rPr>
        <w:t xml:space="preserve"> as shown in </w:t>
      </w:r>
      <w:r w:rsidR="00017AB1">
        <w:rPr>
          <w:rFonts w:ascii="Times New Roman" w:eastAsia="宋体" w:hAnsi="Times New Roman"/>
          <w:szCs w:val="20"/>
          <w:lang w:eastAsia="zh-CN"/>
        </w:rPr>
        <w:fldChar w:fldCharType="begin"/>
      </w:r>
      <w:r w:rsidR="00017AB1">
        <w:rPr>
          <w:rFonts w:ascii="Times New Roman" w:eastAsia="宋体" w:hAnsi="Times New Roman"/>
          <w:szCs w:val="20"/>
          <w:lang w:eastAsia="zh-CN"/>
        </w:rPr>
        <w:instrText xml:space="preserve"> REF _Ref159156753 \h </w:instrText>
      </w:r>
      <w:r w:rsidR="00017AB1">
        <w:rPr>
          <w:rFonts w:ascii="Times New Roman" w:eastAsia="宋体" w:hAnsi="Times New Roman"/>
          <w:szCs w:val="20"/>
          <w:lang w:eastAsia="zh-CN"/>
        </w:rPr>
      </w:r>
      <w:r w:rsidR="00017AB1">
        <w:rPr>
          <w:rFonts w:ascii="Times New Roman" w:eastAsia="宋体" w:hAnsi="Times New Roman"/>
          <w:szCs w:val="20"/>
          <w:lang w:eastAsia="zh-CN"/>
        </w:rPr>
        <w:fldChar w:fldCharType="separate"/>
      </w:r>
      <w:r w:rsidR="00017AB1" w:rsidRPr="00BD7960">
        <w:rPr>
          <w:rFonts w:ascii="Times New Roman" w:hAnsi="Times New Roman"/>
          <w:b/>
          <w:szCs w:val="20"/>
        </w:rPr>
        <w:t xml:space="preserve">Figure </w:t>
      </w:r>
      <w:r w:rsidR="00017AB1">
        <w:rPr>
          <w:rFonts w:ascii="Times New Roman" w:hAnsi="Times New Roman"/>
          <w:b/>
          <w:noProof/>
          <w:szCs w:val="20"/>
        </w:rPr>
        <w:t>4</w:t>
      </w:r>
      <w:r w:rsidR="00017AB1">
        <w:rPr>
          <w:rFonts w:ascii="Times New Roman" w:eastAsia="宋体" w:hAnsi="Times New Roman"/>
          <w:szCs w:val="20"/>
          <w:lang w:eastAsia="zh-CN"/>
        </w:rPr>
        <w:fldChar w:fldCharType="end"/>
      </w:r>
      <w:r w:rsidR="00017AB1">
        <w:rPr>
          <w:rFonts w:ascii="Times New Roman" w:eastAsia="宋体" w:hAnsi="Times New Roman" w:hint="eastAsia"/>
          <w:szCs w:val="20"/>
          <w:lang w:eastAsia="zh-CN"/>
        </w:rPr>
        <w:t>.</w:t>
      </w:r>
    </w:p>
    <w:p w14:paraId="486E2921" w14:textId="77777777" w:rsidR="006E374E" w:rsidRDefault="006E374E" w:rsidP="006E374E">
      <w:pPr>
        <w:tabs>
          <w:tab w:val="num" w:pos="425"/>
        </w:tabs>
        <w:spacing w:before="120" w:after="120" w:line="276" w:lineRule="auto"/>
        <w:jc w:val="center"/>
      </w:pPr>
      <w:r>
        <w:object w:dxaOrig="9070" w:dyaOrig="5560" w14:anchorId="7918D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65.5pt" o:ole="">
            <v:imagedata r:id="rId16" o:title=""/>
          </v:shape>
          <o:OLEObject Type="Embed" ProgID="Visio.Drawing.15" ShapeID="_x0000_i1025" DrawAspect="Content" ObjectID="_1769876963" r:id="rId17"/>
        </w:object>
      </w:r>
    </w:p>
    <w:p w14:paraId="452CA4D7" w14:textId="77777777" w:rsidR="006E374E" w:rsidRDefault="006E374E" w:rsidP="006E374E">
      <w:pPr>
        <w:tabs>
          <w:tab w:val="num" w:pos="425"/>
        </w:tabs>
        <w:spacing w:before="120" w:after="120" w:line="276" w:lineRule="auto"/>
        <w:ind w:leftChars="90" w:left="180"/>
        <w:jc w:val="center"/>
        <w:rPr>
          <w:rFonts w:ascii="Times New Roman" w:eastAsia="宋体" w:hAnsi="Times New Roman"/>
          <w:szCs w:val="20"/>
          <w:lang w:eastAsia="zh-CN"/>
        </w:rPr>
      </w:pPr>
      <w:r w:rsidRPr="00BD7960">
        <w:rPr>
          <w:rFonts w:ascii="Times New Roman" w:hAnsi="Times New Roman"/>
          <w:b/>
          <w:szCs w:val="20"/>
        </w:rPr>
        <w:t xml:space="preserve">Figure </w:t>
      </w:r>
      <w:r w:rsidRPr="00BD7960">
        <w:rPr>
          <w:rFonts w:ascii="Times New Roman" w:hAnsi="Times New Roman"/>
          <w:b/>
          <w:szCs w:val="20"/>
        </w:rPr>
        <w:fldChar w:fldCharType="begin"/>
      </w:r>
      <w:r w:rsidRPr="00BD7960">
        <w:rPr>
          <w:rFonts w:ascii="Times New Roman" w:hAnsi="Times New Roman"/>
          <w:b/>
          <w:szCs w:val="20"/>
        </w:rPr>
        <w:instrText xml:space="preserve"> SEQ Figure \* ARABIC </w:instrText>
      </w:r>
      <w:r w:rsidRPr="00BD7960">
        <w:rPr>
          <w:rFonts w:ascii="Times New Roman" w:hAnsi="Times New Roman"/>
          <w:b/>
          <w:szCs w:val="20"/>
        </w:rPr>
        <w:fldChar w:fldCharType="separate"/>
      </w:r>
      <w:r>
        <w:rPr>
          <w:rFonts w:ascii="Times New Roman" w:hAnsi="Times New Roman"/>
          <w:b/>
          <w:noProof/>
          <w:szCs w:val="20"/>
        </w:rPr>
        <w:t>4</w:t>
      </w:r>
      <w:r w:rsidRPr="00BD7960">
        <w:rPr>
          <w:rFonts w:ascii="Times New Roman" w:hAnsi="Times New Roman"/>
          <w:b/>
          <w:szCs w:val="20"/>
        </w:rPr>
        <w:fldChar w:fldCharType="end"/>
      </w:r>
      <w:r w:rsidRPr="00BD7960">
        <w:rPr>
          <w:rFonts w:ascii="Times New Roman" w:hAnsi="Times New Roman"/>
          <w:b/>
          <w:szCs w:val="20"/>
        </w:rPr>
        <w:t>.</w:t>
      </w:r>
      <w:r w:rsidRPr="00EE22F9">
        <w:rPr>
          <w:rFonts w:ascii="Times New Roman" w:eastAsia="宋体" w:hAnsi="Times New Roman"/>
          <w:szCs w:val="20"/>
          <w:lang w:eastAsia="zh-CN"/>
        </w:rPr>
        <w:t xml:space="preserve"> </w:t>
      </w:r>
      <w:r w:rsidRPr="00BB2043">
        <w:rPr>
          <w:rFonts w:ascii="Times New Roman" w:eastAsia="宋体" w:hAnsi="Times New Roman"/>
          <w:b/>
          <w:bCs/>
          <w:szCs w:val="20"/>
          <w:lang w:eastAsia="zh-CN"/>
        </w:rPr>
        <w:t xml:space="preserve">Two options for OFDM-based OOK for </w:t>
      </w:r>
      <w:proofErr w:type="spellStart"/>
      <w:r w:rsidRPr="00BB2043">
        <w:rPr>
          <w:rFonts w:ascii="Times New Roman" w:eastAsia="宋体" w:hAnsi="Times New Roman"/>
          <w:b/>
          <w:bCs/>
          <w:szCs w:val="20"/>
          <w:lang w:eastAsia="zh-CN"/>
        </w:rPr>
        <w:t>AIoT</w:t>
      </w:r>
      <w:proofErr w:type="spellEnd"/>
      <w:r w:rsidRPr="00BB2043">
        <w:rPr>
          <w:rFonts w:ascii="Times New Roman" w:eastAsia="宋体" w:hAnsi="Times New Roman"/>
          <w:b/>
          <w:bCs/>
          <w:szCs w:val="20"/>
          <w:lang w:eastAsia="zh-CN"/>
        </w:rPr>
        <w:t xml:space="preserve"> DL</w:t>
      </w:r>
    </w:p>
    <w:p w14:paraId="31F5B00A" w14:textId="77777777" w:rsidR="006E374E" w:rsidRDefault="006E374E" w:rsidP="00BE1EFA">
      <w:pPr>
        <w:tabs>
          <w:tab w:val="num" w:pos="425"/>
        </w:tabs>
        <w:spacing w:before="120" w:after="120" w:line="276" w:lineRule="auto"/>
        <w:jc w:val="both"/>
        <w:rPr>
          <w:rFonts w:ascii="Times New Roman" w:eastAsia="宋体" w:hAnsi="Times New Roman"/>
          <w:szCs w:val="20"/>
          <w:lang w:eastAsia="zh-CN"/>
        </w:rPr>
      </w:pPr>
    </w:p>
    <w:p w14:paraId="4FAC2A0D" w14:textId="7A3AA1C7" w:rsidR="00B034F6" w:rsidRPr="00C7147B" w:rsidRDefault="00830047" w:rsidP="009E1B36">
      <w:pPr>
        <w:pStyle w:val="af0"/>
        <w:numPr>
          <w:ilvl w:val="0"/>
          <w:numId w:val="23"/>
        </w:numPr>
        <w:spacing w:before="120" w:after="120" w:line="276" w:lineRule="auto"/>
        <w:ind w:left="357" w:firstLineChars="0" w:hanging="357"/>
        <w:rPr>
          <w:rFonts w:ascii="Times New Roman" w:hAnsi="Times New Roman"/>
          <w:szCs w:val="20"/>
        </w:rPr>
      </w:pPr>
      <w:r w:rsidRPr="00CE417B">
        <w:rPr>
          <w:rFonts w:ascii="Times New Roman" w:hAnsi="Times New Roman"/>
          <w:sz w:val="20"/>
          <w:szCs w:val="20"/>
        </w:rPr>
        <w:t xml:space="preserve">Option 1: </w:t>
      </w:r>
      <w:r w:rsidR="00B034F6">
        <w:rPr>
          <w:rFonts w:ascii="Times New Roman" w:hAnsi="Times New Roman"/>
          <w:sz w:val="20"/>
          <w:szCs w:val="20"/>
        </w:rPr>
        <w:t xml:space="preserve">CP-OFDM based OOK signal </w:t>
      </w:r>
    </w:p>
    <w:p w14:paraId="08C8E613" w14:textId="11CFD33C" w:rsidR="003C362E" w:rsidRPr="00C7147B" w:rsidRDefault="003C677B" w:rsidP="00BE1EFA">
      <w:pPr>
        <w:tabs>
          <w:tab w:val="num" w:pos="425"/>
        </w:tabs>
        <w:spacing w:before="120" w:after="120" w:line="276" w:lineRule="auto"/>
        <w:jc w:val="both"/>
        <w:rPr>
          <w:rFonts w:ascii="Times New Roman" w:eastAsia="宋体" w:hAnsi="Times New Roman"/>
          <w:szCs w:val="20"/>
          <w:lang w:eastAsia="zh-CN"/>
        </w:rPr>
      </w:pPr>
      <w:r w:rsidRPr="00C7147B">
        <w:rPr>
          <w:rFonts w:ascii="Times New Roman" w:eastAsia="宋体" w:hAnsi="Times New Roman"/>
          <w:szCs w:val="20"/>
          <w:lang w:eastAsia="zh-CN"/>
        </w:rPr>
        <w:t xml:space="preserve">For Option 1, </w:t>
      </w:r>
      <w:r w:rsidR="00830047" w:rsidRPr="00C7147B">
        <w:rPr>
          <w:rFonts w:ascii="Times New Roman" w:eastAsia="宋体" w:hAnsi="Times New Roman"/>
          <w:szCs w:val="20"/>
          <w:lang w:eastAsia="zh-CN"/>
        </w:rPr>
        <w:t>gNB reuse</w:t>
      </w:r>
      <w:r w:rsidR="00DF3DDC" w:rsidRPr="00C7147B">
        <w:rPr>
          <w:rFonts w:ascii="Times New Roman" w:eastAsia="宋体" w:hAnsi="Times New Roman"/>
          <w:szCs w:val="20"/>
          <w:lang w:eastAsia="zh-CN"/>
        </w:rPr>
        <w:t>s</w:t>
      </w:r>
      <w:r w:rsidR="00830047" w:rsidRPr="00C7147B">
        <w:rPr>
          <w:rFonts w:ascii="Times New Roman" w:eastAsia="宋体" w:hAnsi="Times New Roman"/>
          <w:szCs w:val="20"/>
          <w:lang w:eastAsia="zh-CN"/>
        </w:rPr>
        <w:t xml:space="preserve"> existing OFDM generation block to generate </w:t>
      </w:r>
      <w:proofErr w:type="spellStart"/>
      <w:r w:rsidR="00020F16" w:rsidRPr="00C7147B">
        <w:rPr>
          <w:rFonts w:ascii="Times New Roman" w:eastAsia="宋体" w:hAnsi="Times New Roman"/>
          <w:szCs w:val="20"/>
          <w:lang w:eastAsia="zh-CN"/>
        </w:rPr>
        <w:t>AIoT</w:t>
      </w:r>
      <w:proofErr w:type="spellEnd"/>
      <w:r w:rsidR="00830047" w:rsidRPr="00C7147B">
        <w:rPr>
          <w:rFonts w:ascii="Times New Roman" w:eastAsia="宋体" w:hAnsi="Times New Roman"/>
          <w:szCs w:val="20"/>
          <w:lang w:eastAsia="zh-CN"/>
        </w:rPr>
        <w:t xml:space="preserve"> DL signal, wherein the OFDM generation block includes CP insertion. For example, if gNB would transmit both NR DL and </w:t>
      </w:r>
      <w:proofErr w:type="spellStart"/>
      <w:r w:rsidR="00020F16" w:rsidRPr="00C7147B">
        <w:rPr>
          <w:rFonts w:ascii="Times New Roman" w:eastAsia="宋体" w:hAnsi="Times New Roman"/>
          <w:szCs w:val="20"/>
          <w:lang w:eastAsia="zh-CN"/>
        </w:rPr>
        <w:t>AIoT</w:t>
      </w:r>
      <w:proofErr w:type="spellEnd"/>
      <w:r w:rsidR="00830047" w:rsidRPr="00C7147B">
        <w:rPr>
          <w:rFonts w:ascii="Times New Roman" w:eastAsia="宋体" w:hAnsi="Times New Roman"/>
          <w:szCs w:val="20"/>
          <w:lang w:eastAsia="zh-CN"/>
        </w:rPr>
        <w:t xml:space="preserve"> DL in different PRBs in the same OFDM symbol based on single IFFT, then, due to CP insertion for OFDM symbol, </w:t>
      </w:r>
      <w:proofErr w:type="spellStart"/>
      <w:r w:rsidR="00020F16" w:rsidRPr="00C7147B">
        <w:rPr>
          <w:rFonts w:ascii="Times New Roman" w:eastAsia="宋体" w:hAnsi="Times New Roman"/>
          <w:szCs w:val="20"/>
          <w:lang w:eastAsia="zh-CN"/>
        </w:rPr>
        <w:t>AIoT</w:t>
      </w:r>
      <w:proofErr w:type="spellEnd"/>
      <w:r w:rsidR="00830047" w:rsidRPr="00C7147B">
        <w:rPr>
          <w:rFonts w:ascii="Times New Roman" w:eastAsia="宋体" w:hAnsi="Times New Roman"/>
          <w:szCs w:val="20"/>
          <w:lang w:eastAsia="zh-CN"/>
        </w:rPr>
        <w:t xml:space="preserve"> DL signal would also consist of two parts, i.e., 1</w:t>
      </w:r>
      <w:r w:rsidR="00830047" w:rsidRPr="00C7147B">
        <w:rPr>
          <w:rFonts w:ascii="Times New Roman" w:eastAsia="宋体" w:hAnsi="Times New Roman"/>
          <w:szCs w:val="20"/>
          <w:vertAlign w:val="superscript"/>
          <w:lang w:eastAsia="zh-CN"/>
        </w:rPr>
        <w:t>st</w:t>
      </w:r>
      <w:r w:rsidR="00830047" w:rsidRPr="00C7147B">
        <w:rPr>
          <w:rFonts w:ascii="Times New Roman" w:eastAsia="宋体" w:hAnsi="Times New Roman"/>
          <w:szCs w:val="20"/>
          <w:lang w:eastAsia="zh-CN"/>
        </w:rPr>
        <w:t xml:space="preserve"> part corresponds to OFDM CP part and 2</w:t>
      </w:r>
      <w:r w:rsidR="00830047" w:rsidRPr="00C7147B">
        <w:rPr>
          <w:rFonts w:ascii="Times New Roman" w:eastAsia="宋体" w:hAnsi="Times New Roman"/>
          <w:szCs w:val="20"/>
          <w:vertAlign w:val="superscript"/>
          <w:lang w:eastAsia="zh-CN"/>
        </w:rPr>
        <w:t>nd</w:t>
      </w:r>
      <w:r w:rsidR="00830047" w:rsidRPr="00C7147B">
        <w:rPr>
          <w:rFonts w:ascii="Times New Roman" w:eastAsia="宋体" w:hAnsi="Times New Roman"/>
          <w:szCs w:val="20"/>
          <w:lang w:eastAsia="zh-CN"/>
        </w:rPr>
        <w:t xml:space="preserve"> part corresponds OFDM symbol part. </w:t>
      </w:r>
      <w:r w:rsidR="00800325" w:rsidRPr="00C7147B">
        <w:rPr>
          <w:rFonts w:ascii="Times New Roman" w:eastAsia="宋体" w:hAnsi="Times New Roman"/>
          <w:szCs w:val="20"/>
          <w:lang w:eastAsia="zh-CN"/>
        </w:rPr>
        <w:t>In 2</w:t>
      </w:r>
      <w:r w:rsidR="00800325" w:rsidRPr="00C7147B">
        <w:rPr>
          <w:rFonts w:ascii="Times New Roman" w:eastAsia="宋体" w:hAnsi="Times New Roman"/>
          <w:szCs w:val="20"/>
          <w:vertAlign w:val="superscript"/>
          <w:lang w:eastAsia="zh-CN"/>
        </w:rPr>
        <w:t>nd</w:t>
      </w:r>
      <w:r w:rsidR="00800325" w:rsidRPr="00C7147B">
        <w:rPr>
          <w:rFonts w:ascii="Times New Roman" w:eastAsia="宋体" w:hAnsi="Times New Roman"/>
          <w:szCs w:val="20"/>
          <w:lang w:eastAsia="zh-CN"/>
        </w:rPr>
        <w:t xml:space="preserve"> part, there is one or multiple OOK symbols, while in 1</w:t>
      </w:r>
      <w:r w:rsidR="00800325" w:rsidRPr="00C7147B">
        <w:rPr>
          <w:rFonts w:ascii="Times New Roman" w:eastAsia="宋体" w:hAnsi="Times New Roman"/>
          <w:szCs w:val="20"/>
          <w:vertAlign w:val="superscript"/>
          <w:lang w:eastAsia="zh-CN"/>
        </w:rPr>
        <w:t>st</w:t>
      </w:r>
      <w:r w:rsidR="00800325" w:rsidRPr="00C7147B">
        <w:rPr>
          <w:rFonts w:ascii="Times New Roman" w:eastAsia="宋体" w:hAnsi="Times New Roman"/>
          <w:szCs w:val="20"/>
          <w:lang w:eastAsia="zh-CN"/>
        </w:rPr>
        <w:t xml:space="preserve"> part, it only includes partial part of last OOK symbol of 2</w:t>
      </w:r>
      <w:r w:rsidR="00800325" w:rsidRPr="00C7147B">
        <w:rPr>
          <w:rFonts w:ascii="Times New Roman" w:eastAsia="宋体" w:hAnsi="Times New Roman"/>
          <w:szCs w:val="20"/>
          <w:vertAlign w:val="superscript"/>
          <w:lang w:eastAsia="zh-CN"/>
        </w:rPr>
        <w:t>nd</w:t>
      </w:r>
      <w:r w:rsidR="00800325" w:rsidRPr="00C7147B">
        <w:rPr>
          <w:rFonts w:ascii="Times New Roman" w:eastAsia="宋体" w:hAnsi="Times New Roman"/>
          <w:szCs w:val="20"/>
          <w:lang w:eastAsia="zh-CN"/>
        </w:rPr>
        <w:t xml:space="preserve"> part.</w:t>
      </w:r>
      <w:r w:rsidR="00793469" w:rsidRPr="00C7147B">
        <w:rPr>
          <w:rFonts w:ascii="Times New Roman" w:eastAsia="宋体" w:hAnsi="Times New Roman"/>
          <w:szCs w:val="20"/>
          <w:lang w:eastAsia="zh-CN"/>
        </w:rPr>
        <w:t xml:space="preserve"> If OOK-1 is </w:t>
      </w:r>
      <w:r w:rsidR="003F5C05" w:rsidRPr="00C7147B">
        <w:rPr>
          <w:rFonts w:ascii="Times New Roman" w:eastAsia="宋体" w:hAnsi="Times New Roman"/>
          <w:szCs w:val="20"/>
          <w:lang w:eastAsia="zh-CN"/>
        </w:rPr>
        <w:t xml:space="preserve">applied </w:t>
      </w:r>
      <w:r w:rsidR="00793469" w:rsidRPr="00C7147B">
        <w:rPr>
          <w:rFonts w:ascii="Times New Roman" w:eastAsia="宋体" w:hAnsi="Times New Roman"/>
          <w:szCs w:val="20"/>
          <w:lang w:eastAsia="zh-CN"/>
        </w:rPr>
        <w:t>for AIOT DL</w:t>
      </w:r>
      <w:r w:rsidR="00BA65AA" w:rsidRPr="00C7147B">
        <w:rPr>
          <w:rFonts w:ascii="Times New Roman" w:eastAsia="宋体" w:hAnsi="Times New Roman"/>
          <w:szCs w:val="20"/>
          <w:lang w:eastAsia="zh-CN"/>
        </w:rPr>
        <w:t xml:space="preserve">, </w:t>
      </w:r>
      <w:r w:rsidR="00FC458B" w:rsidRPr="00C7147B">
        <w:rPr>
          <w:rFonts w:ascii="Times New Roman" w:eastAsia="宋体" w:hAnsi="Times New Roman"/>
          <w:szCs w:val="20"/>
          <w:lang w:eastAsia="zh-CN"/>
        </w:rPr>
        <w:t xml:space="preserve">to simplify AIOT device operation, it would be desirable that the AIOT device does not handle CP part, which can be achieved by defining </w:t>
      </w:r>
      <w:r w:rsidR="00793469" w:rsidRPr="00C7147B">
        <w:rPr>
          <w:rFonts w:ascii="Times New Roman" w:eastAsia="宋体" w:hAnsi="Times New Roman"/>
          <w:szCs w:val="20"/>
          <w:lang w:eastAsia="zh-CN"/>
        </w:rPr>
        <w:t xml:space="preserve">OOK symbol </w:t>
      </w:r>
      <w:r w:rsidR="00BA65AA" w:rsidRPr="00C7147B">
        <w:rPr>
          <w:rFonts w:ascii="Times New Roman" w:eastAsia="宋体" w:hAnsi="Times New Roman"/>
          <w:szCs w:val="20"/>
          <w:lang w:eastAsia="zh-CN"/>
        </w:rPr>
        <w:t>duration as</w:t>
      </w:r>
      <w:r w:rsidR="00070C02" w:rsidRPr="00C7147B">
        <w:rPr>
          <w:rFonts w:ascii="Times New Roman" w:eastAsia="宋体" w:hAnsi="Times New Roman"/>
          <w:szCs w:val="20"/>
          <w:lang w:eastAsia="zh-CN"/>
        </w:rPr>
        <w:t xml:space="preserve"> </w:t>
      </w:r>
      <w:r w:rsidR="00FC458B" w:rsidRPr="00C7147B">
        <w:rPr>
          <w:rFonts w:ascii="Times New Roman" w:eastAsia="宋体" w:hAnsi="Times New Roman"/>
          <w:szCs w:val="20"/>
          <w:lang w:eastAsia="zh-CN"/>
        </w:rPr>
        <w:t xml:space="preserve">OFDM symbol with </w:t>
      </w:r>
      <w:r w:rsidR="003F5C05" w:rsidRPr="00C7147B">
        <w:rPr>
          <w:rFonts w:ascii="Times New Roman" w:eastAsia="宋体" w:hAnsi="Times New Roman"/>
          <w:szCs w:val="20"/>
          <w:lang w:eastAsia="zh-CN"/>
        </w:rPr>
        <w:t>CP part.</w:t>
      </w:r>
      <w:r w:rsidR="00FC458B" w:rsidRPr="00C7147B">
        <w:rPr>
          <w:rFonts w:ascii="Times New Roman" w:eastAsia="宋体" w:hAnsi="Times New Roman"/>
          <w:szCs w:val="20"/>
          <w:lang w:eastAsia="zh-CN"/>
        </w:rPr>
        <w:t xml:space="preserve"> </w:t>
      </w:r>
      <w:r w:rsidR="003F5C05" w:rsidRPr="00C7147B">
        <w:rPr>
          <w:rFonts w:ascii="Times New Roman" w:eastAsia="宋体" w:hAnsi="Times New Roman"/>
          <w:szCs w:val="20"/>
          <w:lang w:eastAsia="zh-CN"/>
        </w:rPr>
        <w:t xml:space="preserve">But if OOK-4 is applied for AIOT DL, </w:t>
      </w:r>
      <w:r w:rsidR="004E560A" w:rsidRPr="00C7147B">
        <w:rPr>
          <w:rFonts w:ascii="Times New Roman" w:eastAsia="宋体" w:hAnsi="Times New Roman"/>
          <w:szCs w:val="20"/>
          <w:lang w:eastAsia="zh-CN"/>
        </w:rPr>
        <w:t>especially when M is large, CP handling by AIOT device would be inevitable</w:t>
      </w:r>
      <w:r w:rsidR="00720D42" w:rsidRPr="00C7147B">
        <w:rPr>
          <w:rFonts w:ascii="Times New Roman" w:eastAsia="宋体" w:hAnsi="Times New Roman"/>
          <w:szCs w:val="20"/>
          <w:lang w:eastAsia="zh-CN"/>
        </w:rPr>
        <w:t>.</w:t>
      </w:r>
      <w:r w:rsidR="00DD43DA" w:rsidRPr="00C7147B">
        <w:rPr>
          <w:rFonts w:ascii="Times New Roman" w:eastAsia="宋体" w:hAnsi="Times New Roman"/>
          <w:szCs w:val="20"/>
          <w:lang w:eastAsia="zh-CN"/>
        </w:rPr>
        <w:t xml:space="preserve"> </w:t>
      </w:r>
      <w:r w:rsidR="003C362E" w:rsidRPr="00C7147B">
        <w:rPr>
          <w:rFonts w:ascii="Times New Roman" w:eastAsia="宋体" w:hAnsi="Times New Roman"/>
          <w:szCs w:val="20"/>
          <w:lang w:eastAsia="zh-CN"/>
        </w:rPr>
        <w:t xml:space="preserve">Figure 5 provides an example for OOK-4 with M=4. If AIOT device does not take CP part into consideration, the received OOK symbol by AIOT device would seriously miss-align with the transmitted OOK symbol. To resolve this problem, </w:t>
      </w:r>
      <w:r w:rsidR="00720D42" w:rsidRPr="00C7147B">
        <w:rPr>
          <w:rFonts w:ascii="Times New Roman" w:eastAsia="宋体" w:hAnsi="Times New Roman"/>
          <w:szCs w:val="20"/>
          <w:lang w:eastAsia="zh-CN"/>
        </w:rPr>
        <w:t xml:space="preserve">AIOT device needs to </w:t>
      </w:r>
      <w:r w:rsidR="002E6D19" w:rsidRPr="00C7147B">
        <w:rPr>
          <w:rFonts w:ascii="Times New Roman" w:eastAsia="宋体" w:hAnsi="Times New Roman"/>
          <w:szCs w:val="20"/>
          <w:lang w:eastAsia="zh-CN"/>
        </w:rPr>
        <w:t>skip CP part after every M</w:t>
      </w:r>
      <w:r w:rsidR="003C362E" w:rsidRPr="00C7147B">
        <w:rPr>
          <w:rFonts w:ascii="Times New Roman" w:eastAsia="宋体" w:hAnsi="Times New Roman"/>
          <w:szCs w:val="20"/>
          <w:lang w:eastAsia="zh-CN"/>
        </w:rPr>
        <w:t>=4</w:t>
      </w:r>
      <w:r w:rsidR="002E6D19" w:rsidRPr="00C7147B">
        <w:rPr>
          <w:rFonts w:ascii="Times New Roman" w:eastAsia="宋体" w:hAnsi="Times New Roman"/>
          <w:szCs w:val="20"/>
          <w:lang w:eastAsia="zh-CN"/>
        </w:rPr>
        <w:t xml:space="preserve"> OOK symbols</w:t>
      </w:r>
      <w:r w:rsidR="00DD43DA" w:rsidRPr="00C7147B">
        <w:rPr>
          <w:rFonts w:ascii="Times New Roman" w:eastAsia="宋体" w:hAnsi="Times New Roman"/>
          <w:szCs w:val="20"/>
          <w:lang w:eastAsia="zh-CN"/>
        </w:rPr>
        <w:t xml:space="preserve">, </w:t>
      </w:r>
      <w:r w:rsidR="002E6D19" w:rsidRPr="00C7147B">
        <w:rPr>
          <w:rFonts w:ascii="Times New Roman" w:eastAsia="宋体" w:hAnsi="Times New Roman"/>
          <w:szCs w:val="20"/>
          <w:lang w:eastAsia="zh-CN"/>
        </w:rPr>
        <w:t xml:space="preserve">which increases AIOT device complexity. </w:t>
      </w:r>
      <w:r w:rsidR="002D2356" w:rsidRPr="00C7147B">
        <w:rPr>
          <w:rFonts w:ascii="Times New Roman" w:eastAsia="宋体" w:hAnsi="Times New Roman"/>
          <w:szCs w:val="20"/>
          <w:lang w:eastAsia="zh-CN"/>
        </w:rPr>
        <w:t>Furthermore, with presence of large SFO, AIOT device is incapable of dropping CP exactly at CP part boundary</w:t>
      </w:r>
      <w:r w:rsidR="003C362E" w:rsidRPr="00C7147B">
        <w:rPr>
          <w:rFonts w:ascii="Times New Roman" w:eastAsia="宋体" w:hAnsi="Times New Roman"/>
          <w:szCs w:val="20"/>
          <w:lang w:eastAsia="zh-CN"/>
        </w:rPr>
        <w:t xml:space="preserve">, and the CP dropping operation would incur additional timing error, thus performance degradation caused by CP is still unavoidable.  </w:t>
      </w:r>
    </w:p>
    <w:p w14:paraId="169A6D72" w14:textId="35E79FA4" w:rsidR="006E374E" w:rsidRDefault="003560F6" w:rsidP="00BE1EFA">
      <w:pPr>
        <w:tabs>
          <w:tab w:val="num" w:pos="425"/>
        </w:tabs>
        <w:spacing w:before="120" w:after="120" w:line="276" w:lineRule="auto"/>
        <w:jc w:val="both"/>
      </w:pPr>
      <w:r>
        <w:object w:dxaOrig="12941" w:dyaOrig="2860" w14:anchorId="3661AE1A">
          <v:shape id="_x0000_i1026" type="#_x0000_t75" style="width:453pt;height:100pt" o:ole="">
            <v:imagedata r:id="rId18" o:title=""/>
          </v:shape>
          <o:OLEObject Type="Embed" ProgID="Visio.Drawing.15" ShapeID="_x0000_i1026" DrawAspect="Content" ObjectID="_1769876964" r:id="rId19"/>
        </w:object>
      </w:r>
    </w:p>
    <w:p w14:paraId="153D0D1B" w14:textId="12863CBE" w:rsidR="003C362E" w:rsidRDefault="003C362E" w:rsidP="003C362E">
      <w:pPr>
        <w:tabs>
          <w:tab w:val="num" w:pos="425"/>
        </w:tabs>
        <w:spacing w:before="120" w:after="120" w:line="276" w:lineRule="auto"/>
        <w:ind w:leftChars="90" w:left="180"/>
        <w:jc w:val="center"/>
        <w:rPr>
          <w:rFonts w:ascii="Times New Roman" w:eastAsia="宋体" w:hAnsi="Times New Roman"/>
          <w:szCs w:val="20"/>
          <w:lang w:eastAsia="zh-CN"/>
        </w:rPr>
      </w:pPr>
      <w:r w:rsidRPr="00BD7960">
        <w:rPr>
          <w:rFonts w:ascii="Times New Roman" w:hAnsi="Times New Roman"/>
          <w:b/>
          <w:szCs w:val="20"/>
        </w:rPr>
        <w:t xml:space="preserve">Figure </w:t>
      </w:r>
      <w:r>
        <w:rPr>
          <w:rFonts w:ascii="Times New Roman" w:hAnsi="Times New Roman"/>
          <w:b/>
          <w:szCs w:val="20"/>
        </w:rPr>
        <w:t>5</w:t>
      </w:r>
      <w:r w:rsidRPr="00BB2043">
        <w:rPr>
          <w:rFonts w:ascii="Times New Roman" w:hAnsi="Times New Roman"/>
          <w:b/>
          <w:szCs w:val="20"/>
        </w:rPr>
        <w:t>.</w:t>
      </w:r>
      <w:r w:rsidRPr="00BB2043">
        <w:rPr>
          <w:rFonts w:ascii="Times New Roman" w:eastAsia="宋体" w:hAnsi="Times New Roman"/>
          <w:b/>
          <w:szCs w:val="20"/>
          <w:lang w:eastAsia="zh-CN"/>
        </w:rPr>
        <w:t xml:space="preserve"> </w:t>
      </w:r>
      <w:r w:rsidR="00BB2043">
        <w:rPr>
          <w:rFonts w:ascii="Times New Roman" w:eastAsia="宋体" w:hAnsi="Times New Roman"/>
          <w:b/>
          <w:szCs w:val="20"/>
          <w:lang w:eastAsia="zh-CN"/>
        </w:rPr>
        <w:t>I</w:t>
      </w:r>
      <w:r w:rsidR="00BB2043">
        <w:rPr>
          <w:rFonts w:ascii="Times New Roman" w:eastAsia="宋体" w:hAnsi="Times New Roman" w:hint="eastAsia"/>
          <w:b/>
          <w:szCs w:val="20"/>
          <w:lang w:eastAsia="zh-CN"/>
        </w:rPr>
        <w:t>mpact</w:t>
      </w:r>
      <w:r w:rsidR="00BB2043">
        <w:rPr>
          <w:rFonts w:ascii="Times New Roman" w:eastAsia="宋体" w:hAnsi="Times New Roman"/>
          <w:b/>
          <w:szCs w:val="20"/>
          <w:lang w:eastAsia="zh-CN"/>
        </w:rPr>
        <w:t xml:space="preserve"> of CP for OOK-4 with M=4 if CP part is transparent to </w:t>
      </w:r>
      <w:proofErr w:type="spellStart"/>
      <w:r w:rsidR="00BB2043">
        <w:rPr>
          <w:rFonts w:ascii="Times New Roman" w:eastAsia="宋体" w:hAnsi="Times New Roman"/>
          <w:b/>
          <w:szCs w:val="20"/>
          <w:lang w:eastAsia="zh-CN"/>
        </w:rPr>
        <w:t>AIoT</w:t>
      </w:r>
      <w:proofErr w:type="spellEnd"/>
      <w:r w:rsidR="00BB2043">
        <w:rPr>
          <w:rFonts w:ascii="Times New Roman" w:eastAsia="宋体" w:hAnsi="Times New Roman"/>
          <w:b/>
          <w:szCs w:val="20"/>
          <w:lang w:eastAsia="zh-CN"/>
        </w:rPr>
        <w:t xml:space="preserve"> device</w:t>
      </w:r>
    </w:p>
    <w:p w14:paraId="514F8E15" w14:textId="760919BE" w:rsidR="00344419" w:rsidRPr="00C7147B" w:rsidRDefault="00DD43DA" w:rsidP="00BE1EFA">
      <w:pPr>
        <w:tabs>
          <w:tab w:val="num" w:pos="425"/>
        </w:tabs>
        <w:spacing w:before="120" w:after="120" w:line="276" w:lineRule="auto"/>
        <w:jc w:val="both"/>
        <w:rPr>
          <w:rFonts w:ascii="Times New Roman" w:eastAsia="宋体" w:hAnsi="Times New Roman"/>
          <w:szCs w:val="20"/>
          <w:lang w:eastAsia="zh-CN"/>
        </w:rPr>
      </w:pPr>
      <w:r w:rsidRPr="00C7147B">
        <w:rPr>
          <w:rFonts w:ascii="Times New Roman" w:eastAsia="宋体" w:hAnsi="Times New Roman"/>
          <w:szCs w:val="20"/>
          <w:lang w:eastAsia="zh-CN"/>
        </w:rPr>
        <w:t>I</w:t>
      </w:r>
      <w:r w:rsidR="00800325" w:rsidRPr="00C7147B">
        <w:rPr>
          <w:rFonts w:ascii="Times New Roman" w:eastAsia="宋体" w:hAnsi="Times New Roman"/>
          <w:szCs w:val="20"/>
          <w:lang w:eastAsia="zh-CN"/>
        </w:rPr>
        <w:t>n NR system, the duration of CP part varies with OFDM symbol index, i.e., longer CP for 1</w:t>
      </w:r>
      <w:r w:rsidR="00800325" w:rsidRPr="00C7147B">
        <w:rPr>
          <w:rFonts w:ascii="Times New Roman" w:eastAsia="宋体" w:hAnsi="Times New Roman"/>
          <w:szCs w:val="20"/>
          <w:vertAlign w:val="superscript"/>
          <w:lang w:eastAsia="zh-CN"/>
        </w:rPr>
        <w:t>st</w:t>
      </w:r>
      <w:r w:rsidR="00800325" w:rsidRPr="00C7147B">
        <w:rPr>
          <w:rFonts w:ascii="Times New Roman" w:eastAsia="宋体" w:hAnsi="Times New Roman"/>
          <w:szCs w:val="20"/>
          <w:lang w:eastAsia="zh-CN"/>
        </w:rPr>
        <w:t xml:space="preserve"> OFDM symbol every 0.5 </w:t>
      </w:r>
      <w:proofErr w:type="spellStart"/>
      <w:r w:rsidR="00800325" w:rsidRPr="00C7147B">
        <w:rPr>
          <w:rFonts w:ascii="Times New Roman" w:eastAsia="宋体" w:hAnsi="Times New Roman"/>
          <w:szCs w:val="20"/>
          <w:lang w:eastAsia="zh-CN"/>
        </w:rPr>
        <w:t>ms</w:t>
      </w:r>
      <w:proofErr w:type="spellEnd"/>
      <w:r w:rsidR="00800325" w:rsidRPr="00C7147B">
        <w:rPr>
          <w:rFonts w:ascii="Times New Roman" w:eastAsia="宋体" w:hAnsi="Times New Roman"/>
          <w:szCs w:val="20"/>
          <w:lang w:eastAsia="zh-CN"/>
        </w:rPr>
        <w:t xml:space="preserve"> while shorter CP for other OFDM symbols. </w:t>
      </w:r>
      <w:r w:rsidR="00344419" w:rsidRPr="00C7147B">
        <w:rPr>
          <w:rFonts w:ascii="Times New Roman" w:eastAsia="宋体" w:hAnsi="Times New Roman"/>
          <w:szCs w:val="20"/>
          <w:lang w:eastAsia="zh-CN"/>
        </w:rPr>
        <w:t xml:space="preserve">If the difference for longer and shorter CP is marginal compared with </w:t>
      </w:r>
      <w:r w:rsidR="00EA742C" w:rsidRPr="00C7147B">
        <w:rPr>
          <w:rFonts w:ascii="Times New Roman" w:eastAsia="宋体" w:hAnsi="Times New Roman"/>
          <w:szCs w:val="20"/>
          <w:lang w:eastAsia="zh-CN"/>
        </w:rPr>
        <w:t xml:space="preserve">OOK symbol duration, e.g., if OOK-1 is applied for AIOT DL, </w:t>
      </w:r>
      <w:r w:rsidR="00944105" w:rsidRPr="00C7147B">
        <w:rPr>
          <w:rFonts w:ascii="Times New Roman" w:eastAsia="宋体" w:hAnsi="Times New Roman"/>
          <w:szCs w:val="20"/>
          <w:lang w:eastAsia="zh-CN"/>
        </w:rPr>
        <w:t>8</w:t>
      </w:r>
      <w:r w:rsidR="00EA742C" w:rsidRPr="00C7147B">
        <w:rPr>
          <w:rFonts w:ascii="Times New Roman" w:eastAsia="宋体" w:hAnsi="Times New Roman"/>
          <w:szCs w:val="20"/>
          <w:lang w:eastAsia="zh-CN"/>
        </w:rPr>
        <w:t xml:space="preserve"> samples </w:t>
      </w:r>
      <w:r w:rsidR="00944105" w:rsidRPr="00C7147B">
        <w:rPr>
          <w:rFonts w:ascii="Times New Roman" w:eastAsia="宋体" w:hAnsi="Times New Roman"/>
          <w:szCs w:val="20"/>
          <w:lang w:eastAsia="zh-CN"/>
        </w:rPr>
        <w:t>difference</w:t>
      </w:r>
      <w:r w:rsidR="00EA742C" w:rsidRPr="00C7147B">
        <w:rPr>
          <w:rFonts w:ascii="Times New Roman" w:eastAsia="宋体" w:hAnsi="Times New Roman"/>
          <w:szCs w:val="20"/>
          <w:lang w:eastAsia="zh-CN"/>
        </w:rPr>
        <w:t xml:space="preserve"> is marginal compared with 1024 samples of one OOK symbol, </w:t>
      </w:r>
      <w:r w:rsidR="00944105" w:rsidRPr="00C7147B">
        <w:rPr>
          <w:rFonts w:ascii="Times New Roman" w:eastAsia="宋体" w:hAnsi="Times New Roman" w:hint="eastAsia"/>
          <w:szCs w:val="20"/>
          <w:lang w:eastAsia="zh-CN"/>
        </w:rPr>
        <w:t>thus</w:t>
      </w:r>
      <w:r w:rsidR="00944105" w:rsidRPr="00C7147B">
        <w:rPr>
          <w:rFonts w:ascii="Times New Roman" w:eastAsia="宋体" w:hAnsi="Times New Roman"/>
          <w:szCs w:val="20"/>
          <w:lang w:eastAsia="zh-CN"/>
        </w:rPr>
        <w:t xml:space="preserve"> </w:t>
      </w:r>
      <w:r w:rsidR="00EA742C" w:rsidRPr="00C7147B">
        <w:rPr>
          <w:rFonts w:ascii="Times New Roman" w:eastAsia="宋体" w:hAnsi="Times New Roman"/>
          <w:szCs w:val="20"/>
          <w:lang w:eastAsia="zh-CN"/>
        </w:rPr>
        <w:t>no special handling for such different CP length is needed</w:t>
      </w:r>
      <w:r w:rsidR="00063246" w:rsidRPr="00C7147B">
        <w:rPr>
          <w:rFonts w:ascii="Times New Roman" w:eastAsia="宋体" w:hAnsi="Times New Roman"/>
          <w:szCs w:val="20"/>
          <w:lang w:eastAsia="zh-CN"/>
        </w:rPr>
        <w:t xml:space="preserve">. </w:t>
      </w:r>
      <w:r w:rsidR="00820FE2" w:rsidRPr="00C7147B">
        <w:rPr>
          <w:rFonts w:ascii="Times New Roman" w:eastAsia="宋体" w:hAnsi="Times New Roman"/>
          <w:szCs w:val="20"/>
          <w:lang w:eastAsia="zh-CN"/>
        </w:rPr>
        <w:t>I</w:t>
      </w:r>
      <w:r w:rsidR="00063246" w:rsidRPr="00C7147B">
        <w:rPr>
          <w:rFonts w:ascii="Times New Roman" w:eastAsia="宋体" w:hAnsi="Times New Roman"/>
          <w:szCs w:val="20"/>
          <w:lang w:eastAsia="zh-CN"/>
        </w:rPr>
        <w:t xml:space="preserve">n case of OOK-4 with large </w:t>
      </w:r>
      <w:r w:rsidR="00944105" w:rsidRPr="00C7147B">
        <w:rPr>
          <w:rFonts w:ascii="Times New Roman" w:eastAsia="宋体" w:hAnsi="Times New Roman"/>
          <w:szCs w:val="20"/>
          <w:lang w:eastAsia="zh-CN"/>
        </w:rPr>
        <w:t>value of</w:t>
      </w:r>
      <w:r w:rsidR="00063246" w:rsidRPr="00C7147B">
        <w:rPr>
          <w:rFonts w:ascii="Times New Roman" w:eastAsia="宋体" w:hAnsi="Times New Roman"/>
          <w:szCs w:val="20"/>
          <w:lang w:eastAsia="zh-CN"/>
        </w:rPr>
        <w:t xml:space="preserve"> M, the impact of difference of CP length may be non-negligible, which may require AIOT device to skip CP part with different length according to OFDM symbol index. </w:t>
      </w:r>
      <w:r w:rsidR="00820FE2" w:rsidRPr="00C7147B">
        <w:rPr>
          <w:rFonts w:ascii="Times New Roman" w:eastAsia="宋体" w:hAnsi="Times New Roman"/>
          <w:szCs w:val="20"/>
          <w:lang w:eastAsia="zh-CN"/>
        </w:rPr>
        <w:t xml:space="preserve">However, due to large SFO, </w:t>
      </w:r>
      <w:r w:rsidR="00944105" w:rsidRPr="00C7147B">
        <w:rPr>
          <w:rFonts w:ascii="Times New Roman" w:eastAsia="宋体" w:hAnsi="Times New Roman"/>
          <w:szCs w:val="20"/>
          <w:lang w:eastAsia="zh-CN"/>
        </w:rPr>
        <w:t xml:space="preserve">e.g., 1% </w:t>
      </w:r>
      <w:r w:rsidR="00F5766E" w:rsidRPr="00C7147B">
        <w:rPr>
          <w:rFonts w:ascii="Times New Roman" w:eastAsia="宋体" w:hAnsi="Times New Roman"/>
          <w:szCs w:val="20"/>
          <w:lang w:eastAsia="zh-CN"/>
        </w:rPr>
        <w:t xml:space="preserve">~ 10% </w:t>
      </w:r>
      <w:r w:rsidR="00944105" w:rsidRPr="00C7147B">
        <w:rPr>
          <w:rFonts w:ascii="Times New Roman" w:eastAsia="宋体" w:hAnsi="Times New Roman"/>
          <w:szCs w:val="20"/>
          <w:lang w:eastAsia="zh-CN"/>
        </w:rPr>
        <w:t xml:space="preserve">of one OOK symbol duration, </w:t>
      </w:r>
      <w:r w:rsidR="00820FE2" w:rsidRPr="00C7147B">
        <w:rPr>
          <w:rFonts w:ascii="Times New Roman" w:eastAsia="宋体" w:hAnsi="Times New Roman"/>
          <w:szCs w:val="20"/>
          <w:lang w:eastAsia="zh-CN"/>
        </w:rPr>
        <w:t xml:space="preserve">the timing error range is comparable to the difference of long and short CP length, which implies uselessness of special handling of CP length difference. On the other hand, </w:t>
      </w:r>
      <w:r w:rsidR="00063246" w:rsidRPr="00C7147B">
        <w:rPr>
          <w:rFonts w:ascii="Times New Roman" w:eastAsia="宋体" w:hAnsi="Times New Roman"/>
          <w:szCs w:val="20"/>
          <w:lang w:eastAsia="zh-CN"/>
        </w:rPr>
        <w:t xml:space="preserve">if AIOT device drops CP with assumption of a constant CP length, e.g., shorter CP of </w:t>
      </w:r>
      <w:r w:rsidR="003560F6" w:rsidRPr="00C7147B">
        <w:rPr>
          <w:rFonts w:ascii="Times New Roman" w:eastAsia="宋体" w:hAnsi="Times New Roman"/>
          <w:szCs w:val="20"/>
          <w:lang w:eastAsia="zh-CN"/>
        </w:rPr>
        <w:t>72</w:t>
      </w:r>
      <w:r w:rsidR="00063246" w:rsidRPr="00C7147B">
        <w:rPr>
          <w:rFonts w:ascii="Times New Roman" w:eastAsia="宋体" w:hAnsi="Times New Roman"/>
          <w:szCs w:val="20"/>
          <w:lang w:eastAsia="zh-CN"/>
        </w:rPr>
        <w:t xml:space="preserve"> samples, after X slots of one DL transmission, there would be </w:t>
      </w:r>
      <w:r w:rsidR="003560F6" w:rsidRPr="00C7147B">
        <w:rPr>
          <w:rFonts w:ascii="Times New Roman" w:eastAsia="宋体" w:hAnsi="Times New Roman"/>
          <w:szCs w:val="20"/>
          <w:lang w:eastAsia="zh-CN"/>
        </w:rPr>
        <w:t>8</w:t>
      </w:r>
      <w:r w:rsidR="00063246" w:rsidRPr="00C7147B">
        <w:rPr>
          <w:rFonts w:ascii="Times New Roman" w:eastAsia="宋体" w:hAnsi="Times New Roman"/>
          <w:szCs w:val="20"/>
          <w:lang w:eastAsia="zh-CN"/>
        </w:rPr>
        <w:t xml:space="preserve">*2*X samples miss-alignment caused by different CP length.  </w:t>
      </w:r>
      <w:r w:rsidR="00F5766E" w:rsidRPr="00C7147B">
        <w:rPr>
          <w:rFonts w:ascii="Times New Roman" w:eastAsia="宋体" w:hAnsi="Times New Roman"/>
          <w:szCs w:val="20"/>
          <w:lang w:eastAsia="zh-CN"/>
        </w:rPr>
        <w:t xml:space="preserve">Apparently, the miss-match level depends on the number of slots X for the DL transmission. </w:t>
      </w:r>
      <w:r w:rsidR="00063246" w:rsidRPr="00C7147B">
        <w:rPr>
          <w:rFonts w:ascii="Times New Roman" w:eastAsia="宋体" w:hAnsi="Times New Roman"/>
          <w:szCs w:val="20"/>
          <w:lang w:eastAsia="zh-CN"/>
        </w:rPr>
        <w:t>For example, for OOK-4 with M=4, each OOK symbol consists of 256 samples</w:t>
      </w:r>
      <w:r w:rsidR="00820FE2" w:rsidRPr="00C7147B">
        <w:rPr>
          <w:rFonts w:ascii="Times New Roman" w:eastAsia="宋体" w:hAnsi="Times New Roman"/>
          <w:szCs w:val="20"/>
          <w:lang w:eastAsia="zh-CN"/>
        </w:rPr>
        <w:t xml:space="preserve">. Assuming X= </w:t>
      </w:r>
      <w:r w:rsidR="003560F6" w:rsidRPr="00C7147B">
        <w:rPr>
          <w:rFonts w:ascii="Times New Roman" w:eastAsia="宋体" w:hAnsi="Times New Roman"/>
          <w:szCs w:val="20"/>
          <w:lang w:eastAsia="zh-CN"/>
        </w:rPr>
        <w:t>10</w:t>
      </w:r>
      <w:r w:rsidR="00820FE2" w:rsidRPr="00C7147B">
        <w:rPr>
          <w:rFonts w:ascii="Times New Roman" w:eastAsia="宋体" w:hAnsi="Times New Roman"/>
          <w:szCs w:val="20"/>
          <w:lang w:eastAsia="zh-CN"/>
        </w:rPr>
        <w:t xml:space="preserve"> slots, the miss-alignment is 160 samples which is comparable to one OOK symbol duration leading to failure of OOK detection. </w:t>
      </w:r>
    </w:p>
    <w:p w14:paraId="1CD64AB9" w14:textId="562D95CB" w:rsidR="00953E27" w:rsidRPr="00C7147B" w:rsidRDefault="00953E27" w:rsidP="00C7147B">
      <w:pPr>
        <w:adjustRightInd w:val="0"/>
        <w:snapToGrid w:val="0"/>
        <w:spacing w:beforeLines="50" w:before="120" w:afterLines="50" w:after="120"/>
        <w:jc w:val="both"/>
        <w:rPr>
          <w:rFonts w:ascii="Times New Roman" w:eastAsia="等线" w:hAnsi="Times New Roman"/>
          <w:b/>
          <w:szCs w:val="20"/>
          <w:lang w:eastAsia="zh-CN"/>
        </w:rPr>
      </w:pPr>
      <w:bookmarkStart w:id="23" w:name="_Hlk159252478"/>
      <w:r w:rsidRPr="00C7147B">
        <w:rPr>
          <w:rStyle w:val="apple-converted-space"/>
          <w:rFonts w:ascii="Times New Roman" w:eastAsia="微软雅黑" w:hAnsi="Times New Roman"/>
          <w:b/>
          <w:szCs w:val="20"/>
          <w:lang w:eastAsia="zh-CN"/>
        </w:rPr>
        <w:t xml:space="preserve">Observation </w:t>
      </w:r>
      <w:r w:rsidRPr="00C7147B">
        <w:rPr>
          <w:rStyle w:val="apple-converted-space"/>
          <w:rFonts w:ascii="Times New Roman" w:eastAsia="微软雅黑" w:hAnsi="Times New Roman"/>
          <w:b/>
          <w:szCs w:val="20"/>
          <w:lang w:eastAsia="zh-CN"/>
        </w:rPr>
        <w:fldChar w:fldCharType="begin"/>
      </w:r>
      <w:r w:rsidRPr="00C7147B">
        <w:rPr>
          <w:rStyle w:val="apple-converted-space"/>
          <w:rFonts w:ascii="Times New Roman" w:eastAsia="微软雅黑" w:hAnsi="Times New Roman"/>
          <w:b/>
          <w:szCs w:val="20"/>
          <w:lang w:eastAsia="zh-CN"/>
        </w:rPr>
        <w:instrText xml:space="preserve"> SEQ Observation \* ARABIC </w:instrText>
      </w:r>
      <w:r w:rsidRPr="00C7147B">
        <w:rPr>
          <w:rStyle w:val="apple-converted-space"/>
          <w:rFonts w:ascii="Times New Roman" w:eastAsia="微软雅黑" w:hAnsi="Times New Roman"/>
          <w:b/>
          <w:szCs w:val="20"/>
          <w:lang w:eastAsia="zh-CN"/>
        </w:rPr>
        <w:fldChar w:fldCharType="separate"/>
      </w:r>
      <w:r w:rsidRPr="00C7147B">
        <w:rPr>
          <w:rStyle w:val="apple-converted-space"/>
          <w:rFonts w:ascii="Times New Roman" w:eastAsia="微软雅黑" w:hAnsi="Times New Roman"/>
          <w:b/>
          <w:noProof/>
          <w:szCs w:val="20"/>
          <w:lang w:eastAsia="zh-CN"/>
        </w:rPr>
        <w:t>8</w:t>
      </w:r>
      <w:r w:rsidRPr="00C7147B">
        <w:rPr>
          <w:rStyle w:val="apple-converted-space"/>
          <w:rFonts w:ascii="Times New Roman" w:eastAsia="微软雅黑" w:hAnsi="Times New Roman"/>
          <w:b/>
          <w:szCs w:val="20"/>
          <w:lang w:eastAsia="zh-CN"/>
        </w:rPr>
        <w:fldChar w:fldCharType="end"/>
      </w:r>
      <w:r w:rsidRPr="00C7147B">
        <w:rPr>
          <w:rFonts w:ascii="Times New Roman" w:eastAsia="等线" w:hAnsi="Times New Roman"/>
          <w:b/>
          <w:szCs w:val="20"/>
          <w:lang w:eastAsia="zh-CN"/>
        </w:rPr>
        <w:t xml:space="preserve">: In case of </w:t>
      </w:r>
      <w:r w:rsidRPr="00C7147B">
        <w:rPr>
          <w:rFonts w:ascii="Times New Roman" w:hAnsi="Times New Roman"/>
          <w:b/>
          <w:szCs w:val="20"/>
        </w:rPr>
        <w:t xml:space="preserve">CP-OFDM based OOK signal </w:t>
      </w:r>
      <w:r w:rsidRPr="00C7147B">
        <w:rPr>
          <w:rFonts w:ascii="Times New Roman" w:eastAsia="等线" w:hAnsi="Times New Roman"/>
          <w:b/>
          <w:szCs w:val="20"/>
          <w:lang w:eastAsia="zh-CN"/>
        </w:rPr>
        <w:t xml:space="preserve">for AIOT DL transmission, whether special handling for CP part by AIOT device </w:t>
      </w:r>
      <w:r w:rsidR="006C30CD" w:rsidRPr="00C7147B">
        <w:rPr>
          <w:rFonts w:ascii="Times New Roman" w:eastAsia="等线" w:hAnsi="Times New Roman"/>
          <w:b/>
          <w:szCs w:val="20"/>
          <w:lang w:eastAsia="zh-CN"/>
        </w:rPr>
        <w:t>at least</w:t>
      </w:r>
      <w:r w:rsidRPr="00C7147B">
        <w:rPr>
          <w:rFonts w:ascii="Times New Roman" w:eastAsia="等线" w:hAnsi="Times New Roman"/>
          <w:b/>
          <w:szCs w:val="20"/>
          <w:lang w:eastAsia="zh-CN"/>
        </w:rPr>
        <w:t xml:space="preserve"> depends on OOK symbol duration, </w:t>
      </w:r>
    </w:p>
    <w:p w14:paraId="7BA39623" w14:textId="584316AE" w:rsidR="00953E27" w:rsidRPr="00C7147B" w:rsidRDefault="006742B1" w:rsidP="00C7147B">
      <w:pPr>
        <w:pStyle w:val="af0"/>
        <w:numPr>
          <w:ilvl w:val="0"/>
          <w:numId w:val="57"/>
        </w:numPr>
        <w:adjustRightInd w:val="0"/>
        <w:snapToGrid w:val="0"/>
        <w:spacing w:beforeLines="50" w:before="120" w:afterLines="50" w:after="120"/>
        <w:ind w:leftChars="90" w:left="600" w:firstLineChars="0"/>
        <w:rPr>
          <w:rFonts w:ascii="Times New Roman" w:eastAsia="等线" w:hAnsi="Times New Roman"/>
          <w:b/>
          <w:sz w:val="20"/>
          <w:szCs w:val="20"/>
        </w:rPr>
      </w:pPr>
      <w:r w:rsidRPr="00C7147B">
        <w:rPr>
          <w:rFonts w:ascii="Times New Roman" w:eastAsia="等线" w:hAnsi="Times New Roman" w:hint="eastAsia"/>
          <w:b/>
          <w:sz w:val="20"/>
          <w:szCs w:val="20"/>
        </w:rPr>
        <w:t>F</w:t>
      </w:r>
      <w:r w:rsidRPr="00C7147B">
        <w:rPr>
          <w:rFonts w:ascii="Times New Roman" w:eastAsia="等线" w:hAnsi="Times New Roman"/>
          <w:b/>
          <w:sz w:val="20"/>
          <w:szCs w:val="20"/>
        </w:rPr>
        <w:t xml:space="preserve">or OOK-1, if the OOK symbol duration is same as CP-OFDM symbol duration including </w:t>
      </w:r>
      <w:r w:rsidR="00DD43DA" w:rsidRPr="00C7147B">
        <w:rPr>
          <w:rFonts w:ascii="Times New Roman" w:eastAsia="等线" w:hAnsi="Times New Roman"/>
          <w:b/>
          <w:sz w:val="20"/>
          <w:szCs w:val="20"/>
        </w:rPr>
        <w:t xml:space="preserve">a given </w:t>
      </w:r>
      <w:r w:rsidRPr="00C7147B">
        <w:rPr>
          <w:rFonts w:ascii="Times New Roman" w:eastAsia="等线" w:hAnsi="Times New Roman"/>
          <w:b/>
          <w:sz w:val="20"/>
          <w:szCs w:val="20"/>
        </w:rPr>
        <w:t xml:space="preserve">CP </w:t>
      </w:r>
      <w:r w:rsidR="00DD43DA" w:rsidRPr="00C7147B">
        <w:rPr>
          <w:rFonts w:ascii="Times New Roman" w:eastAsia="等线" w:hAnsi="Times New Roman"/>
          <w:b/>
          <w:sz w:val="20"/>
          <w:szCs w:val="20"/>
        </w:rPr>
        <w:t>length</w:t>
      </w:r>
      <w:r w:rsidRPr="00C7147B">
        <w:rPr>
          <w:rFonts w:ascii="Times New Roman" w:eastAsia="等线" w:hAnsi="Times New Roman"/>
          <w:b/>
          <w:sz w:val="20"/>
          <w:szCs w:val="20"/>
        </w:rPr>
        <w:t xml:space="preserve">, </w:t>
      </w:r>
      <w:r w:rsidR="00DD43DA" w:rsidRPr="00C7147B">
        <w:rPr>
          <w:rFonts w:ascii="Times New Roman" w:eastAsia="等线" w:hAnsi="Times New Roman"/>
          <w:b/>
          <w:sz w:val="20"/>
          <w:szCs w:val="20"/>
        </w:rPr>
        <w:t xml:space="preserve">e.g., NR short CP with 4.7us, </w:t>
      </w:r>
      <w:r w:rsidRPr="00C7147B">
        <w:rPr>
          <w:rFonts w:ascii="Times New Roman" w:eastAsia="等线" w:hAnsi="Times New Roman"/>
          <w:b/>
          <w:sz w:val="20"/>
          <w:szCs w:val="20"/>
        </w:rPr>
        <w:t xml:space="preserve">the impact of CP on OOK detection may be </w:t>
      </w:r>
      <w:r w:rsidR="00DD43DA" w:rsidRPr="00C7147B">
        <w:rPr>
          <w:rFonts w:ascii="Times New Roman" w:eastAsia="等线" w:hAnsi="Times New Roman"/>
          <w:b/>
          <w:sz w:val="20"/>
          <w:szCs w:val="20"/>
        </w:rPr>
        <w:t>negligible</w:t>
      </w:r>
      <w:r w:rsidR="006667A3" w:rsidRPr="00C7147B">
        <w:rPr>
          <w:rFonts w:ascii="Times New Roman" w:eastAsia="等线" w:hAnsi="Times New Roman"/>
          <w:b/>
          <w:sz w:val="20"/>
          <w:szCs w:val="20"/>
        </w:rPr>
        <w:t xml:space="preserve">, thus handling for CP part </w:t>
      </w:r>
      <w:r w:rsidR="006C30CD" w:rsidRPr="00C7147B">
        <w:rPr>
          <w:rFonts w:ascii="Times New Roman" w:eastAsia="等线" w:hAnsi="Times New Roman"/>
          <w:b/>
          <w:sz w:val="20"/>
          <w:szCs w:val="20"/>
        </w:rPr>
        <w:t>by AIOT device</w:t>
      </w:r>
      <w:r w:rsidR="006667A3" w:rsidRPr="00C7147B">
        <w:rPr>
          <w:rFonts w:ascii="Times New Roman" w:eastAsia="等线" w:hAnsi="Times New Roman"/>
          <w:b/>
          <w:sz w:val="20"/>
          <w:szCs w:val="20"/>
        </w:rPr>
        <w:t xml:space="preserve"> may be unnecessary. </w:t>
      </w:r>
    </w:p>
    <w:p w14:paraId="4DABA22C" w14:textId="2FBE4CCD" w:rsidR="0076583E" w:rsidRPr="00C7147B" w:rsidRDefault="00DD43DA" w:rsidP="00C7147B">
      <w:pPr>
        <w:pStyle w:val="af0"/>
        <w:numPr>
          <w:ilvl w:val="0"/>
          <w:numId w:val="57"/>
        </w:numPr>
        <w:adjustRightInd w:val="0"/>
        <w:snapToGrid w:val="0"/>
        <w:spacing w:beforeLines="50" w:before="120" w:afterLines="50" w:after="120"/>
        <w:ind w:leftChars="90" w:left="600" w:firstLineChars="0"/>
        <w:rPr>
          <w:rFonts w:ascii="Times New Roman" w:eastAsia="等线" w:hAnsi="Times New Roman"/>
          <w:b/>
          <w:sz w:val="20"/>
          <w:szCs w:val="20"/>
        </w:rPr>
      </w:pPr>
      <w:r w:rsidRPr="00C7147B">
        <w:rPr>
          <w:rFonts w:ascii="Times New Roman" w:eastAsia="等线" w:hAnsi="Times New Roman" w:hint="eastAsia"/>
          <w:b/>
          <w:sz w:val="20"/>
          <w:szCs w:val="20"/>
        </w:rPr>
        <w:t>F</w:t>
      </w:r>
      <w:r w:rsidRPr="00C7147B">
        <w:rPr>
          <w:rFonts w:ascii="Times New Roman" w:eastAsia="等线" w:hAnsi="Times New Roman"/>
          <w:b/>
          <w:sz w:val="20"/>
          <w:szCs w:val="20"/>
        </w:rPr>
        <w:t xml:space="preserve">or OOK-4, </w:t>
      </w:r>
      <w:r w:rsidR="0076583E" w:rsidRPr="00C7147B">
        <w:rPr>
          <w:rFonts w:ascii="Times New Roman" w:eastAsia="等线" w:hAnsi="Times New Roman"/>
          <w:b/>
          <w:sz w:val="20"/>
          <w:szCs w:val="20"/>
        </w:rPr>
        <w:t xml:space="preserve">the impact of CP on OOK detection </w:t>
      </w:r>
      <w:r w:rsidR="006C30CD" w:rsidRPr="00C7147B">
        <w:rPr>
          <w:rFonts w:ascii="Times New Roman" w:eastAsia="等线" w:hAnsi="Times New Roman"/>
          <w:b/>
          <w:sz w:val="20"/>
          <w:szCs w:val="20"/>
        </w:rPr>
        <w:t>would be</w:t>
      </w:r>
      <w:r w:rsidR="0076583E" w:rsidRPr="00C7147B">
        <w:rPr>
          <w:rFonts w:ascii="Times New Roman" w:eastAsia="等线" w:hAnsi="Times New Roman"/>
          <w:b/>
          <w:sz w:val="20"/>
          <w:szCs w:val="20"/>
        </w:rPr>
        <w:t xml:space="preserve"> non-negligible. </w:t>
      </w:r>
      <w:r w:rsidR="006667A3" w:rsidRPr="00C7147B">
        <w:rPr>
          <w:rFonts w:ascii="Times New Roman" w:eastAsia="等线" w:hAnsi="Times New Roman"/>
          <w:b/>
          <w:sz w:val="20"/>
          <w:szCs w:val="20"/>
        </w:rPr>
        <w:t>The variable CP length (</w:t>
      </w:r>
      <w:r w:rsidR="006667A3" w:rsidRPr="00C7147B">
        <w:rPr>
          <w:rFonts w:ascii="Times New Roman" w:hAnsi="Times New Roman"/>
          <w:b/>
          <w:sz w:val="20"/>
          <w:szCs w:val="20"/>
        </w:rPr>
        <w:t>longer CP for 1</w:t>
      </w:r>
      <w:r w:rsidR="006667A3" w:rsidRPr="00C7147B">
        <w:rPr>
          <w:rFonts w:ascii="Times New Roman" w:hAnsi="Times New Roman"/>
          <w:b/>
          <w:sz w:val="20"/>
          <w:szCs w:val="20"/>
          <w:vertAlign w:val="superscript"/>
        </w:rPr>
        <w:t>st</w:t>
      </w:r>
      <w:r w:rsidR="006667A3" w:rsidRPr="00C7147B">
        <w:rPr>
          <w:rFonts w:ascii="Times New Roman" w:hAnsi="Times New Roman"/>
          <w:b/>
          <w:sz w:val="20"/>
          <w:szCs w:val="20"/>
        </w:rPr>
        <w:t xml:space="preserve"> OFDM symbol every 0.5 </w:t>
      </w:r>
      <w:proofErr w:type="spellStart"/>
      <w:r w:rsidR="006667A3" w:rsidRPr="00C7147B">
        <w:rPr>
          <w:rFonts w:ascii="Times New Roman" w:hAnsi="Times New Roman"/>
          <w:b/>
          <w:sz w:val="20"/>
          <w:szCs w:val="20"/>
        </w:rPr>
        <w:t>ms</w:t>
      </w:r>
      <w:proofErr w:type="spellEnd"/>
      <w:r w:rsidR="006667A3" w:rsidRPr="00C7147B">
        <w:rPr>
          <w:rFonts w:ascii="Times New Roman" w:hAnsi="Times New Roman"/>
          <w:b/>
          <w:sz w:val="20"/>
          <w:szCs w:val="20"/>
        </w:rPr>
        <w:t xml:space="preserve"> while shorter CP for other OFDM symbols</w:t>
      </w:r>
      <w:r w:rsidR="006667A3" w:rsidRPr="00C7147B">
        <w:rPr>
          <w:rFonts w:ascii="Times New Roman" w:eastAsia="等线" w:hAnsi="Times New Roman"/>
          <w:b/>
          <w:sz w:val="20"/>
          <w:szCs w:val="20"/>
        </w:rPr>
        <w:t xml:space="preserve">) further worsens the OOK detection performance. Special handling for CP part seems inevitable which increase AIOT device complexity, yet the usefulness of such CP handling would be questionable considering large SFO. </w:t>
      </w:r>
    </w:p>
    <w:bookmarkEnd w:id="23"/>
    <w:p w14:paraId="2BBCE1CD" w14:textId="77777777" w:rsidR="00953E27" w:rsidRPr="00C7147B" w:rsidRDefault="00953E27" w:rsidP="00C7147B">
      <w:pPr>
        <w:adjustRightInd w:val="0"/>
        <w:snapToGrid w:val="0"/>
        <w:jc w:val="both"/>
        <w:rPr>
          <w:rFonts w:ascii="Times New Roman" w:eastAsia="等线" w:hAnsi="Times New Roman"/>
          <w:b/>
          <w:szCs w:val="20"/>
          <w:lang w:eastAsia="zh-CN"/>
        </w:rPr>
      </w:pPr>
    </w:p>
    <w:p w14:paraId="1FC4932C" w14:textId="10A9EF0C" w:rsidR="00DF3DDC" w:rsidRPr="005673F9" w:rsidRDefault="003D52BA" w:rsidP="009E1B36">
      <w:pPr>
        <w:pStyle w:val="af0"/>
        <w:numPr>
          <w:ilvl w:val="0"/>
          <w:numId w:val="23"/>
        </w:numPr>
        <w:spacing w:before="120" w:after="120" w:line="276" w:lineRule="auto"/>
        <w:ind w:left="357" w:firstLineChars="0" w:hanging="357"/>
        <w:rPr>
          <w:rFonts w:ascii="Times New Roman" w:hAnsi="Times New Roman"/>
          <w:szCs w:val="20"/>
        </w:rPr>
      </w:pPr>
      <w:r w:rsidRPr="009E1B36">
        <w:rPr>
          <w:rFonts w:ascii="Times New Roman" w:hAnsi="Times New Roman"/>
          <w:sz w:val="20"/>
          <w:szCs w:val="20"/>
        </w:rPr>
        <w:t xml:space="preserve">Option 2: </w:t>
      </w:r>
      <w:r w:rsidR="00017AB1">
        <w:rPr>
          <w:rFonts w:ascii="Times New Roman" w:hAnsi="Times New Roman"/>
          <w:sz w:val="20"/>
          <w:szCs w:val="20"/>
        </w:rPr>
        <w:t>No CP in OFDM based OOK signal</w:t>
      </w:r>
    </w:p>
    <w:p w14:paraId="2CBB7F63" w14:textId="72014E6F" w:rsidR="00C86DF8" w:rsidRDefault="00DF3DDC" w:rsidP="00786E2F">
      <w:pPr>
        <w:tabs>
          <w:tab w:val="num" w:pos="425"/>
        </w:tabs>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For Option 2, </w:t>
      </w:r>
      <w:r w:rsidR="003D52BA">
        <w:rPr>
          <w:rFonts w:ascii="Times New Roman" w:eastAsia="宋体" w:hAnsi="Times New Roman"/>
          <w:szCs w:val="20"/>
          <w:lang w:eastAsia="zh-CN"/>
        </w:rPr>
        <w:t>gNB reuse</w:t>
      </w:r>
      <w:r>
        <w:rPr>
          <w:rFonts w:ascii="Times New Roman" w:eastAsia="宋体" w:hAnsi="Times New Roman"/>
          <w:szCs w:val="20"/>
          <w:lang w:eastAsia="zh-CN"/>
        </w:rPr>
        <w:t>s</w:t>
      </w:r>
      <w:r w:rsidR="003D52BA">
        <w:rPr>
          <w:rFonts w:ascii="Times New Roman" w:eastAsia="宋体" w:hAnsi="Times New Roman"/>
          <w:szCs w:val="20"/>
          <w:lang w:eastAsia="zh-CN"/>
        </w:rPr>
        <w:t xml:space="preserve"> existing OFDM generation block to generate </w:t>
      </w:r>
      <w:proofErr w:type="spellStart"/>
      <w:r w:rsidR="00020F16">
        <w:rPr>
          <w:rFonts w:ascii="Times New Roman" w:eastAsia="宋体" w:hAnsi="Times New Roman"/>
          <w:szCs w:val="20"/>
          <w:lang w:eastAsia="zh-CN"/>
        </w:rPr>
        <w:t>AIoT</w:t>
      </w:r>
      <w:proofErr w:type="spellEnd"/>
      <w:r w:rsidR="003D52BA">
        <w:rPr>
          <w:rFonts w:ascii="Times New Roman" w:eastAsia="宋体" w:hAnsi="Times New Roman"/>
          <w:szCs w:val="20"/>
          <w:lang w:eastAsia="zh-CN"/>
        </w:rPr>
        <w:t xml:space="preserve"> DL signal, wherein the OFDM generation block does not include CP insertion.</w:t>
      </w:r>
      <w:r w:rsidR="00EF73E8">
        <w:rPr>
          <w:rFonts w:ascii="Times New Roman" w:eastAsia="宋体" w:hAnsi="Times New Roman"/>
          <w:szCs w:val="20"/>
          <w:lang w:eastAsia="zh-CN"/>
        </w:rPr>
        <w:t xml:space="preserve"> </w:t>
      </w:r>
      <w:r w:rsidR="0038312D">
        <w:rPr>
          <w:rFonts w:ascii="Times New Roman" w:eastAsia="宋体" w:hAnsi="Times New Roman" w:hint="eastAsia"/>
          <w:szCs w:val="20"/>
          <w:lang w:eastAsia="zh-CN"/>
        </w:rPr>
        <w:t>Then</w:t>
      </w:r>
      <w:r w:rsidR="0038312D">
        <w:rPr>
          <w:rFonts w:ascii="Times New Roman" w:eastAsia="宋体" w:hAnsi="Times New Roman"/>
          <w:szCs w:val="20"/>
          <w:lang w:eastAsia="zh-CN"/>
        </w:rPr>
        <w:t xml:space="preserve">, </w:t>
      </w:r>
      <w:proofErr w:type="spellStart"/>
      <w:r w:rsidR="00020F16">
        <w:rPr>
          <w:rFonts w:ascii="Times New Roman" w:eastAsia="宋体" w:hAnsi="Times New Roman"/>
          <w:szCs w:val="20"/>
          <w:lang w:eastAsia="zh-CN"/>
        </w:rPr>
        <w:t>AIoT</w:t>
      </w:r>
      <w:proofErr w:type="spellEnd"/>
      <w:r w:rsidR="00786E2F">
        <w:rPr>
          <w:rFonts w:ascii="Times New Roman" w:eastAsia="宋体" w:hAnsi="Times New Roman"/>
          <w:szCs w:val="20"/>
          <w:lang w:eastAsia="zh-CN"/>
        </w:rPr>
        <w:t xml:space="preserve"> device </w:t>
      </w:r>
      <w:r w:rsidR="00177541">
        <w:rPr>
          <w:rFonts w:ascii="Times New Roman" w:eastAsia="宋体" w:hAnsi="Times New Roman"/>
          <w:szCs w:val="20"/>
          <w:lang w:eastAsia="zh-CN"/>
        </w:rPr>
        <w:t xml:space="preserve">does not need to know NR OFDM symbol boundary and OFDM symbol index. </w:t>
      </w:r>
      <w:proofErr w:type="spellStart"/>
      <w:r w:rsidR="00020F16">
        <w:rPr>
          <w:rFonts w:ascii="Times New Roman" w:eastAsia="宋体" w:hAnsi="Times New Roman"/>
          <w:szCs w:val="20"/>
          <w:lang w:eastAsia="zh-CN"/>
        </w:rPr>
        <w:t>AIoT</w:t>
      </w:r>
      <w:proofErr w:type="spellEnd"/>
      <w:r w:rsidR="00EF73E8">
        <w:rPr>
          <w:rFonts w:ascii="Times New Roman" w:eastAsia="宋体" w:hAnsi="Times New Roman"/>
          <w:szCs w:val="20"/>
          <w:lang w:eastAsia="zh-CN"/>
        </w:rPr>
        <w:t xml:space="preserve"> reception procedure is simplified, and unified frame structure for </w:t>
      </w:r>
      <w:proofErr w:type="spellStart"/>
      <w:r w:rsidR="00020F16">
        <w:rPr>
          <w:rFonts w:ascii="Times New Roman" w:eastAsia="宋体" w:hAnsi="Times New Roman"/>
          <w:szCs w:val="20"/>
          <w:lang w:eastAsia="zh-CN"/>
        </w:rPr>
        <w:t>AIoT</w:t>
      </w:r>
      <w:proofErr w:type="spellEnd"/>
      <w:r w:rsidR="00EF73E8">
        <w:rPr>
          <w:rFonts w:ascii="Times New Roman" w:eastAsia="宋体" w:hAnsi="Times New Roman"/>
          <w:szCs w:val="20"/>
          <w:lang w:eastAsia="zh-CN"/>
        </w:rPr>
        <w:t xml:space="preserve"> DL and UL can be achieved (though the OOK symbol duration may be different for DL and UL). </w:t>
      </w:r>
    </w:p>
    <w:p w14:paraId="4148251F" w14:textId="6DDABB95" w:rsidR="000521DB" w:rsidRDefault="000521DB" w:rsidP="00C7147B">
      <w:pPr>
        <w:tabs>
          <w:tab w:val="num" w:pos="425"/>
        </w:tabs>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A</w:t>
      </w:r>
      <w:r>
        <w:rPr>
          <w:rFonts w:ascii="Times New Roman" w:eastAsia="宋体" w:hAnsi="Times New Roman" w:hint="eastAsia"/>
          <w:szCs w:val="20"/>
          <w:lang w:eastAsia="zh-CN"/>
        </w:rPr>
        <w:t>ssuming</w:t>
      </w:r>
      <w:r>
        <w:rPr>
          <w:rFonts w:ascii="Times New Roman" w:eastAsia="宋体" w:hAnsi="Times New Roman"/>
          <w:szCs w:val="20"/>
          <w:lang w:eastAsia="zh-CN"/>
        </w:rPr>
        <w:t xml:space="preserve"> </w:t>
      </w:r>
      <w:r>
        <w:rPr>
          <w:rFonts w:ascii="Times New Roman" w:eastAsia="宋体" w:hAnsi="Times New Roman" w:hint="eastAsia"/>
          <w:szCs w:val="20"/>
          <w:lang w:eastAsia="zh-CN"/>
        </w:rPr>
        <w:t>SCS</w:t>
      </w:r>
      <w:r>
        <w:rPr>
          <w:rFonts w:ascii="Times New Roman" w:eastAsia="宋体" w:hAnsi="Times New Roman"/>
          <w:szCs w:val="20"/>
          <w:lang w:eastAsia="zh-CN"/>
        </w:rPr>
        <w:t xml:space="preserve"> </w:t>
      </w:r>
      <w:r>
        <w:rPr>
          <w:rFonts w:ascii="Times New Roman" w:eastAsia="宋体" w:hAnsi="Times New Roman" w:hint="eastAsia"/>
          <w:szCs w:val="20"/>
          <w:lang w:eastAsia="zh-CN"/>
        </w:rPr>
        <w:t>is</w:t>
      </w:r>
      <w:r>
        <w:rPr>
          <w:rFonts w:ascii="Times New Roman" w:eastAsia="宋体" w:hAnsi="Times New Roman"/>
          <w:szCs w:val="20"/>
          <w:lang w:eastAsia="zh-CN"/>
        </w:rPr>
        <w:t xml:space="preserve"> 15</w:t>
      </w:r>
      <w:r>
        <w:rPr>
          <w:rFonts w:ascii="Times New Roman" w:eastAsia="宋体" w:hAnsi="Times New Roman" w:hint="eastAsia"/>
          <w:szCs w:val="20"/>
          <w:lang w:eastAsia="zh-CN"/>
        </w:rPr>
        <w:t>kHz,</w:t>
      </w:r>
      <w:r w:rsidR="00027F8B">
        <w:rPr>
          <w:rFonts w:ascii="Times New Roman" w:eastAsia="宋体" w:hAnsi="Times New Roman"/>
          <w:szCs w:val="20"/>
          <w:lang w:eastAsia="zh-CN"/>
        </w:rPr>
        <w:t xml:space="preserve"> there is 14 OFDM symbols with in 1ms, and</w:t>
      </w:r>
      <w:r>
        <w:rPr>
          <w:rFonts w:ascii="Times New Roman" w:eastAsia="宋体" w:hAnsi="Times New Roman"/>
          <w:szCs w:val="20"/>
          <w:lang w:eastAsia="zh-CN"/>
        </w:rPr>
        <w:t xml:space="preserve"> a OFDM symbol excluding CP part is 2048 Ts</w:t>
      </w:r>
      <w:r w:rsidR="00027F8B">
        <w:rPr>
          <w:rFonts w:ascii="Times New Roman" w:eastAsia="宋体" w:hAnsi="Times New Roman"/>
          <w:szCs w:val="20"/>
          <w:lang w:eastAsia="zh-CN"/>
        </w:rPr>
        <w:t>.</w:t>
      </w:r>
      <w:r>
        <w:rPr>
          <w:rFonts w:ascii="Times New Roman" w:eastAsia="宋体" w:hAnsi="Times New Roman"/>
          <w:szCs w:val="20"/>
          <w:lang w:eastAsia="zh-CN"/>
        </w:rPr>
        <w:t xml:space="preserve"> </w:t>
      </w:r>
      <w:r w:rsidR="00027F8B">
        <w:rPr>
          <w:rFonts w:ascii="Times New Roman" w:eastAsia="宋体" w:hAnsi="Times New Roman"/>
          <w:szCs w:val="20"/>
          <w:lang w:eastAsia="zh-CN"/>
        </w:rPr>
        <w:t>T</w:t>
      </w:r>
      <w:r>
        <w:rPr>
          <w:rFonts w:ascii="Times New Roman" w:eastAsia="宋体" w:hAnsi="Times New Roman"/>
          <w:szCs w:val="20"/>
          <w:lang w:eastAsia="zh-CN"/>
        </w:rPr>
        <w:t xml:space="preserve">he CP length is </w:t>
      </w:r>
      <w:r w:rsidR="00027F8B">
        <w:rPr>
          <w:rFonts w:ascii="Times New Roman" w:eastAsia="宋体" w:hAnsi="Times New Roman"/>
          <w:szCs w:val="20"/>
          <w:lang w:eastAsia="zh-CN"/>
        </w:rPr>
        <w:t>144 Ts for 12 OFDM symbols and 160 Ts for 1</w:t>
      </w:r>
      <w:r w:rsidR="00027F8B" w:rsidRPr="006B4941">
        <w:rPr>
          <w:rFonts w:ascii="Times New Roman" w:eastAsia="宋体" w:hAnsi="Times New Roman"/>
          <w:szCs w:val="20"/>
          <w:vertAlign w:val="superscript"/>
          <w:lang w:eastAsia="zh-CN"/>
        </w:rPr>
        <w:t>st</w:t>
      </w:r>
      <w:r w:rsidR="00027F8B">
        <w:rPr>
          <w:rFonts w:ascii="Times New Roman" w:eastAsia="宋体" w:hAnsi="Times New Roman"/>
          <w:szCs w:val="20"/>
          <w:lang w:eastAsia="zh-CN"/>
        </w:rPr>
        <w:t xml:space="preserve"> and 8</w:t>
      </w:r>
      <w:r w:rsidR="00027F8B" w:rsidRPr="006B4941">
        <w:rPr>
          <w:rFonts w:ascii="Times New Roman" w:eastAsia="宋体" w:hAnsi="Times New Roman"/>
          <w:szCs w:val="20"/>
          <w:vertAlign w:val="superscript"/>
          <w:lang w:eastAsia="zh-CN"/>
        </w:rPr>
        <w:t>th</w:t>
      </w:r>
      <w:r w:rsidR="00027F8B">
        <w:rPr>
          <w:rFonts w:ascii="Times New Roman" w:eastAsia="宋体" w:hAnsi="Times New Roman"/>
          <w:szCs w:val="20"/>
          <w:lang w:eastAsia="zh-CN"/>
        </w:rPr>
        <w:t xml:space="preserve"> OFDM symbol, the total </w:t>
      </w:r>
      <w:r w:rsidR="00C12090">
        <w:rPr>
          <w:rFonts w:ascii="Times New Roman" w:eastAsia="宋体" w:hAnsi="Times New Roman"/>
          <w:szCs w:val="20"/>
          <w:lang w:eastAsia="zh-CN"/>
        </w:rPr>
        <w:t>CP</w:t>
      </w:r>
      <w:r w:rsidR="00027F8B">
        <w:rPr>
          <w:rFonts w:ascii="Times New Roman" w:eastAsia="宋体" w:hAnsi="Times New Roman"/>
          <w:szCs w:val="20"/>
          <w:lang w:eastAsia="zh-CN"/>
        </w:rPr>
        <w:t xml:space="preserve"> length in 1ms is also 2048Ts. Hence, </w:t>
      </w:r>
      <w:r w:rsidR="00E724F5">
        <w:rPr>
          <w:rFonts w:ascii="Times New Roman" w:eastAsia="宋体" w:hAnsi="Times New Roman"/>
          <w:szCs w:val="20"/>
          <w:lang w:eastAsia="zh-CN"/>
        </w:rPr>
        <w:t>1</w:t>
      </w:r>
      <w:r w:rsidR="00027F8B">
        <w:rPr>
          <w:rFonts w:ascii="Times New Roman" w:eastAsia="宋体" w:hAnsi="Times New Roman"/>
          <w:szCs w:val="20"/>
          <w:lang w:eastAsia="zh-CN"/>
        </w:rPr>
        <w:t>5 OFDM symbols without CP can be transmitted in 1ms duration, if CP is not inserted for each OFDM symbol.</w:t>
      </w:r>
    </w:p>
    <w:p w14:paraId="470A4C0B" w14:textId="0578D264" w:rsidR="00964DA5" w:rsidRPr="006B4941" w:rsidRDefault="00964DA5" w:rsidP="006B4941">
      <w:pPr>
        <w:adjustRightInd w:val="0"/>
        <w:snapToGrid w:val="0"/>
        <w:jc w:val="both"/>
        <w:rPr>
          <w:rFonts w:ascii="Times New Roman" w:eastAsia="等线" w:hAnsi="Times New Roman"/>
          <w:b/>
          <w:szCs w:val="20"/>
          <w:lang w:eastAsia="zh-CN"/>
        </w:rPr>
      </w:pPr>
      <w:bookmarkStart w:id="24" w:name="_Hlk159252564"/>
      <w:r w:rsidRPr="00EB10B4">
        <w:rPr>
          <w:rStyle w:val="apple-converted-space"/>
          <w:rFonts w:ascii="Times New Roman" w:eastAsia="微软雅黑" w:hAnsi="Times New Roman"/>
          <w:b/>
          <w:lang w:eastAsia="zh-CN"/>
        </w:rPr>
        <w:t xml:space="preserve">Observation </w:t>
      </w:r>
      <w:r w:rsidR="006667A3">
        <w:rPr>
          <w:rStyle w:val="apple-converted-space"/>
          <w:rFonts w:ascii="Times New Roman" w:eastAsia="微软雅黑" w:hAnsi="Times New Roman"/>
          <w:b/>
          <w:lang w:eastAsia="zh-CN"/>
        </w:rPr>
        <w:t>9</w:t>
      </w:r>
      <w:r>
        <w:rPr>
          <w:rFonts w:ascii="Times New Roman" w:eastAsia="等线" w:hAnsi="Times New Roman"/>
          <w:b/>
          <w:szCs w:val="20"/>
          <w:lang w:eastAsia="zh-CN"/>
        </w:rPr>
        <w:t xml:space="preserve">: </w:t>
      </w:r>
      <w:r w:rsidR="00E724F5" w:rsidRPr="006B4941">
        <w:rPr>
          <w:rFonts w:ascii="Times New Roman" w:eastAsia="宋体" w:hAnsi="Times New Roman"/>
          <w:b/>
          <w:szCs w:val="20"/>
          <w:lang w:eastAsia="zh-CN"/>
        </w:rPr>
        <w:t>15 OFDM symbols without CP can be transmitted in 1ms duration, if CP is not inserted for each OFDM symbol</w:t>
      </w:r>
      <w:r w:rsidR="00E724F5">
        <w:rPr>
          <w:rFonts w:ascii="Times New Roman" w:eastAsia="宋体" w:hAnsi="Times New Roman"/>
          <w:b/>
          <w:szCs w:val="20"/>
          <w:lang w:eastAsia="zh-CN"/>
        </w:rPr>
        <w:t xml:space="preserve"> and SCS is 15kHz.</w:t>
      </w:r>
    </w:p>
    <w:bookmarkEnd w:id="24"/>
    <w:p w14:paraId="740237E4" w14:textId="143CE079" w:rsidR="00786E2F" w:rsidRDefault="00786E2F" w:rsidP="00786E2F">
      <w:pPr>
        <w:tabs>
          <w:tab w:val="num" w:pos="425"/>
        </w:tabs>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Comparing with option 1, </w:t>
      </w:r>
      <w:r w:rsidR="00C86DF8">
        <w:rPr>
          <w:rFonts w:ascii="Times New Roman" w:eastAsia="宋体" w:hAnsi="Times New Roman"/>
          <w:szCs w:val="20"/>
          <w:lang w:eastAsia="zh-CN"/>
        </w:rPr>
        <w:t xml:space="preserve">from network’s point of view, </w:t>
      </w:r>
      <w:r w:rsidR="00EF1DA8">
        <w:rPr>
          <w:rFonts w:ascii="Times New Roman" w:eastAsia="宋体" w:hAnsi="Times New Roman"/>
          <w:szCs w:val="20"/>
          <w:lang w:eastAsia="zh-CN"/>
        </w:rPr>
        <w:t xml:space="preserve">multiplexing between NR and </w:t>
      </w:r>
      <w:proofErr w:type="spellStart"/>
      <w:r w:rsidR="00020F16">
        <w:rPr>
          <w:rFonts w:ascii="Times New Roman" w:eastAsia="宋体" w:hAnsi="Times New Roman"/>
          <w:szCs w:val="20"/>
          <w:lang w:eastAsia="zh-CN"/>
        </w:rPr>
        <w:t>AIoT</w:t>
      </w:r>
      <w:proofErr w:type="spellEnd"/>
      <w:r w:rsidR="00EF1DA8">
        <w:rPr>
          <w:rFonts w:ascii="Times New Roman" w:eastAsia="宋体" w:hAnsi="Times New Roman"/>
          <w:szCs w:val="20"/>
          <w:lang w:eastAsia="zh-CN"/>
        </w:rPr>
        <w:t xml:space="preserve"> would be less flexible, e.g., option 1 supports symbol-level TDM as well as FDM between NR and </w:t>
      </w:r>
      <w:proofErr w:type="spellStart"/>
      <w:r w:rsidR="00020F16">
        <w:rPr>
          <w:rFonts w:ascii="Times New Roman" w:eastAsia="宋体" w:hAnsi="Times New Roman"/>
          <w:szCs w:val="20"/>
          <w:lang w:eastAsia="zh-CN"/>
        </w:rPr>
        <w:t>AIoT</w:t>
      </w:r>
      <w:proofErr w:type="spellEnd"/>
      <w:r w:rsidR="00EF1DA8">
        <w:rPr>
          <w:rFonts w:ascii="Times New Roman" w:eastAsia="宋体" w:hAnsi="Times New Roman"/>
          <w:szCs w:val="20"/>
          <w:lang w:eastAsia="zh-CN"/>
        </w:rPr>
        <w:t xml:space="preserve"> with single IFFT chain while option 2 may only support </w:t>
      </w:r>
      <w:r w:rsidR="00D0589D">
        <w:rPr>
          <w:rFonts w:ascii="Times New Roman" w:eastAsia="宋体" w:hAnsi="Times New Roman"/>
          <w:szCs w:val="20"/>
          <w:lang w:eastAsia="zh-CN"/>
        </w:rPr>
        <w:t>symbol/</w:t>
      </w:r>
      <w:r w:rsidR="00EF1DA8">
        <w:rPr>
          <w:rFonts w:ascii="Times New Roman" w:eastAsia="宋体" w:hAnsi="Times New Roman"/>
          <w:szCs w:val="20"/>
          <w:lang w:eastAsia="zh-CN"/>
        </w:rPr>
        <w:t xml:space="preserve">slot-level </w:t>
      </w:r>
      <w:proofErr w:type="spellStart"/>
      <w:r w:rsidR="00D0589D">
        <w:rPr>
          <w:rFonts w:ascii="Times New Roman" w:eastAsia="宋体" w:hAnsi="Times New Roman"/>
          <w:szCs w:val="20"/>
          <w:lang w:eastAsia="zh-CN"/>
        </w:rPr>
        <w:t>TDMed</w:t>
      </w:r>
      <w:proofErr w:type="spellEnd"/>
      <w:r w:rsidR="00D0589D">
        <w:rPr>
          <w:rFonts w:ascii="Times New Roman" w:eastAsia="宋体" w:hAnsi="Times New Roman"/>
          <w:szCs w:val="20"/>
          <w:lang w:eastAsia="zh-CN"/>
        </w:rPr>
        <w:t xml:space="preserve"> </w:t>
      </w:r>
      <w:r w:rsidR="00EF1DA8">
        <w:rPr>
          <w:rFonts w:ascii="Times New Roman" w:eastAsia="宋体" w:hAnsi="Times New Roman"/>
          <w:szCs w:val="20"/>
          <w:lang w:eastAsia="zh-CN"/>
        </w:rPr>
        <w:t xml:space="preserve">co-existence for NR and </w:t>
      </w:r>
      <w:proofErr w:type="spellStart"/>
      <w:r w:rsidR="00020F16">
        <w:rPr>
          <w:rFonts w:ascii="Times New Roman" w:eastAsia="宋体" w:hAnsi="Times New Roman"/>
          <w:szCs w:val="20"/>
          <w:lang w:eastAsia="zh-CN"/>
        </w:rPr>
        <w:t>AIoT</w:t>
      </w:r>
      <w:proofErr w:type="spellEnd"/>
      <w:r w:rsidR="00EF1DA8">
        <w:rPr>
          <w:rFonts w:ascii="Times New Roman" w:eastAsia="宋体" w:hAnsi="Times New Roman"/>
          <w:szCs w:val="20"/>
          <w:lang w:eastAsia="zh-CN"/>
        </w:rPr>
        <w:t xml:space="preserve"> with single IFFT chain. </w:t>
      </w:r>
    </w:p>
    <w:p w14:paraId="771EAD36" w14:textId="5E390EFF" w:rsidR="006C30CD" w:rsidRPr="00EE22F9" w:rsidRDefault="00714984" w:rsidP="00714984">
      <w:pPr>
        <w:tabs>
          <w:tab w:val="num" w:pos="425"/>
        </w:tabs>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R</w:t>
      </w:r>
      <w:r>
        <w:rPr>
          <w:rFonts w:ascii="Times New Roman" w:eastAsia="宋体" w:hAnsi="Times New Roman"/>
          <w:szCs w:val="20"/>
          <w:lang w:eastAsia="zh-CN"/>
        </w:rPr>
        <w:t xml:space="preserve">egarding slot, subframe and frame, it can be transparent to </w:t>
      </w:r>
      <w:proofErr w:type="spellStart"/>
      <w:r w:rsidR="00020F16">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device, because </w:t>
      </w:r>
      <w:proofErr w:type="spellStart"/>
      <w:r w:rsidR="00020F16">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works in an asynchronized way. However, by gNB proper scheduling, the </w:t>
      </w:r>
      <w:proofErr w:type="spellStart"/>
      <w:r w:rsidR="00020F16">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transmission can be aligned</w:t>
      </w:r>
      <w:r>
        <w:rPr>
          <w:rFonts w:ascii="Times New Roman" w:eastAsiaTheme="minorEastAsia" w:hAnsi="Times New Roman"/>
          <w:szCs w:val="20"/>
          <w:lang w:eastAsia="zh-CN"/>
        </w:rPr>
        <w:t xml:space="preserve"> with NR slot/subframe/OFDM </w:t>
      </w:r>
      <w:r>
        <w:rPr>
          <w:rFonts w:ascii="Times New Roman" w:eastAsiaTheme="minorEastAsia" w:hAnsi="Times New Roman"/>
          <w:szCs w:val="20"/>
          <w:lang w:eastAsia="zh-CN"/>
        </w:rPr>
        <w:lastRenderedPageBreak/>
        <w:t>symbol boundary, which can</w:t>
      </w:r>
      <w:r>
        <w:rPr>
          <w:rFonts w:ascii="Times New Roman" w:hAnsi="Times New Roman"/>
          <w:szCs w:val="20"/>
        </w:rPr>
        <w:t xml:space="preserve"> </w:t>
      </w:r>
      <w:r w:rsidR="00A91090">
        <w:rPr>
          <w:rFonts w:ascii="Times New Roman" w:hAnsi="Times New Roman"/>
          <w:szCs w:val="20"/>
        </w:rPr>
        <w:t xml:space="preserve">improve the resource usage efficiency </w:t>
      </w:r>
      <w:r>
        <w:rPr>
          <w:rFonts w:ascii="Times New Roman" w:hAnsi="Times New Roman"/>
          <w:szCs w:val="20"/>
        </w:rPr>
        <w:t xml:space="preserve">between </w:t>
      </w:r>
      <w:proofErr w:type="spellStart"/>
      <w:r w:rsidR="00020F16">
        <w:rPr>
          <w:rFonts w:ascii="Times New Roman" w:hAnsi="Times New Roman"/>
          <w:szCs w:val="20"/>
        </w:rPr>
        <w:t>AIoT</w:t>
      </w:r>
      <w:proofErr w:type="spellEnd"/>
      <w:r>
        <w:rPr>
          <w:rFonts w:ascii="Times New Roman" w:hAnsi="Times New Roman"/>
          <w:szCs w:val="20"/>
        </w:rPr>
        <w:t xml:space="preserve"> and NR transmission</w:t>
      </w:r>
      <w:r w:rsidR="00582D25">
        <w:rPr>
          <w:rFonts w:ascii="Times New Roman" w:hAnsi="Times New Roman"/>
          <w:szCs w:val="20"/>
        </w:rPr>
        <w:t xml:space="preserve"> in case of in-band NR spectrum deployment. </w:t>
      </w:r>
    </w:p>
    <w:p w14:paraId="65E15F6F" w14:textId="27C0B3E6" w:rsidR="008B1537" w:rsidRDefault="009F43AB" w:rsidP="00C7147B">
      <w:pPr>
        <w:overflowPunct w:val="0"/>
        <w:autoSpaceDE w:val="0"/>
        <w:autoSpaceDN w:val="0"/>
        <w:adjustRightInd w:val="0"/>
        <w:spacing w:after="60"/>
        <w:textAlignment w:val="baseline"/>
        <w:rPr>
          <w:rFonts w:ascii="Times New Roman" w:eastAsia="等线" w:hAnsi="Times New Roman"/>
          <w:b/>
          <w:szCs w:val="20"/>
          <w:lang w:eastAsia="zh-CN"/>
        </w:rPr>
      </w:pPr>
      <w:r>
        <w:rPr>
          <w:rFonts w:ascii="Times New Roman" w:hAnsi="Times New Roman"/>
          <w:b/>
          <w:bCs/>
        </w:rPr>
        <w:t xml:space="preserve">Proposal </w:t>
      </w:r>
      <w:r w:rsidR="00FE28D0">
        <w:rPr>
          <w:rFonts w:ascii="Times New Roman" w:hAnsi="Times New Roman"/>
          <w:b/>
          <w:bCs/>
        </w:rPr>
        <w:t>10</w:t>
      </w:r>
      <w:r w:rsidR="00682ACD">
        <w:rPr>
          <w:rFonts w:ascii="Times New Roman" w:eastAsia="等线" w:hAnsi="Times New Roman"/>
          <w:b/>
          <w:szCs w:val="20"/>
          <w:lang w:eastAsia="zh-CN"/>
        </w:rPr>
        <w:t xml:space="preserve">: </w:t>
      </w:r>
      <w:r w:rsidR="008B1537">
        <w:rPr>
          <w:rFonts w:ascii="Times New Roman" w:eastAsia="等线" w:hAnsi="Times New Roman"/>
          <w:b/>
          <w:szCs w:val="20"/>
          <w:lang w:eastAsia="zh-CN"/>
        </w:rPr>
        <w:t>Consider</w:t>
      </w:r>
      <w:r w:rsidR="00682ACD">
        <w:rPr>
          <w:rFonts w:ascii="Times New Roman" w:eastAsia="等线" w:hAnsi="Times New Roman"/>
          <w:b/>
          <w:szCs w:val="20"/>
          <w:lang w:eastAsia="zh-CN"/>
        </w:rPr>
        <w:t xml:space="preserve"> OFDM symbol with or without CP </w:t>
      </w:r>
      <w:r w:rsidR="008B1537">
        <w:rPr>
          <w:rFonts w:ascii="Times New Roman" w:eastAsia="等线" w:hAnsi="Times New Roman"/>
          <w:b/>
          <w:szCs w:val="20"/>
          <w:lang w:eastAsia="zh-CN"/>
        </w:rPr>
        <w:t xml:space="preserve">for </w:t>
      </w:r>
      <w:proofErr w:type="spellStart"/>
      <w:r w:rsidR="00020F16">
        <w:rPr>
          <w:rFonts w:ascii="Times New Roman" w:eastAsia="等线" w:hAnsi="Times New Roman"/>
          <w:b/>
          <w:szCs w:val="20"/>
          <w:lang w:eastAsia="zh-CN"/>
        </w:rPr>
        <w:t>AIoT</w:t>
      </w:r>
      <w:proofErr w:type="spellEnd"/>
      <w:r w:rsidR="008B1537">
        <w:rPr>
          <w:rFonts w:ascii="Times New Roman" w:eastAsia="等线" w:hAnsi="Times New Roman"/>
          <w:b/>
          <w:szCs w:val="20"/>
          <w:lang w:eastAsia="zh-CN"/>
        </w:rPr>
        <w:t xml:space="preserve"> DL</w:t>
      </w:r>
    </w:p>
    <w:p w14:paraId="4D548BE6" w14:textId="26C2425E" w:rsidR="008B1537" w:rsidRDefault="008B1537" w:rsidP="00C7147B">
      <w:pPr>
        <w:pStyle w:val="af0"/>
        <w:numPr>
          <w:ilvl w:val="0"/>
          <w:numId w:val="30"/>
        </w:numPr>
        <w:overflowPunct w:val="0"/>
        <w:autoSpaceDE w:val="0"/>
        <w:autoSpaceDN w:val="0"/>
        <w:adjustRightInd w:val="0"/>
        <w:spacing w:after="60"/>
        <w:ind w:firstLineChars="0"/>
        <w:textAlignment w:val="baseline"/>
        <w:rPr>
          <w:rFonts w:ascii="Times New Roman" w:eastAsia="等线" w:hAnsi="Times New Roman"/>
          <w:b/>
          <w:kern w:val="0"/>
          <w:sz w:val="20"/>
          <w:szCs w:val="20"/>
        </w:rPr>
      </w:pPr>
      <w:r>
        <w:rPr>
          <w:rFonts w:ascii="Times New Roman" w:eastAsia="等线" w:hAnsi="Times New Roman"/>
          <w:b/>
          <w:kern w:val="0"/>
          <w:sz w:val="20"/>
          <w:szCs w:val="20"/>
        </w:rPr>
        <w:t>In case of OFDM symbol with CP (CP-OFDM as NR), s</w:t>
      </w:r>
      <w:r w:rsidRPr="008B1537">
        <w:rPr>
          <w:rFonts w:ascii="Times New Roman" w:eastAsia="等线" w:hAnsi="Times New Roman"/>
          <w:b/>
          <w:kern w:val="0"/>
          <w:sz w:val="20"/>
          <w:szCs w:val="20"/>
        </w:rPr>
        <w:t xml:space="preserve">tudy CP impact to </w:t>
      </w:r>
      <w:proofErr w:type="spellStart"/>
      <w:r w:rsidR="00020F16">
        <w:rPr>
          <w:rFonts w:ascii="Times New Roman" w:eastAsia="等线" w:hAnsi="Times New Roman"/>
          <w:b/>
          <w:kern w:val="0"/>
          <w:sz w:val="20"/>
          <w:szCs w:val="20"/>
        </w:rPr>
        <w:t>AIoT</w:t>
      </w:r>
      <w:proofErr w:type="spellEnd"/>
      <w:r w:rsidRPr="008B1537">
        <w:rPr>
          <w:rFonts w:ascii="Times New Roman" w:eastAsia="等线" w:hAnsi="Times New Roman"/>
          <w:b/>
          <w:kern w:val="0"/>
          <w:sz w:val="20"/>
          <w:szCs w:val="20"/>
        </w:rPr>
        <w:t xml:space="preserve"> receiver</w:t>
      </w:r>
      <w:r w:rsidR="006C30CD">
        <w:rPr>
          <w:rFonts w:ascii="Times New Roman" w:eastAsia="等线" w:hAnsi="Times New Roman"/>
          <w:b/>
          <w:kern w:val="0"/>
          <w:sz w:val="20"/>
          <w:szCs w:val="20"/>
        </w:rPr>
        <w:t xml:space="preserve"> including whether and how to handle CP part by AIOT device. </w:t>
      </w:r>
    </w:p>
    <w:p w14:paraId="3531F49B" w14:textId="42C8CB4C" w:rsidR="00380331" w:rsidRPr="000D4971" w:rsidRDefault="008B1537" w:rsidP="00C7147B">
      <w:pPr>
        <w:pStyle w:val="af0"/>
        <w:numPr>
          <w:ilvl w:val="0"/>
          <w:numId w:val="30"/>
        </w:numPr>
        <w:overflowPunct w:val="0"/>
        <w:autoSpaceDE w:val="0"/>
        <w:autoSpaceDN w:val="0"/>
        <w:adjustRightInd w:val="0"/>
        <w:spacing w:after="60"/>
        <w:ind w:firstLineChars="0"/>
        <w:textAlignment w:val="baseline"/>
        <w:rPr>
          <w:rFonts w:ascii="Times New Roman" w:eastAsia="等线" w:hAnsi="Times New Roman"/>
          <w:b/>
          <w:kern w:val="0"/>
          <w:sz w:val="20"/>
          <w:szCs w:val="20"/>
        </w:rPr>
      </w:pPr>
      <w:r>
        <w:rPr>
          <w:rFonts w:ascii="Times New Roman" w:eastAsia="等线" w:hAnsi="Times New Roman"/>
          <w:b/>
          <w:kern w:val="0"/>
          <w:sz w:val="20"/>
          <w:szCs w:val="20"/>
        </w:rPr>
        <w:t xml:space="preserve">In case of OFDM symbol without CP, study gNB complexity and scheduling limitation. </w:t>
      </w:r>
    </w:p>
    <w:p w14:paraId="194A3EB7" w14:textId="0CEE0D4A" w:rsidR="00F4070E" w:rsidRPr="00BE1EFA" w:rsidRDefault="00BE1EFA" w:rsidP="00BE1EF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bookmarkStart w:id="25" w:name="_Ref115156542"/>
      <w:r>
        <w:rPr>
          <w:rFonts w:ascii="Arial" w:eastAsia="宋体" w:hAnsi="Arial"/>
          <w:sz w:val="36"/>
          <w:szCs w:val="20"/>
          <w:lang w:val="en-GB" w:eastAsia="en-GB"/>
        </w:rPr>
        <w:t>B</w:t>
      </w:r>
      <w:r>
        <w:rPr>
          <w:rFonts w:ascii="Arial" w:eastAsia="宋体" w:hAnsi="Arial" w:hint="eastAsia"/>
          <w:sz w:val="36"/>
          <w:szCs w:val="20"/>
          <w:lang w:val="en-GB" w:eastAsia="zh-CN"/>
        </w:rPr>
        <w:t>andwidth</w:t>
      </w:r>
    </w:p>
    <w:bookmarkEnd w:id="25"/>
    <w:p w14:paraId="56DF07AB" w14:textId="3B3B6FDF" w:rsidR="00A327BE" w:rsidRPr="008F5D27" w:rsidRDefault="00E87357" w:rsidP="008F5D27">
      <w:pPr>
        <w:tabs>
          <w:tab w:val="num" w:pos="425"/>
        </w:tabs>
        <w:spacing w:before="120" w:after="120" w:line="276" w:lineRule="auto"/>
        <w:jc w:val="both"/>
        <w:rPr>
          <w:rFonts w:ascii="Times New Roman" w:eastAsia="宋体" w:hAnsi="Times New Roman"/>
          <w:szCs w:val="20"/>
          <w:lang w:eastAsia="zh-CN"/>
        </w:rPr>
      </w:pPr>
      <w:r w:rsidRPr="008F5D27">
        <w:rPr>
          <w:rFonts w:ascii="Times New Roman" w:eastAsia="宋体" w:hAnsi="Times New Roman"/>
          <w:szCs w:val="20"/>
          <w:lang w:eastAsia="zh-CN"/>
        </w:rPr>
        <w:t xml:space="preserve">Per SID, </w:t>
      </w:r>
      <w:proofErr w:type="spellStart"/>
      <w:r w:rsidR="00020F16" w:rsidRPr="008F5D27">
        <w:rPr>
          <w:rFonts w:ascii="Times New Roman" w:eastAsia="宋体" w:hAnsi="Times New Roman"/>
          <w:szCs w:val="20"/>
          <w:lang w:eastAsia="zh-CN"/>
        </w:rPr>
        <w:t>AIoT</w:t>
      </w:r>
      <w:proofErr w:type="spellEnd"/>
      <w:r w:rsidRPr="008F5D27">
        <w:rPr>
          <w:rFonts w:ascii="Times New Roman" w:eastAsia="宋体" w:hAnsi="Times New Roman"/>
          <w:szCs w:val="20"/>
          <w:lang w:eastAsia="zh-CN"/>
        </w:rPr>
        <w:t xml:space="preserve"> operat</w:t>
      </w:r>
      <w:r w:rsidR="00BE2106" w:rsidRPr="008F5D27">
        <w:rPr>
          <w:rFonts w:ascii="Times New Roman" w:eastAsia="宋体" w:hAnsi="Times New Roman"/>
          <w:szCs w:val="20"/>
          <w:lang w:eastAsia="zh-CN"/>
        </w:rPr>
        <w:t>e</w:t>
      </w:r>
      <w:r w:rsidRPr="008F5D27">
        <w:rPr>
          <w:rFonts w:ascii="Times New Roman" w:eastAsia="宋体" w:hAnsi="Times New Roman"/>
          <w:szCs w:val="20"/>
          <w:lang w:eastAsia="zh-CN"/>
        </w:rPr>
        <w:t>s in FR1 licensed spectrum in FDD, and the spectrum deployment</w:t>
      </w:r>
      <w:r w:rsidR="00EC78FB" w:rsidRPr="008F5D27">
        <w:rPr>
          <w:rFonts w:ascii="Times New Roman" w:eastAsia="宋体" w:hAnsi="Times New Roman"/>
          <w:szCs w:val="20"/>
          <w:lang w:eastAsia="zh-CN"/>
        </w:rPr>
        <w:t>s</w:t>
      </w:r>
      <w:r w:rsidRPr="008F5D27">
        <w:rPr>
          <w:rFonts w:ascii="Times New Roman" w:eastAsia="宋体" w:hAnsi="Times New Roman"/>
          <w:szCs w:val="20"/>
          <w:lang w:eastAsia="zh-CN"/>
        </w:rPr>
        <w:t xml:space="preserve"> in-band to NR, in guard-band to LTE/NR, in standalone band(s) are</w:t>
      </w:r>
      <w:r w:rsidR="007E372C" w:rsidRPr="008F5D27">
        <w:rPr>
          <w:rFonts w:ascii="Times New Roman" w:eastAsia="宋体" w:hAnsi="Times New Roman"/>
          <w:szCs w:val="20"/>
          <w:lang w:eastAsia="zh-CN"/>
        </w:rPr>
        <w:t xml:space="preserve"> to be considered.</w:t>
      </w:r>
      <w:r w:rsidRPr="008F5D27">
        <w:rPr>
          <w:rFonts w:ascii="Times New Roman" w:eastAsia="宋体" w:hAnsi="Times New Roman"/>
          <w:szCs w:val="20"/>
          <w:lang w:eastAsia="zh-CN"/>
        </w:rPr>
        <w:t xml:space="preserve"> </w:t>
      </w:r>
      <w:r w:rsidR="00E2748C" w:rsidRPr="008F5D27">
        <w:rPr>
          <w:rFonts w:ascii="Times New Roman" w:eastAsia="宋体" w:hAnsi="Times New Roman"/>
          <w:szCs w:val="20"/>
          <w:lang w:eastAsia="zh-CN"/>
        </w:rPr>
        <w:t>For different deployments, the bandwidth of avai</w:t>
      </w:r>
      <w:r w:rsidR="00433660" w:rsidRPr="008F5D27">
        <w:rPr>
          <w:rFonts w:ascii="Times New Roman" w:eastAsia="宋体" w:hAnsi="Times New Roman"/>
          <w:szCs w:val="20"/>
          <w:lang w:eastAsia="zh-CN"/>
        </w:rPr>
        <w:t>la</w:t>
      </w:r>
      <w:r w:rsidR="00E2748C" w:rsidRPr="008F5D27">
        <w:rPr>
          <w:rFonts w:ascii="Times New Roman" w:eastAsia="宋体" w:hAnsi="Times New Roman"/>
          <w:szCs w:val="20"/>
          <w:lang w:eastAsia="zh-CN"/>
        </w:rPr>
        <w:t xml:space="preserve">ble spectrum would be different. For example, in case of </w:t>
      </w:r>
      <w:r w:rsidR="00EC34A4" w:rsidRPr="008F5D27">
        <w:rPr>
          <w:rFonts w:ascii="Times New Roman" w:eastAsia="宋体" w:hAnsi="Times New Roman" w:hint="eastAsia"/>
          <w:szCs w:val="20"/>
          <w:lang w:eastAsia="zh-CN"/>
        </w:rPr>
        <w:t>gu</w:t>
      </w:r>
      <w:r w:rsidR="00EC34A4" w:rsidRPr="008F5D27">
        <w:rPr>
          <w:rFonts w:ascii="Times New Roman" w:eastAsia="宋体" w:hAnsi="Times New Roman"/>
          <w:szCs w:val="20"/>
          <w:lang w:eastAsia="zh-CN"/>
        </w:rPr>
        <w:t xml:space="preserve">ard band </w:t>
      </w:r>
      <w:r w:rsidR="00E2748C" w:rsidRPr="008F5D27">
        <w:rPr>
          <w:rFonts w:ascii="Times New Roman" w:eastAsia="宋体" w:hAnsi="Times New Roman"/>
          <w:szCs w:val="20"/>
          <w:lang w:eastAsia="zh-CN"/>
        </w:rPr>
        <w:t xml:space="preserve">case, available spectrum would be </w:t>
      </w:r>
      <w:r w:rsidR="005B35D2" w:rsidRPr="008F5D27">
        <w:rPr>
          <w:rFonts w:ascii="Times New Roman" w:eastAsia="宋体" w:hAnsi="Times New Roman"/>
          <w:szCs w:val="20"/>
          <w:lang w:eastAsia="zh-CN"/>
        </w:rPr>
        <w:t xml:space="preserve">a </w:t>
      </w:r>
      <w:r w:rsidR="00E2748C" w:rsidRPr="008F5D27">
        <w:rPr>
          <w:rFonts w:ascii="Times New Roman" w:eastAsia="宋体" w:hAnsi="Times New Roman"/>
          <w:szCs w:val="20"/>
          <w:lang w:eastAsia="zh-CN"/>
        </w:rPr>
        <w:t xml:space="preserve">few hundreds of </w:t>
      </w:r>
      <w:r w:rsidR="00D876DA" w:rsidRPr="008F5D27">
        <w:rPr>
          <w:rFonts w:ascii="Times New Roman" w:eastAsia="宋体" w:hAnsi="Times New Roman"/>
          <w:szCs w:val="20"/>
          <w:lang w:eastAsia="zh-CN"/>
        </w:rPr>
        <w:t>k</w:t>
      </w:r>
      <w:r w:rsidR="00E2748C" w:rsidRPr="008F5D27">
        <w:rPr>
          <w:rFonts w:ascii="Times New Roman" w:eastAsia="宋体" w:hAnsi="Times New Roman"/>
          <w:szCs w:val="20"/>
          <w:lang w:eastAsia="zh-CN"/>
        </w:rPr>
        <w:t xml:space="preserve">Hz, while in-band deployment or standalone deployment, </w:t>
      </w:r>
      <w:r w:rsidR="00433660" w:rsidRPr="008F5D27">
        <w:rPr>
          <w:rFonts w:ascii="Times New Roman" w:eastAsia="宋体" w:hAnsi="Times New Roman"/>
          <w:szCs w:val="20"/>
          <w:lang w:eastAsia="zh-CN"/>
        </w:rPr>
        <w:t xml:space="preserve">the </w:t>
      </w:r>
      <w:r w:rsidR="00E2748C" w:rsidRPr="008F5D27">
        <w:rPr>
          <w:rFonts w:ascii="Times New Roman" w:eastAsia="宋体" w:hAnsi="Times New Roman"/>
          <w:szCs w:val="20"/>
          <w:lang w:eastAsia="zh-CN"/>
        </w:rPr>
        <w:t>avai</w:t>
      </w:r>
      <w:r w:rsidR="00433660" w:rsidRPr="008F5D27">
        <w:rPr>
          <w:rFonts w:ascii="Times New Roman" w:eastAsia="宋体" w:hAnsi="Times New Roman"/>
          <w:szCs w:val="20"/>
          <w:lang w:eastAsia="zh-CN"/>
        </w:rPr>
        <w:t>la</w:t>
      </w:r>
      <w:r w:rsidR="00E2748C" w:rsidRPr="008F5D27">
        <w:rPr>
          <w:rFonts w:ascii="Times New Roman" w:eastAsia="宋体" w:hAnsi="Times New Roman"/>
          <w:szCs w:val="20"/>
          <w:lang w:eastAsia="zh-CN"/>
        </w:rPr>
        <w:t xml:space="preserve">ble bandwidth would be several or tens of </w:t>
      </w:r>
      <w:proofErr w:type="spellStart"/>
      <w:r w:rsidR="00E2748C" w:rsidRPr="008F5D27">
        <w:rPr>
          <w:rFonts w:ascii="Times New Roman" w:eastAsia="宋体" w:hAnsi="Times New Roman"/>
          <w:szCs w:val="20"/>
          <w:lang w:eastAsia="zh-CN"/>
        </w:rPr>
        <w:t>MHz.</w:t>
      </w:r>
      <w:proofErr w:type="spellEnd"/>
      <w:r w:rsidR="00A327BE" w:rsidRPr="008F5D27">
        <w:rPr>
          <w:rFonts w:ascii="Times New Roman" w:eastAsia="宋体" w:hAnsi="Times New Roman"/>
          <w:szCs w:val="20"/>
          <w:lang w:eastAsia="zh-CN"/>
        </w:rPr>
        <w:t xml:space="preserve"> </w:t>
      </w:r>
    </w:p>
    <w:p w14:paraId="48E55988" w14:textId="4173BA51" w:rsidR="00EA7F6A" w:rsidRDefault="009F43AB" w:rsidP="00EA7F6A">
      <w:pPr>
        <w:adjustRightInd w:val="0"/>
        <w:snapToGrid w:val="0"/>
        <w:jc w:val="both"/>
        <w:rPr>
          <w:rFonts w:ascii="Times New Roman" w:eastAsia="等线" w:hAnsi="Times New Roman"/>
          <w:b/>
          <w:szCs w:val="20"/>
          <w:lang w:eastAsia="zh-CN"/>
        </w:rPr>
      </w:pPr>
      <w:bookmarkStart w:id="26" w:name="_Hlk159252632"/>
      <w:r w:rsidRPr="00EB10B4">
        <w:rPr>
          <w:rStyle w:val="apple-converted-space"/>
          <w:rFonts w:ascii="Times New Roman" w:eastAsia="微软雅黑" w:hAnsi="Times New Roman"/>
          <w:b/>
          <w:lang w:eastAsia="zh-CN"/>
        </w:rPr>
        <w:t xml:space="preserve">Observation </w:t>
      </w:r>
      <w:r w:rsidR="00EF2BB5">
        <w:rPr>
          <w:rStyle w:val="apple-converted-space"/>
          <w:rFonts w:ascii="Times New Roman" w:eastAsia="微软雅黑" w:hAnsi="Times New Roman"/>
          <w:b/>
          <w:lang w:eastAsia="zh-CN"/>
        </w:rPr>
        <w:t>10</w:t>
      </w:r>
      <w:r w:rsidR="00EA7F6A">
        <w:rPr>
          <w:rFonts w:ascii="Times New Roman" w:eastAsia="等线" w:hAnsi="Times New Roman"/>
          <w:b/>
          <w:szCs w:val="20"/>
          <w:lang w:eastAsia="zh-CN"/>
        </w:rPr>
        <w:t xml:space="preserve">: Candidate bandwidth for in-band, guard band and standalone deployment would be different. </w:t>
      </w:r>
    </w:p>
    <w:bookmarkEnd w:id="26"/>
    <w:p w14:paraId="200ABCBE" w14:textId="5305CC3F" w:rsidR="00A327BE" w:rsidRPr="008F5D27" w:rsidRDefault="00BD3C32" w:rsidP="008F5D27">
      <w:pPr>
        <w:tabs>
          <w:tab w:val="num" w:pos="425"/>
        </w:tabs>
        <w:spacing w:before="120" w:after="120" w:line="276" w:lineRule="auto"/>
        <w:jc w:val="both"/>
        <w:rPr>
          <w:rFonts w:ascii="Times New Roman" w:eastAsia="宋体" w:hAnsi="Times New Roman"/>
          <w:szCs w:val="20"/>
          <w:lang w:eastAsia="zh-CN"/>
        </w:rPr>
      </w:pPr>
      <w:r w:rsidRPr="008F5D27">
        <w:rPr>
          <w:rFonts w:ascii="Times New Roman" w:eastAsia="宋体" w:hAnsi="Times New Roman"/>
          <w:szCs w:val="20"/>
          <w:lang w:eastAsia="zh-CN"/>
        </w:rPr>
        <w:t xml:space="preserve">As discussed in [3], </w:t>
      </w:r>
      <w:proofErr w:type="spellStart"/>
      <w:r w:rsidR="00020F16" w:rsidRPr="008F5D27">
        <w:rPr>
          <w:rFonts w:ascii="Times New Roman" w:eastAsia="宋体" w:hAnsi="Times New Roman"/>
          <w:szCs w:val="20"/>
          <w:lang w:eastAsia="zh-CN"/>
        </w:rPr>
        <w:t>AIoT</w:t>
      </w:r>
      <w:proofErr w:type="spellEnd"/>
      <w:r w:rsidR="00AA1891" w:rsidRPr="008F5D27">
        <w:rPr>
          <w:rFonts w:ascii="Times New Roman" w:eastAsia="宋体" w:hAnsi="Times New Roman"/>
          <w:szCs w:val="20"/>
          <w:lang w:eastAsia="zh-CN"/>
        </w:rPr>
        <w:t xml:space="preserve"> device with </w:t>
      </w:r>
      <w:r w:rsidR="00550BAC" w:rsidRPr="008F5D27">
        <w:rPr>
          <w:rFonts w:ascii="Times New Roman" w:eastAsia="宋体" w:hAnsi="Times New Roman"/>
          <w:szCs w:val="20"/>
          <w:lang w:eastAsia="zh-CN"/>
        </w:rPr>
        <w:t>~</w:t>
      </w:r>
      <w:r w:rsidR="00393A5E" w:rsidRPr="008F5D27">
        <w:rPr>
          <w:rFonts w:ascii="Times New Roman" w:eastAsia="宋体" w:hAnsi="Times New Roman"/>
          <w:szCs w:val="20"/>
          <w:lang w:eastAsia="zh-CN"/>
        </w:rPr>
        <w:t>1</w:t>
      </w:r>
      <m:oMath>
        <m:r>
          <m:rPr>
            <m:sty m:val="p"/>
          </m:rPr>
          <w:rPr>
            <w:rFonts w:ascii="Cambria Math" w:eastAsia="宋体" w:hAnsi="Cambria Math"/>
            <w:szCs w:val="20"/>
            <w:lang w:eastAsia="zh-CN"/>
          </w:rPr>
          <m:t>µ</m:t>
        </m:r>
        <m:r>
          <w:rPr>
            <w:rFonts w:ascii="Cambria Math" w:eastAsia="宋体" w:hAnsi="Cambria Math"/>
            <w:szCs w:val="20"/>
            <w:lang w:eastAsia="zh-CN"/>
          </w:rPr>
          <m:t>W</m:t>
        </m:r>
      </m:oMath>
      <w:r w:rsidR="00393A5E" w:rsidRPr="008F5D27" w:rsidDel="00393A5E">
        <w:rPr>
          <w:rFonts w:ascii="Times New Roman" w:eastAsia="宋体" w:hAnsi="Times New Roman"/>
          <w:szCs w:val="20"/>
          <w:lang w:eastAsia="zh-CN"/>
        </w:rPr>
        <w:t xml:space="preserve"> </w:t>
      </w:r>
      <w:r w:rsidR="00AA1891" w:rsidRPr="008F5D27">
        <w:rPr>
          <w:rFonts w:ascii="Times New Roman" w:eastAsia="宋体" w:hAnsi="Times New Roman"/>
          <w:szCs w:val="20"/>
          <w:lang w:eastAsia="zh-CN"/>
        </w:rPr>
        <w:t xml:space="preserve">and device with a few hundred </w:t>
      </w:r>
      <m:oMath>
        <m:r>
          <m:rPr>
            <m:sty m:val="p"/>
          </m:rPr>
          <w:rPr>
            <w:rFonts w:ascii="Cambria Math" w:eastAsia="宋体" w:hAnsi="Cambria Math"/>
            <w:szCs w:val="20"/>
            <w:lang w:eastAsia="zh-CN"/>
          </w:rPr>
          <m:t>µ</m:t>
        </m:r>
        <m:r>
          <w:rPr>
            <w:rFonts w:ascii="Cambria Math" w:eastAsia="宋体" w:hAnsi="Cambria Math"/>
            <w:szCs w:val="20"/>
            <w:lang w:eastAsia="zh-CN"/>
          </w:rPr>
          <m:t>W</m:t>
        </m:r>
      </m:oMath>
      <w:r w:rsidR="00AA1891" w:rsidRPr="008F5D27">
        <w:rPr>
          <w:rFonts w:ascii="Times New Roman" w:eastAsia="宋体" w:hAnsi="Times New Roman"/>
          <w:szCs w:val="20"/>
          <w:lang w:eastAsia="zh-CN"/>
        </w:rPr>
        <w:t xml:space="preserve"> peak power consumption </w:t>
      </w:r>
      <w:proofErr w:type="gramStart"/>
      <w:r w:rsidR="00AA1891" w:rsidRPr="008F5D27">
        <w:rPr>
          <w:rFonts w:ascii="Times New Roman" w:eastAsia="宋体" w:hAnsi="Times New Roman"/>
          <w:szCs w:val="20"/>
          <w:lang w:eastAsia="zh-CN"/>
        </w:rPr>
        <w:t>have</w:t>
      </w:r>
      <w:proofErr w:type="gramEnd"/>
      <w:r w:rsidR="00AA1891" w:rsidRPr="008F5D27">
        <w:rPr>
          <w:rFonts w:ascii="Times New Roman" w:eastAsia="宋体" w:hAnsi="Times New Roman"/>
          <w:szCs w:val="20"/>
          <w:lang w:eastAsia="zh-CN"/>
        </w:rPr>
        <w:t xml:space="preserve"> different transceiver architectures.</w:t>
      </w:r>
      <w:r w:rsidR="00A327BE" w:rsidRPr="008F5D27">
        <w:rPr>
          <w:rFonts w:ascii="Times New Roman" w:eastAsia="宋体" w:hAnsi="Times New Roman"/>
          <w:szCs w:val="20"/>
          <w:lang w:eastAsia="zh-CN"/>
        </w:rPr>
        <w:t xml:space="preserve"> </w:t>
      </w:r>
      <w:r w:rsidR="00AA1891" w:rsidRPr="008F5D27">
        <w:rPr>
          <w:rFonts w:ascii="Times New Roman" w:eastAsia="宋体" w:hAnsi="Times New Roman"/>
          <w:szCs w:val="20"/>
          <w:lang w:eastAsia="zh-CN"/>
        </w:rPr>
        <w:t>Different transceiver architecture</w:t>
      </w:r>
      <w:r w:rsidR="00550BAC" w:rsidRPr="008F5D27">
        <w:rPr>
          <w:rFonts w:ascii="Times New Roman" w:eastAsia="宋体" w:hAnsi="Times New Roman"/>
          <w:szCs w:val="20"/>
          <w:lang w:eastAsia="zh-CN"/>
        </w:rPr>
        <w:t>s</w:t>
      </w:r>
      <w:r w:rsidR="00AA1891" w:rsidRPr="008F5D27">
        <w:rPr>
          <w:rFonts w:ascii="Times New Roman" w:eastAsia="宋体" w:hAnsi="Times New Roman"/>
          <w:szCs w:val="20"/>
          <w:lang w:eastAsia="zh-CN"/>
        </w:rPr>
        <w:t xml:space="preserve"> may lead to different appropriate bandwidth for </w:t>
      </w:r>
      <w:proofErr w:type="spellStart"/>
      <w:r w:rsidR="00020F16" w:rsidRPr="008F5D27">
        <w:rPr>
          <w:rFonts w:ascii="Times New Roman" w:eastAsia="宋体" w:hAnsi="Times New Roman"/>
          <w:szCs w:val="20"/>
          <w:lang w:eastAsia="zh-CN"/>
        </w:rPr>
        <w:t>AIoT</w:t>
      </w:r>
      <w:proofErr w:type="spellEnd"/>
      <w:r w:rsidR="00AA1891" w:rsidRPr="008F5D27">
        <w:rPr>
          <w:rFonts w:ascii="Times New Roman" w:eastAsia="宋体" w:hAnsi="Times New Roman"/>
          <w:szCs w:val="20"/>
          <w:lang w:eastAsia="zh-CN"/>
        </w:rPr>
        <w:t xml:space="preserve"> transmission. </w:t>
      </w:r>
    </w:p>
    <w:p w14:paraId="3050C28B" w14:textId="13C3B68E" w:rsidR="001161E2" w:rsidRPr="008F5D27" w:rsidRDefault="00AA1891" w:rsidP="008F5D27">
      <w:pPr>
        <w:tabs>
          <w:tab w:val="num" w:pos="425"/>
        </w:tabs>
        <w:spacing w:before="120" w:after="120" w:line="276" w:lineRule="auto"/>
        <w:jc w:val="both"/>
        <w:rPr>
          <w:rFonts w:ascii="Times New Roman" w:eastAsia="宋体" w:hAnsi="Times New Roman"/>
          <w:szCs w:val="20"/>
          <w:lang w:eastAsia="zh-CN"/>
        </w:rPr>
      </w:pPr>
      <w:r w:rsidRPr="008F5D27">
        <w:rPr>
          <w:rFonts w:ascii="Times New Roman" w:eastAsia="宋体" w:hAnsi="Times New Roman"/>
          <w:szCs w:val="20"/>
          <w:lang w:eastAsia="zh-CN"/>
        </w:rPr>
        <w:t>For</w:t>
      </w:r>
      <w:r w:rsidR="005D2C0A" w:rsidRPr="008F5D27">
        <w:rPr>
          <w:rFonts w:ascii="Times New Roman" w:eastAsia="宋体" w:hAnsi="Times New Roman" w:hint="eastAsia"/>
          <w:szCs w:val="20"/>
          <w:lang w:eastAsia="zh-CN"/>
        </w:rPr>
        <w:t xml:space="preserve"> </w:t>
      </w:r>
      <w:r w:rsidR="005D2C0A" w:rsidRPr="008F5D27">
        <w:rPr>
          <w:rFonts w:ascii="Times New Roman" w:eastAsia="宋体" w:hAnsi="Times New Roman"/>
          <w:szCs w:val="20"/>
          <w:lang w:eastAsia="zh-CN"/>
        </w:rPr>
        <w:t xml:space="preserve">a </w:t>
      </w:r>
      <w:r w:rsidRPr="008F5D27">
        <w:rPr>
          <w:rFonts w:ascii="Times New Roman" w:eastAsia="宋体" w:hAnsi="Times New Roman"/>
          <w:szCs w:val="20"/>
          <w:lang w:eastAsia="zh-CN"/>
        </w:rPr>
        <w:t xml:space="preserve">device with </w:t>
      </w:r>
      <w:r w:rsidR="00550BAC" w:rsidRPr="008F5D27">
        <w:rPr>
          <w:rFonts w:ascii="Times New Roman" w:eastAsia="宋体" w:hAnsi="Times New Roman"/>
          <w:szCs w:val="20"/>
          <w:lang w:eastAsia="zh-CN"/>
        </w:rPr>
        <w:t>~1</w:t>
      </w:r>
      <w:r w:rsidR="0007766C" w:rsidRPr="008F5D27">
        <w:rPr>
          <w:rFonts w:ascii="Times New Roman" w:eastAsia="宋体" w:hAnsi="Times New Roman"/>
          <w:szCs w:val="20"/>
          <w:lang w:eastAsia="zh-CN"/>
        </w:rPr>
        <w:t xml:space="preserve"> </w:t>
      </w:r>
      <m:oMath>
        <m:r>
          <m:rPr>
            <m:sty m:val="p"/>
          </m:rPr>
          <w:rPr>
            <w:rFonts w:ascii="Cambria Math" w:eastAsia="宋体" w:hAnsi="Cambria Math"/>
            <w:szCs w:val="20"/>
            <w:lang w:eastAsia="zh-CN"/>
          </w:rPr>
          <m:t>µ</m:t>
        </m:r>
        <m:r>
          <w:rPr>
            <w:rFonts w:ascii="Cambria Math" w:eastAsia="宋体" w:hAnsi="Cambria Math"/>
            <w:szCs w:val="20"/>
            <w:lang w:eastAsia="zh-CN"/>
          </w:rPr>
          <m:t>W</m:t>
        </m:r>
      </m:oMath>
      <w:r w:rsidRPr="008F5D27">
        <w:rPr>
          <w:rFonts w:ascii="Times New Roman" w:eastAsia="宋体" w:hAnsi="Times New Roman"/>
          <w:szCs w:val="20"/>
          <w:lang w:eastAsia="zh-CN"/>
        </w:rPr>
        <w:t xml:space="preserve"> peak power consumption, typically, DL reception is based on RF envelop detection and UL transmission is based on backscattered on a CW.  Due to relatively large RF filter bandwidth in front of RF envelop detection, e.g., 20MHz, gNB </w:t>
      </w:r>
      <w:r w:rsidR="00945150" w:rsidRPr="008F5D27">
        <w:rPr>
          <w:rFonts w:ascii="Times New Roman" w:eastAsia="宋体" w:hAnsi="Times New Roman"/>
          <w:szCs w:val="20"/>
          <w:lang w:eastAsia="zh-CN"/>
        </w:rPr>
        <w:t xml:space="preserve">may </w:t>
      </w:r>
      <w:r w:rsidRPr="008F5D27">
        <w:rPr>
          <w:rFonts w:ascii="Times New Roman" w:eastAsia="宋体" w:hAnsi="Times New Roman"/>
          <w:szCs w:val="20"/>
          <w:lang w:eastAsia="zh-CN"/>
        </w:rPr>
        <w:t>ha</w:t>
      </w:r>
      <w:r w:rsidR="00945150" w:rsidRPr="008F5D27">
        <w:rPr>
          <w:rFonts w:ascii="Times New Roman" w:eastAsia="宋体" w:hAnsi="Times New Roman"/>
          <w:szCs w:val="20"/>
          <w:lang w:eastAsia="zh-CN"/>
        </w:rPr>
        <w:t>ve</w:t>
      </w:r>
      <w:r w:rsidRPr="008F5D27">
        <w:rPr>
          <w:rFonts w:ascii="Times New Roman" w:eastAsia="宋体" w:hAnsi="Times New Roman"/>
          <w:szCs w:val="20"/>
          <w:lang w:eastAsia="zh-CN"/>
        </w:rPr>
        <w:t xml:space="preserve"> to reserve around 20MHz bandwidth for </w:t>
      </w:r>
      <w:proofErr w:type="spellStart"/>
      <w:r w:rsidR="00020F16" w:rsidRPr="008F5D27">
        <w:rPr>
          <w:rFonts w:ascii="Times New Roman" w:eastAsia="宋体" w:hAnsi="Times New Roman"/>
          <w:szCs w:val="20"/>
          <w:lang w:eastAsia="zh-CN"/>
        </w:rPr>
        <w:t>AIoT</w:t>
      </w:r>
      <w:proofErr w:type="spellEnd"/>
      <w:r w:rsidRPr="008F5D27">
        <w:rPr>
          <w:rFonts w:ascii="Times New Roman" w:eastAsia="宋体" w:hAnsi="Times New Roman"/>
          <w:szCs w:val="20"/>
          <w:lang w:eastAsia="zh-CN"/>
        </w:rPr>
        <w:t xml:space="preserve"> DL to avoid any interference falling into the </w:t>
      </w:r>
      <w:r w:rsidR="00945150" w:rsidRPr="008F5D27">
        <w:rPr>
          <w:rFonts w:ascii="Times New Roman" w:eastAsia="宋体" w:hAnsi="Times New Roman"/>
          <w:szCs w:val="20"/>
          <w:lang w:eastAsia="zh-CN"/>
        </w:rPr>
        <w:t>RF envelop detector</w:t>
      </w:r>
      <w:r w:rsidR="00102F88" w:rsidRPr="008F5D27">
        <w:rPr>
          <w:rFonts w:ascii="Times New Roman" w:eastAsia="宋体" w:hAnsi="Times New Roman"/>
          <w:szCs w:val="20"/>
          <w:lang w:eastAsia="zh-CN"/>
        </w:rPr>
        <w:t>, as is shown in Figure 6 (</w:t>
      </w:r>
      <w:r w:rsidR="00CB4DDB" w:rsidRPr="008F5D27">
        <w:rPr>
          <w:rFonts w:ascii="Times New Roman" w:eastAsia="宋体" w:hAnsi="Times New Roman"/>
          <w:szCs w:val="20"/>
          <w:lang w:eastAsia="zh-CN"/>
        </w:rPr>
        <w:t>a</w:t>
      </w:r>
      <w:r w:rsidR="00102F88" w:rsidRPr="008F5D27">
        <w:rPr>
          <w:rFonts w:ascii="Times New Roman" w:eastAsia="宋体" w:hAnsi="Times New Roman"/>
          <w:szCs w:val="20"/>
          <w:lang w:eastAsia="zh-CN"/>
        </w:rPr>
        <w:t>)</w:t>
      </w:r>
      <w:r w:rsidR="003C1D4A" w:rsidRPr="008F5D27">
        <w:rPr>
          <w:rFonts w:ascii="Times New Roman" w:eastAsia="宋体" w:hAnsi="Times New Roman"/>
          <w:szCs w:val="20"/>
          <w:lang w:eastAsia="zh-CN"/>
        </w:rPr>
        <w:t>/</w:t>
      </w:r>
      <w:r w:rsidR="00CB4DDB" w:rsidRPr="008F5D27">
        <w:rPr>
          <w:rFonts w:ascii="Times New Roman" w:eastAsia="宋体" w:hAnsi="Times New Roman"/>
          <w:szCs w:val="20"/>
          <w:lang w:eastAsia="zh-CN"/>
        </w:rPr>
        <w:t>(b)</w:t>
      </w:r>
      <w:r w:rsidR="00945150" w:rsidRPr="008F5D27">
        <w:rPr>
          <w:rFonts w:ascii="Times New Roman" w:eastAsia="宋体" w:hAnsi="Times New Roman"/>
          <w:szCs w:val="20"/>
          <w:lang w:eastAsia="zh-CN"/>
        </w:rPr>
        <w:t xml:space="preserve">, no matter the </w:t>
      </w:r>
      <w:proofErr w:type="spellStart"/>
      <w:r w:rsidR="00020F16" w:rsidRPr="008F5D27">
        <w:rPr>
          <w:rFonts w:ascii="Times New Roman" w:eastAsia="宋体" w:hAnsi="Times New Roman"/>
          <w:szCs w:val="20"/>
          <w:lang w:eastAsia="zh-CN"/>
        </w:rPr>
        <w:t>AIoT</w:t>
      </w:r>
      <w:proofErr w:type="spellEnd"/>
      <w:r w:rsidR="00945150" w:rsidRPr="008F5D27">
        <w:rPr>
          <w:rFonts w:ascii="Times New Roman" w:eastAsia="宋体" w:hAnsi="Times New Roman"/>
          <w:szCs w:val="20"/>
          <w:lang w:eastAsia="zh-CN"/>
        </w:rPr>
        <w:t xml:space="preserve"> DL transmission occupies only a small portion of the bandwidth or the whole bandwidth, </w:t>
      </w:r>
      <w:r w:rsidR="00FB679C" w:rsidRPr="008F5D27">
        <w:rPr>
          <w:rFonts w:ascii="Times New Roman" w:eastAsia="宋体" w:hAnsi="Times New Roman"/>
          <w:szCs w:val="20"/>
          <w:lang w:eastAsia="zh-CN"/>
        </w:rPr>
        <w:t>since</w:t>
      </w:r>
      <w:r w:rsidR="00301CF1" w:rsidRPr="008F5D27">
        <w:rPr>
          <w:rFonts w:ascii="Times New Roman" w:eastAsia="宋体" w:hAnsi="Times New Roman"/>
          <w:szCs w:val="20"/>
          <w:lang w:eastAsia="zh-CN"/>
        </w:rPr>
        <w:t xml:space="preserve"> RF envelop detector </w:t>
      </w:r>
      <w:proofErr w:type="spellStart"/>
      <w:r w:rsidR="00301CF1" w:rsidRPr="008F5D27">
        <w:rPr>
          <w:rFonts w:ascii="Times New Roman" w:eastAsia="宋体" w:hAnsi="Times New Roman"/>
          <w:szCs w:val="20"/>
          <w:lang w:eastAsia="zh-CN"/>
        </w:rPr>
        <w:t>can not</w:t>
      </w:r>
      <w:proofErr w:type="spellEnd"/>
      <w:r w:rsidR="00301CF1" w:rsidRPr="008F5D27">
        <w:rPr>
          <w:rFonts w:ascii="Times New Roman" w:eastAsia="宋体" w:hAnsi="Times New Roman"/>
          <w:szCs w:val="20"/>
          <w:lang w:eastAsia="zh-CN"/>
        </w:rPr>
        <w:t xml:space="preserve"> efficiently </w:t>
      </w:r>
      <w:r w:rsidR="004744D2" w:rsidRPr="008F5D27">
        <w:rPr>
          <w:rFonts w:ascii="Times New Roman" w:eastAsia="宋体" w:hAnsi="Times New Roman"/>
          <w:szCs w:val="20"/>
          <w:lang w:eastAsia="zh-CN"/>
        </w:rPr>
        <w:t>cancel the</w:t>
      </w:r>
      <w:r w:rsidR="00301CF1" w:rsidRPr="008F5D27">
        <w:rPr>
          <w:rFonts w:ascii="Times New Roman" w:eastAsia="宋体" w:hAnsi="Times New Roman"/>
          <w:szCs w:val="20"/>
          <w:lang w:eastAsia="zh-CN"/>
        </w:rPr>
        <w:t xml:space="preserve"> interference</w:t>
      </w:r>
      <w:r w:rsidR="00FB679C" w:rsidRPr="008F5D27">
        <w:rPr>
          <w:rFonts w:ascii="Times New Roman" w:eastAsia="宋体" w:hAnsi="Times New Roman"/>
          <w:szCs w:val="20"/>
          <w:lang w:eastAsia="zh-CN"/>
        </w:rPr>
        <w:t xml:space="preserve"> even if there is BB filter after envelop detection</w:t>
      </w:r>
      <w:r w:rsidR="004744D2" w:rsidRPr="008F5D27">
        <w:rPr>
          <w:rFonts w:ascii="Times New Roman" w:eastAsia="宋体" w:hAnsi="Times New Roman"/>
          <w:szCs w:val="20"/>
          <w:lang w:eastAsia="zh-CN"/>
        </w:rPr>
        <w:t>.</w:t>
      </w:r>
      <w:r w:rsidR="00336236" w:rsidRPr="008F5D27">
        <w:rPr>
          <w:rFonts w:ascii="Times New Roman" w:eastAsia="宋体" w:hAnsi="Times New Roman"/>
          <w:szCs w:val="20"/>
          <w:lang w:eastAsia="zh-CN"/>
        </w:rPr>
        <w:t xml:space="preserve"> </w:t>
      </w:r>
      <w:r w:rsidR="002F2B35" w:rsidRPr="008F5D27">
        <w:rPr>
          <w:rFonts w:ascii="Times New Roman" w:eastAsia="宋体" w:hAnsi="Times New Roman"/>
          <w:szCs w:val="20"/>
          <w:lang w:eastAsia="zh-CN"/>
        </w:rPr>
        <w:t>I</w:t>
      </w:r>
      <w:r w:rsidR="00D7289C" w:rsidRPr="008F5D27">
        <w:rPr>
          <w:rFonts w:ascii="Times New Roman" w:eastAsia="宋体" w:hAnsi="Times New Roman"/>
          <w:szCs w:val="20"/>
          <w:lang w:eastAsia="zh-CN"/>
        </w:rPr>
        <w:t>t would be</w:t>
      </w:r>
      <w:r w:rsidR="002F2B35" w:rsidRPr="008F5D27">
        <w:rPr>
          <w:rFonts w:ascii="Times New Roman" w:eastAsia="宋体" w:hAnsi="Times New Roman"/>
          <w:szCs w:val="20"/>
          <w:lang w:eastAsia="zh-CN"/>
        </w:rPr>
        <w:t xml:space="preserve"> even</w:t>
      </w:r>
      <w:r w:rsidR="00D7289C" w:rsidRPr="008F5D27">
        <w:rPr>
          <w:rFonts w:ascii="Times New Roman" w:eastAsia="宋体" w:hAnsi="Times New Roman"/>
          <w:szCs w:val="20"/>
          <w:lang w:eastAsia="zh-CN"/>
        </w:rPr>
        <w:t xml:space="preserve"> impossible to support such </w:t>
      </w:r>
      <w:proofErr w:type="spellStart"/>
      <w:r w:rsidR="00020F16" w:rsidRPr="008F5D27">
        <w:rPr>
          <w:rFonts w:ascii="Times New Roman" w:eastAsia="宋体" w:hAnsi="Times New Roman"/>
          <w:szCs w:val="20"/>
          <w:lang w:eastAsia="zh-CN"/>
        </w:rPr>
        <w:t>AIoT</w:t>
      </w:r>
      <w:proofErr w:type="spellEnd"/>
      <w:r w:rsidR="00D7289C" w:rsidRPr="008F5D27">
        <w:rPr>
          <w:rFonts w:ascii="Times New Roman" w:eastAsia="宋体" w:hAnsi="Times New Roman"/>
          <w:szCs w:val="20"/>
          <w:lang w:eastAsia="zh-CN"/>
        </w:rPr>
        <w:t xml:space="preserve"> device in guard band considering limited bandwidth in the guard band. For in-band deployment, NR and </w:t>
      </w:r>
      <w:proofErr w:type="spellStart"/>
      <w:r w:rsidR="00020F16" w:rsidRPr="008F5D27">
        <w:rPr>
          <w:rFonts w:ascii="Times New Roman" w:eastAsia="宋体" w:hAnsi="Times New Roman"/>
          <w:szCs w:val="20"/>
          <w:lang w:eastAsia="zh-CN"/>
        </w:rPr>
        <w:t>AIoT</w:t>
      </w:r>
      <w:proofErr w:type="spellEnd"/>
      <w:r w:rsidR="00D7289C" w:rsidRPr="008F5D27">
        <w:rPr>
          <w:rFonts w:ascii="Times New Roman" w:eastAsia="宋体" w:hAnsi="Times New Roman"/>
          <w:szCs w:val="20"/>
          <w:lang w:eastAsia="zh-CN"/>
        </w:rPr>
        <w:t xml:space="preserve"> device may only co-exist in TDM manner. </w:t>
      </w:r>
    </w:p>
    <w:p w14:paraId="6079571B" w14:textId="0D9FFD66" w:rsidR="00AB4128" w:rsidRPr="00EA7F6A" w:rsidRDefault="00AB4128" w:rsidP="00AB4128">
      <w:pPr>
        <w:overflowPunct w:val="0"/>
        <w:autoSpaceDE w:val="0"/>
        <w:autoSpaceDN w:val="0"/>
        <w:adjustRightInd w:val="0"/>
        <w:spacing w:after="120"/>
        <w:jc w:val="both"/>
        <w:textAlignment w:val="baseline"/>
        <w:rPr>
          <w:rFonts w:ascii="Times New Roman" w:eastAsia="等线" w:hAnsi="Times New Roman"/>
          <w:b/>
          <w:szCs w:val="20"/>
        </w:rPr>
      </w:pPr>
      <w:bookmarkStart w:id="27" w:name="_Hlk159252667"/>
      <w:r w:rsidRPr="00EB10B4">
        <w:rPr>
          <w:rStyle w:val="apple-converted-space"/>
          <w:rFonts w:ascii="Times New Roman" w:eastAsia="微软雅黑" w:hAnsi="Times New Roman"/>
          <w:b/>
          <w:lang w:eastAsia="zh-CN"/>
        </w:rPr>
        <w:t xml:space="preserve">Observation </w:t>
      </w:r>
      <w:r>
        <w:rPr>
          <w:rStyle w:val="apple-converted-space"/>
          <w:rFonts w:ascii="Times New Roman" w:eastAsia="微软雅黑" w:hAnsi="Times New Roman"/>
          <w:b/>
          <w:lang w:eastAsia="zh-CN"/>
        </w:rPr>
        <w:t>11</w:t>
      </w:r>
      <w:r w:rsidRPr="00EA7F6A">
        <w:rPr>
          <w:rFonts w:ascii="Times New Roman" w:eastAsia="等线" w:hAnsi="Times New Roman"/>
          <w:b/>
          <w:szCs w:val="20"/>
          <w:lang w:eastAsia="zh-CN"/>
        </w:rPr>
        <w:t xml:space="preserve">: </w:t>
      </w:r>
      <w:r>
        <w:rPr>
          <w:rFonts w:ascii="Times New Roman" w:eastAsia="等线" w:hAnsi="Times New Roman"/>
          <w:b/>
          <w:szCs w:val="20"/>
          <w:lang w:eastAsia="zh-CN"/>
        </w:rPr>
        <w:t>F</w:t>
      </w:r>
      <w:r w:rsidRPr="00EA7F6A">
        <w:rPr>
          <w:rFonts w:ascii="Times New Roman" w:eastAsia="等线" w:hAnsi="Times New Roman"/>
          <w:b/>
          <w:szCs w:val="20"/>
        </w:rPr>
        <w:t>or device with RF ED, a bandwidth</w:t>
      </w:r>
      <w:r>
        <w:rPr>
          <w:rFonts w:ascii="Times New Roman" w:eastAsia="等线" w:hAnsi="Times New Roman"/>
          <w:b/>
          <w:szCs w:val="20"/>
        </w:rPr>
        <w:t xml:space="preserve"> </w:t>
      </w:r>
      <w:r w:rsidR="006246A8">
        <w:rPr>
          <w:rFonts w:ascii="Times New Roman" w:eastAsia="等线" w:hAnsi="Times New Roman"/>
          <w:b/>
          <w:szCs w:val="20"/>
        </w:rPr>
        <w:t xml:space="preserve">much </w:t>
      </w:r>
      <w:r w:rsidR="006246A8" w:rsidRPr="00EA7F6A">
        <w:rPr>
          <w:rFonts w:ascii="Times New Roman" w:eastAsia="等线" w:hAnsi="Times New Roman"/>
          <w:b/>
          <w:szCs w:val="20"/>
        </w:rPr>
        <w:t>large</w:t>
      </w:r>
      <w:r w:rsidR="006246A8">
        <w:rPr>
          <w:rFonts w:ascii="Times New Roman" w:eastAsia="等线" w:hAnsi="Times New Roman" w:hint="eastAsia"/>
          <w:b/>
          <w:szCs w:val="20"/>
          <w:lang w:eastAsia="zh-CN"/>
        </w:rPr>
        <w:t>r</w:t>
      </w:r>
      <w:r w:rsidR="006246A8" w:rsidRPr="00EA7F6A">
        <w:rPr>
          <w:rFonts w:ascii="Times New Roman" w:eastAsia="等线" w:hAnsi="Times New Roman"/>
          <w:b/>
          <w:szCs w:val="20"/>
        </w:rPr>
        <w:t xml:space="preserve"> </w:t>
      </w:r>
      <w:r>
        <w:rPr>
          <w:rFonts w:ascii="Times New Roman" w:eastAsia="等线" w:hAnsi="Times New Roman"/>
          <w:b/>
          <w:szCs w:val="20"/>
        </w:rPr>
        <w:t xml:space="preserve">than minimum required transmission bandwidth for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DL</w:t>
      </w:r>
      <w:r w:rsidRPr="00EA7F6A">
        <w:rPr>
          <w:rFonts w:ascii="Times New Roman" w:eastAsia="等线" w:hAnsi="Times New Roman"/>
          <w:b/>
          <w:szCs w:val="20"/>
        </w:rPr>
        <w:t xml:space="preserve">, </w:t>
      </w:r>
      <w:r w:rsidR="00117589" w:rsidRPr="00EA7F6A">
        <w:rPr>
          <w:rFonts w:ascii="Times New Roman" w:eastAsia="等线" w:hAnsi="Times New Roman"/>
          <w:b/>
          <w:szCs w:val="20"/>
        </w:rPr>
        <w:t>e.g.,</w:t>
      </w:r>
      <w:r w:rsidR="00117589">
        <w:rPr>
          <w:rFonts w:ascii="Times New Roman" w:eastAsia="等线" w:hAnsi="Times New Roman"/>
          <w:b/>
          <w:szCs w:val="20"/>
        </w:rPr>
        <w:t xml:space="preserve"> </w:t>
      </w:r>
      <w:r>
        <w:rPr>
          <w:rFonts w:ascii="Times New Roman" w:eastAsia="等线" w:hAnsi="Times New Roman"/>
          <w:b/>
          <w:szCs w:val="20"/>
        </w:rPr>
        <w:t>1</w:t>
      </w:r>
      <w:r w:rsidRPr="00EA7F6A">
        <w:rPr>
          <w:rFonts w:ascii="Times New Roman" w:eastAsia="等线" w:hAnsi="Times New Roman"/>
          <w:b/>
          <w:szCs w:val="20"/>
        </w:rPr>
        <w:t>0</w:t>
      </w:r>
      <w:r>
        <w:rPr>
          <w:rFonts w:ascii="Times New Roman" w:eastAsia="等线" w:hAnsi="Times New Roman"/>
          <w:b/>
          <w:szCs w:val="20"/>
        </w:rPr>
        <w:t xml:space="preserve"> or 20</w:t>
      </w:r>
      <w:r w:rsidRPr="00EA7F6A">
        <w:rPr>
          <w:rFonts w:ascii="Times New Roman" w:eastAsia="等线" w:hAnsi="Times New Roman"/>
          <w:b/>
          <w:szCs w:val="20"/>
        </w:rPr>
        <w:t xml:space="preserve">MHz, </w:t>
      </w:r>
      <w:r w:rsidR="006246A8">
        <w:rPr>
          <w:rFonts w:ascii="Times New Roman" w:eastAsia="等线" w:hAnsi="Times New Roman"/>
          <w:b/>
          <w:szCs w:val="20"/>
        </w:rPr>
        <w:t xml:space="preserve">has to be reserved </w:t>
      </w:r>
      <w:r w:rsidRPr="00EA7F6A">
        <w:rPr>
          <w:rFonts w:ascii="Times New Roman" w:eastAsia="等线" w:hAnsi="Times New Roman"/>
          <w:b/>
          <w:szCs w:val="20"/>
        </w:rPr>
        <w:t xml:space="preserve">to avoid interference falling into RF envelope detector.  It </w:t>
      </w:r>
      <w:r>
        <w:rPr>
          <w:rFonts w:ascii="Times New Roman" w:eastAsia="等线" w:hAnsi="Times New Roman"/>
          <w:b/>
          <w:szCs w:val="20"/>
        </w:rPr>
        <w:t>would be infeasible to serve</w:t>
      </w:r>
      <w:r w:rsidRPr="00EA7F6A">
        <w:rPr>
          <w:rFonts w:ascii="Times New Roman" w:eastAsia="等线" w:hAnsi="Times New Roman"/>
          <w:b/>
          <w:szCs w:val="20"/>
        </w:rPr>
        <w:t xml:space="preserve"> </w:t>
      </w:r>
      <w:r>
        <w:rPr>
          <w:rFonts w:ascii="Times New Roman" w:eastAsia="等线" w:hAnsi="Times New Roman"/>
          <w:b/>
          <w:szCs w:val="20"/>
        </w:rPr>
        <w:t xml:space="preserve">A-IoT </w:t>
      </w:r>
      <w:r w:rsidRPr="00EA7F6A">
        <w:rPr>
          <w:rFonts w:ascii="Times New Roman" w:eastAsia="等线" w:hAnsi="Times New Roman"/>
          <w:b/>
          <w:szCs w:val="20"/>
        </w:rPr>
        <w:t xml:space="preserve">in guard band, and NR can only coexist with </w:t>
      </w:r>
      <w:proofErr w:type="spellStart"/>
      <w:r>
        <w:rPr>
          <w:rFonts w:ascii="Times New Roman" w:eastAsia="等线" w:hAnsi="Times New Roman"/>
          <w:b/>
          <w:szCs w:val="20"/>
        </w:rPr>
        <w:t>AIoT</w:t>
      </w:r>
      <w:proofErr w:type="spellEnd"/>
      <w:r w:rsidRPr="00EA7F6A">
        <w:rPr>
          <w:rFonts w:ascii="Times New Roman" w:eastAsia="等线" w:hAnsi="Times New Roman"/>
          <w:b/>
          <w:szCs w:val="20"/>
        </w:rPr>
        <w:t xml:space="preserve"> in </w:t>
      </w:r>
      <w:proofErr w:type="spellStart"/>
      <w:r w:rsidRPr="00EA7F6A">
        <w:rPr>
          <w:rFonts w:ascii="Times New Roman" w:eastAsia="等线" w:hAnsi="Times New Roman"/>
          <w:b/>
          <w:szCs w:val="20"/>
        </w:rPr>
        <w:t>TDM</w:t>
      </w:r>
      <w:r>
        <w:rPr>
          <w:rFonts w:ascii="Times New Roman" w:eastAsia="等线" w:hAnsi="Times New Roman"/>
          <w:b/>
          <w:szCs w:val="20"/>
        </w:rPr>
        <w:t>ed</w:t>
      </w:r>
      <w:proofErr w:type="spellEnd"/>
      <w:r w:rsidRPr="00EA7F6A">
        <w:rPr>
          <w:rFonts w:ascii="Times New Roman" w:eastAsia="等线" w:hAnsi="Times New Roman"/>
          <w:b/>
          <w:szCs w:val="20"/>
        </w:rPr>
        <w:t xml:space="preserve"> way for in-band case. </w:t>
      </w:r>
    </w:p>
    <w:bookmarkEnd w:id="27"/>
    <w:p w14:paraId="4E2BD736" w14:textId="409935AD" w:rsidR="00A327BE" w:rsidRPr="008F5D27" w:rsidRDefault="004744D2" w:rsidP="008F5D27">
      <w:pPr>
        <w:tabs>
          <w:tab w:val="num" w:pos="425"/>
        </w:tabs>
        <w:spacing w:before="120" w:after="120" w:line="276" w:lineRule="auto"/>
        <w:jc w:val="both"/>
        <w:rPr>
          <w:rFonts w:ascii="Times New Roman" w:eastAsia="宋体" w:hAnsi="Times New Roman"/>
          <w:szCs w:val="20"/>
          <w:lang w:eastAsia="zh-CN"/>
        </w:rPr>
      </w:pPr>
      <w:r w:rsidRPr="008F5D27">
        <w:rPr>
          <w:rFonts w:ascii="Times New Roman" w:eastAsia="宋体" w:hAnsi="Times New Roman"/>
          <w:szCs w:val="20"/>
          <w:lang w:eastAsia="zh-CN"/>
        </w:rPr>
        <w:t xml:space="preserve">For </w:t>
      </w:r>
      <w:r w:rsidR="005D2C0A" w:rsidRPr="008F5D27">
        <w:rPr>
          <w:rFonts w:ascii="Times New Roman" w:eastAsia="宋体" w:hAnsi="Times New Roman"/>
          <w:szCs w:val="20"/>
          <w:lang w:eastAsia="zh-CN"/>
        </w:rPr>
        <w:t xml:space="preserve">a </w:t>
      </w:r>
      <w:r w:rsidRPr="008F5D27">
        <w:rPr>
          <w:rFonts w:ascii="Times New Roman" w:eastAsia="宋体" w:hAnsi="Times New Roman"/>
          <w:szCs w:val="20"/>
          <w:lang w:eastAsia="zh-CN"/>
        </w:rPr>
        <w:t xml:space="preserve">device with a few hundred µW peak power consumption, DL reception can be based on IF/BB envelop detection. With IF/BB filter before the envelop detector, </w:t>
      </w:r>
      <w:r w:rsidR="004A32E4" w:rsidRPr="008F5D27">
        <w:rPr>
          <w:rFonts w:ascii="Times New Roman" w:eastAsia="宋体" w:hAnsi="Times New Roman"/>
          <w:szCs w:val="20"/>
          <w:lang w:eastAsia="zh-CN"/>
        </w:rPr>
        <w:t xml:space="preserve">reserved bandwidth for </w:t>
      </w:r>
      <w:proofErr w:type="spellStart"/>
      <w:r w:rsidR="00020F16" w:rsidRPr="008F5D27">
        <w:rPr>
          <w:rFonts w:ascii="Times New Roman" w:eastAsia="宋体" w:hAnsi="Times New Roman"/>
          <w:szCs w:val="20"/>
          <w:lang w:eastAsia="zh-CN"/>
        </w:rPr>
        <w:t>AIoT</w:t>
      </w:r>
      <w:proofErr w:type="spellEnd"/>
      <w:r w:rsidR="004A32E4" w:rsidRPr="008F5D27">
        <w:rPr>
          <w:rFonts w:ascii="Times New Roman" w:eastAsia="宋体" w:hAnsi="Times New Roman"/>
          <w:szCs w:val="20"/>
          <w:lang w:eastAsia="zh-CN"/>
        </w:rPr>
        <w:t xml:space="preserve"> DL transmission can be much narrow</w:t>
      </w:r>
      <w:r w:rsidR="001161E2" w:rsidRPr="008F5D27">
        <w:rPr>
          <w:rFonts w:ascii="Times New Roman" w:eastAsia="宋体" w:hAnsi="Times New Roman"/>
          <w:szCs w:val="20"/>
          <w:lang w:eastAsia="zh-CN"/>
        </w:rPr>
        <w:t>er</w:t>
      </w:r>
      <w:r w:rsidR="004A32E4" w:rsidRPr="008F5D27">
        <w:rPr>
          <w:rFonts w:ascii="Times New Roman" w:eastAsia="宋体" w:hAnsi="Times New Roman"/>
          <w:szCs w:val="20"/>
          <w:lang w:eastAsia="zh-CN"/>
        </w:rPr>
        <w:t xml:space="preserve"> than the case of RF envelop detector</w:t>
      </w:r>
      <w:r w:rsidR="00A36D9F" w:rsidRPr="008F5D27">
        <w:rPr>
          <w:rFonts w:ascii="Times New Roman" w:eastAsia="宋体" w:hAnsi="Times New Roman"/>
          <w:szCs w:val="20"/>
          <w:lang w:eastAsia="zh-CN"/>
        </w:rPr>
        <w:t>, as is shown in Figure 6 (</w:t>
      </w:r>
      <w:r w:rsidR="00840128" w:rsidRPr="008F5D27">
        <w:rPr>
          <w:rFonts w:ascii="Times New Roman" w:eastAsia="宋体" w:hAnsi="Times New Roman"/>
          <w:szCs w:val="20"/>
          <w:lang w:eastAsia="zh-CN"/>
        </w:rPr>
        <w:t>c</w:t>
      </w:r>
      <w:r w:rsidR="00A36D9F" w:rsidRPr="008F5D27">
        <w:rPr>
          <w:rFonts w:ascii="Times New Roman" w:eastAsia="宋体" w:hAnsi="Times New Roman"/>
          <w:szCs w:val="20"/>
          <w:lang w:eastAsia="zh-CN"/>
        </w:rPr>
        <w:t>)</w:t>
      </w:r>
      <w:r w:rsidR="004A32E4" w:rsidRPr="008F5D27">
        <w:rPr>
          <w:rFonts w:ascii="Times New Roman" w:eastAsia="宋体" w:hAnsi="Times New Roman"/>
          <w:szCs w:val="20"/>
          <w:lang w:eastAsia="zh-CN"/>
        </w:rPr>
        <w:t xml:space="preserve">. The reserved bandwidth can be slightly larger than the bandwidth of IF/BB filter with guard spectrum to accommodate frequency error at </w:t>
      </w:r>
      <w:proofErr w:type="spellStart"/>
      <w:r w:rsidR="00020F16" w:rsidRPr="008F5D27">
        <w:rPr>
          <w:rFonts w:ascii="Times New Roman" w:eastAsia="宋体" w:hAnsi="Times New Roman"/>
          <w:szCs w:val="20"/>
          <w:lang w:eastAsia="zh-CN"/>
        </w:rPr>
        <w:t>AIoT</w:t>
      </w:r>
      <w:proofErr w:type="spellEnd"/>
      <w:r w:rsidR="004A32E4" w:rsidRPr="008F5D27">
        <w:rPr>
          <w:rFonts w:ascii="Times New Roman" w:eastAsia="宋体" w:hAnsi="Times New Roman"/>
          <w:szCs w:val="20"/>
          <w:lang w:eastAsia="zh-CN"/>
        </w:rPr>
        <w:t xml:space="preserve"> device si</w:t>
      </w:r>
      <w:r w:rsidR="00D7289C" w:rsidRPr="008F5D27">
        <w:rPr>
          <w:rFonts w:ascii="Times New Roman" w:eastAsia="宋体" w:hAnsi="Times New Roman"/>
          <w:szCs w:val="20"/>
          <w:lang w:eastAsia="zh-CN"/>
        </w:rPr>
        <w:t>de due to low accuracy of LO. Therefore, it</w:t>
      </w:r>
      <w:r w:rsidRPr="008F5D27">
        <w:rPr>
          <w:rFonts w:ascii="Times New Roman" w:eastAsia="宋体" w:hAnsi="Times New Roman"/>
          <w:szCs w:val="20"/>
          <w:lang w:eastAsia="zh-CN"/>
        </w:rPr>
        <w:t xml:space="preserve"> may allow NR and </w:t>
      </w:r>
      <w:proofErr w:type="spellStart"/>
      <w:r w:rsidR="00020F16" w:rsidRPr="008F5D27">
        <w:rPr>
          <w:rFonts w:ascii="Times New Roman" w:eastAsia="宋体" w:hAnsi="Times New Roman"/>
          <w:szCs w:val="20"/>
          <w:lang w:eastAsia="zh-CN"/>
        </w:rPr>
        <w:t>AIoT</w:t>
      </w:r>
      <w:proofErr w:type="spellEnd"/>
      <w:r w:rsidRPr="008F5D27">
        <w:rPr>
          <w:rFonts w:ascii="Times New Roman" w:eastAsia="宋体" w:hAnsi="Times New Roman"/>
          <w:szCs w:val="20"/>
          <w:lang w:eastAsia="zh-CN"/>
        </w:rPr>
        <w:t xml:space="preserve"> co-existence in FDM manner for in-band deployment. </w:t>
      </w:r>
      <w:r w:rsidR="00B328EB" w:rsidRPr="008F5D27">
        <w:rPr>
          <w:rFonts w:ascii="Times New Roman" w:eastAsia="宋体" w:hAnsi="Times New Roman"/>
          <w:szCs w:val="20"/>
          <w:lang w:eastAsia="zh-CN"/>
        </w:rPr>
        <w:t>F</w:t>
      </w:r>
      <w:r w:rsidR="00B328EB" w:rsidRPr="008F5D27">
        <w:rPr>
          <w:rFonts w:ascii="Times New Roman" w:eastAsia="宋体" w:hAnsi="Times New Roman" w:hint="eastAsia"/>
          <w:szCs w:val="20"/>
          <w:lang w:eastAsia="zh-CN"/>
        </w:rPr>
        <w:t>or</w:t>
      </w:r>
      <w:r w:rsidR="00B328EB" w:rsidRPr="008F5D27">
        <w:rPr>
          <w:rFonts w:ascii="Times New Roman" w:eastAsia="宋体" w:hAnsi="Times New Roman"/>
          <w:szCs w:val="20"/>
          <w:lang w:eastAsia="zh-CN"/>
        </w:rPr>
        <w:t xml:space="preserve"> guard band deployment, due to large frequency offset, it would be still quite challeng</w:t>
      </w:r>
      <w:r w:rsidR="00363D30" w:rsidRPr="008F5D27">
        <w:rPr>
          <w:rFonts w:ascii="Times New Roman" w:eastAsia="宋体" w:hAnsi="Times New Roman" w:hint="eastAsia"/>
          <w:szCs w:val="20"/>
          <w:lang w:eastAsia="zh-CN"/>
        </w:rPr>
        <w:t>ing</w:t>
      </w:r>
      <w:r w:rsidR="00B328EB" w:rsidRPr="008F5D27">
        <w:rPr>
          <w:rFonts w:ascii="Times New Roman" w:eastAsia="宋体" w:hAnsi="Times New Roman"/>
          <w:szCs w:val="20"/>
          <w:lang w:eastAsia="zh-CN"/>
        </w:rPr>
        <w:t xml:space="preserve"> to be deployed. </w:t>
      </w:r>
      <w:r w:rsidR="00336236" w:rsidRPr="008F5D27">
        <w:rPr>
          <w:rFonts w:ascii="Times New Roman" w:eastAsia="宋体" w:hAnsi="Times New Roman"/>
          <w:szCs w:val="20"/>
          <w:lang w:eastAsia="zh-CN"/>
        </w:rPr>
        <w:t xml:space="preserve">For both </w:t>
      </w:r>
      <w:proofErr w:type="spellStart"/>
      <w:r w:rsidR="00020F16" w:rsidRPr="008F5D27">
        <w:rPr>
          <w:rFonts w:ascii="Times New Roman" w:eastAsia="宋体" w:hAnsi="Times New Roman"/>
          <w:szCs w:val="20"/>
          <w:lang w:eastAsia="zh-CN"/>
        </w:rPr>
        <w:t>AIoT</w:t>
      </w:r>
      <w:proofErr w:type="spellEnd"/>
      <w:r w:rsidR="00336236" w:rsidRPr="008F5D27">
        <w:rPr>
          <w:rFonts w:ascii="Times New Roman" w:eastAsia="宋体" w:hAnsi="Times New Roman"/>
          <w:szCs w:val="20"/>
          <w:lang w:eastAsia="zh-CN"/>
        </w:rPr>
        <w:t xml:space="preserve"> device types, the minimum </w:t>
      </w:r>
      <w:r w:rsidR="00B76DCB" w:rsidRPr="008F5D27">
        <w:rPr>
          <w:rFonts w:ascii="Times New Roman" w:eastAsia="宋体" w:hAnsi="Times New Roman"/>
          <w:szCs w:val="20"/>
          <w:lang w:eastAsia="zh-CN"/>
        </w:rPr>
        <w:t>signal</w:t>
      </w:r>
      <w:r w:rsidR="00336236" w:rsidRPr="008F5D27">
        <w:rPr>
          <w:rFonts w:ascii="Times New Roman" w:eastAsia="宋体" w:hAnsi="Times New Roman"/>
          <w:szCs w:val="20"/>
          <w:lang w:eastAsia="zh-CN"/>
        </w:rPr>
        <w:t xml:space="preserve"> bandwidth for </w:t>
      </w:r>
      <w:proofErr w:type="spellStart"/>
      <w:r w:rsidR="00020F16" w:rsidRPr="008F5D27">
        <w:rPr>
          <w:rFonts w:ascii="Times New Roman" w:eastAsia="宋体" w:hAnsi="Times New Roman"/>
          <w:szCs w:val="20"/>
          <w:lang w:eastAsia="zh-CN"/>
        </w:rPr>
        <w:t>AIoT</w:t>
      </w:r>
      <w:proofErr w:type="spellEnd"/>
      <w:r w:rsidR="00336236" w:rsidRPr="008F5D27">
        <w:rPr>
          <w:rFonts w:ascii="Times New Roman" w:eastAsia="宋体" w:hAnsi="Times New Roman"/>
          <w:szCs w:val="20"/>
          <w:lang w:eastAsia="zh-CN"/>
        </w:rPr>
        <w:t xml:space="preserve"> DL with </w:t>
      </w:r>
      <w:r w:rsidR="0079204C" w:rsidRPr="008F5D27">
        <w:rPr>
          <w:rFonts w:ascii="Times New Roman" w:eastAsia="宋体" w:hAnsi="Times New Roman"/>
          <w:szCs w:val="20"/>
          <w:lang w:eastAsia="zh-CN"/>
        </w:rPr>
        <w:t xml:space="preserve">a </w:t>
      </w:r>
      <w:r w:rsidR="00A32970" w:rsidRPr="008F5D27">
        <w:rPr>
          <w:rFonts w:ascii="Times New Roman" w:eastAsia="宋体" w:hAnsi="Times New Roman"/>
          <w:szCs w:val="20"/>
          <w:lang w:eastAsia="zh-CN"/>
        </w:rPr>
        <w:t xml:space="preserve">few hundred </w:t>
      </w:r>
      <w:r w:rsidR="005866F1" w:rsidRPr="008F5D27">
        <w:rPr>
          <w:rFonts w:ascii="Times New Roman" w:eastAsia="宋体" w:hAnsi="Times New Roman"/>
          <w:szCs w:val="20"/>
          <w:lang w:eastAsia="zh-CN"/>
        </w:rPr>
        <w:t>k</w:t>
      </w:r>
      <w:r w:rsidR="00A32970" w:rsidRPr="008F5D27">
        <w:rPr>
          <w:rFonts w:ascii="Times New Roman" w:eastAsia="宋体" w:hAnsi="Times New Roman"/>
          <w:szCs w:val="20"/>
          <w:lang w:eastAsia="zh-CN"/>
        </w:rPr>
        <w:t xml:space="preserve">Hz, e.g., 180 </w:t>
      </w:r>
      <w:r w:rsidR="005866F1" w:rsidRPr="008F5D27">
        <w:rPr>
          <w:rFonts w:ascii="Times New Roman" w:eastAsia="宋体" w:hAnsi="Times New Roman"/>
          <w:szCs w:val="20"/>
          <w:lang w:eastAsia="zh-CN"/>
        </w:rPr>
        <w:t>k</w:t>
      </w:r>
      <w:r w:rsidR="00A32970" w:rsidRPr="008F5D27">
        <w:rPr>
          <w:rFonts w:ascii="Times New Roman" w:eastAsia="宋体" w:hAnsi="Times New Roman"/>
          <w:szCs w:val="20"/>
          <w:lang w:eastAsia="zh-CN"/>
        </w:rPr>
        <w:t>Hz</w:t>
      </w:r>
      <w:r w:rsidR="00B76DCB" w:rsidRPr="008F5D27">
        <w:rPr>
          <w:rFonts w:ascii="Times New Roman" w:eastAsia="宋体" w:hAnsi="Times New Roman"/>
          <w:szCs w:val="20"/>
          <w:lang w:eastAsia="zh-CN"/>
        </w:rPr>
        <w:t xml:space="preserve"> (</w:t>
      </w:r>
      <w:r w:rsidR="001212A9" w:rsidRPr="008F5D27">
        <w:rPr>
          <w:rFonts w:ascii="Times New Roman" w:eastAsia="宋体" w:hAnsi="Times New Roman"/>
          <w:szCs w:val="20"/>
          <w:lang w:eastAsia="zh-CN"/>
        </w:rPr>
        <w:t>mapping OOK on</w:t>
      </w:r>
      <w:r w:rsidR="00B76DCB" w:rsidRPr="008F5D27">
        <w:rPr>
          <w:rFonts w:ascii="Times New Roman" w:eastAsia="宋体" w:hAnsi="Times New Roman"/>
          <w:szCs w:val="20"/>
          <w:lang w:eastAsia="zh-CN"/>
        </w:rPr>
        <w:t xml:space="preserve"> </w:t>
      </w:r>
      <w:r w:rsidR="00DF18C8" w:rsidRPr="008F5D27">
        <w:rPr>
          <w:rFonts w:ascii="Times New Roman" w:eastAsia="宋体" w:hAnsi="Times New Roman"/>
          <w:szCs w:val="20"/>
          <w:lang w:eastAsia="zh-CN"/>
        </w:rPr>
        <w:t>one</w:t>
      </w:r>
      <w:r w:rsidR="00B76DCB" w:rsidRPr="008F5D27">
        <w:rPr>
          <w:rFonts w:ascii="Times New Roman" w:eastAsia="宋体" w:hAnsi="Times New Roman"/>
          <w:szCs w:val="20"/>
          <w:lang w:eastAsia="zh-CN"/>
        </w:rPr>
        <w:t xml:space="preserve"> PRB </w:t>
      </w:r>
      <w:r w:rsidR="001212A9" w:rsidRPr="008F5D27">
        <w:rPr>
          <w:rFonts w:ascii="Times New Roman" w:eastAsia="宋体" w:hAnsi="Times New Roman"/>
          <w:szCs w:val="20"/>
          <w:lang w:eastAsia="zh-CN"/>
        </w:rPr>
        <w:t xml:space="preserve">by </w:t>
      </w:r>
      <w:r w:rsidR="00B76DCB" w:rsidRPr="008F5D27">
        <w:rPr>
          <w:rFonts w:ascii="Times New Roman" w:eastAsia="宋体" w:hAnsi="Times New Roman"/>
          <w:szCs w:val="20"/>
          <w:lang w:eastAsia="zh-CN"/>
        </w:rPr>
        <w:t xml:space="preserve">OFDM </w:t>
      </w:r>
      <w:r w:rsidR="001212A9" w:rsidRPr="008F5D27">
        <w:rPr>
          <w:rFonts w:ascii="Times New Roman" w:eastAsia="宋体" w:hAnsi="Times New Roman"/>
          <w:szCs w:val="20"/>
          <w:lang w:eastAsia="zh-CN"/>
        </w:rPr>
        <w:t>generator</w:t>
      </w:r>
      <w:r w:rsidR="00B76DCB" w:rsidRPr="008F5D27">
        <w:rPr>
          <w:rFonts w:ascii="Times New Roman" w:eastAsia="宋体" w:hAnsi="Times New Roman"/>
          <w:szCs w:val="20"/>
          <w:lang w:eastAsia="zh-CN"/>
        </w:rPr>
        <w:t>)</w:t>
      </w:r>
      <w:r w:rsidR="00A32970" w:rsidRPr="008F5D27">
        <w:rPr>
          <w:rFonts w:ascii="Times New Roman" w:eastAsia="宋体" w:hAnsi="Times New Roman"/>
          <w:szCs w:val="20"/>
          <w:lang w:eastAsia="zh-CN"/>
        </w:rPr>
        <w:t>, or few MHz</w:t>
      </w:r>
      <w:r w:rsidR="00BB2043">
        <w:rPr>
          <w:rFonts w:ascii="Times New Roman" w:eastAsia="宋体" w:hAnsi="Times New Roman"/>
          <w:szCs w:val="20"/>
          <w:lang w:eastAsia="zh-CN"/>
        </w:rPr>
        <w:t xml:space="preserve"> (it can be </w:t>
      </w:r>
      <w:r w:rsidR="00336236" w:rsidRPr="008F5D27">
        <w:rPr>
          <w:rFonts w:ascii="Times New Roman" w:eastAsia="宋体" w:hAnsi="Times New Roman"/>
          <w:szCs w:val="20"/>
          <w:lang w:eastAsia="zh-CN"/>
        </w:rPr>
        <w:t xml:space="preserve">much smaller than </w:t>
      </w:r>
      <w:r w:rsidR="00A32970" w:rsidRPr="008F5D27">
        <w:rPr>
          <w:rFonts w:ascii="Times New Roman" w:eastAsia="宋体" w:hAnsi="Times New Roman"/>
          <w:szCs w:val="20"/>
          <w:lang w:eastAsia="zh-CN"/>
        </w:rPr>
        <w:t>5 MHz as LP-WUS</w:t>
      </w:r>
      <w:r w:rsidR="00BB2043">
        <w:rPr>
          <w:rFonts w:ascii="Times New Roman" w:eastAsia="宋体" w:hAnsi="Times New Roman"/>
          <w:szCs w:val="20"/>
          <w:lang w:eastAsia="zh-CN"/>
        </w:rPr>
        <w:t>),</w:t>
      </w:r>
      <w:r w:rsidR="00336236" w:rsidRPr="008F5D27">
        <w:rPr>
          <w:rFonts w:ascii="Times New Roman" w:eastAsia="宋体" w:hAnsi="Times New Roman"/>
          <w:szCs w:val="20"/>
          <w:lang w:eastAsia="zh-CN"/>
        </w:rPr>
        <w:t xml:space="preserve"> </w:t>
      </w:r>
      <w:r w:rsidR="00D426E5" w:rsidRPr="008F5D27">
        <w:rPr>
          <w:rFonts w:ascii="Times New Roman" w:eastAsia="宋体" w:hAnsi="Times New Roman"/>
          <w:szCs w:val="20"/>
          <w:lang w:eastAsia="zh-CN"/>
        </w:rPr>
        <w:t>would be sufficient</w:t>
      </w:r>
      <w:r w:rsidR="00A32970" w:rsidRPr="008F5D27">
        <w:rPr>
          <w:rFonts w:ascii="Times New Roman" w:eastAsia="宋体" w:hAnsi="Times New Roman"/>
          <w:szCs w:val="20"/>
          <w:lang w:eastAsia="zh-CN"/>
        </w:rPr>
        <w:t xml:space="preserve"> to meet required coverage and target data rate (detailed evaluation is to be discussed under agenda item 9.4.1.1)</w:t>
      </w:r>
      <w:r w:rsidR="00D426E5" w:rsidRPr="008F5D27">
        <w:rPr>
          <w:rFonts w:ascii="Times New Roman" w:eastAsia="宋体" w:hAnsi="Times New Roman"/>
          <w:szCs w:val="20"/>
          <w:lang w:eastAsia="zh-CN"/>
        </w:rPr>
        <w:t xml:space="preserve">. On the other hand, </w:t>
      </w:r>
      <w:r w:rsidR="00336236" w:rsidRPr="008F5D27">
        <w:rPr>
          <w:rFonts w:ascii="Times New Roman" w:eastAsia="宋体" w:hAnsi="Times New Roman"/>
          <w:szCs w:val="20"/>
          <w:lang w:eastAsia="zh-CN"/>
        </w:rPr>
        <w:t xml:space="preserve">for the device with RF envelop detector, </w:t>
      </w:r>
      <w:r w:rsidR="00D426E5" w:rsidRPr="008F5D27">
        <w:rPr>
          <w:rFonts w:ascii="Times New Roman" w:eastAsia="宋体" w:hAnsi="Times New Roman"/>
          <w:szCs w:val="20"/>
          <w:lang w:eastAsia="zh-CN"/>
        </w:rPr>
        <w:t xml:space="preserve">the required bandwidth is far less than reserved bandwidth, large block of blanking spectrum would be a huge waste. It is more reasonable to fully utilize the reserved bandwidth </w:t>
      </w:r>
      <w:r w:rsidR="005D05EF" w:rsidRPr="008F5D27">
        <w:rPr>
          <w:rFonts w:ascii="Times New Roman" w:eastAsia="宋体" w:hAnsi="Times New Roman"/>
          <w:szCs w:val="20"/>
          <w:lang w:eastAsia="zh-CN"/>
        </w:rPr>
        <w:t xml:space="preserve">for </w:t>
      </w:r>
      <w:proofErr w:type="spellStart"/>
      <w:r w:rsidR="00020F16" w:rsidRPr="008F5D27">
        <w:rPr>
          <w:rFonts w:ascii="Times New Roman" w:eastAsia="宋体" w:hAnsi="Times New Roman"/>
          <w:szCs w:val="20"/>
          <w:lang w:eastAsia="zh-CN"/>
        </w:rPr>
        <w:t>AIoT</w:t>
      </w:r>
      <w:proofErr w:type="spellEnd"/>
      <w:r w:rsidR="005D05EF" w:rsidRPr="008F5D27">
        <w:rPr>
          <w:rFonts w:ascii="Times New Roman" w:eastAsia="宋体" w:hAnsi="Times New Roman"/>
          <w:szCs w:val="20"/>
          <w:lang w:eastAsia="zh-CN"/>
        </w:rPr>
        <w:t xml:space="preserve"> DL transmission</w:t>
      </w:r>
      <w:r w:rsidR="00AE2FEE" w:rsidRPr="008F5D27">
        <w:rPr>
          <w:rFonts w:ascii="Times New Roman" w:eastAsia="宋体" w:hAnsi="Times New Roman"/>
          <w:szCs w:val="20"/>
          <w:lang w:eastAsia="zh-CN"/>
        </w:rPr>
        <w:t>, as is shown in Figure 6 (b),</w:t>
      </w:r>
      <w:r w:rsidR="005D05EF" w:rsidRPr="008F5D27">
        <w:rPr>
          <w:rFonts w:ascii="Times New Roman" w:eastAsia="宋体" w:hAnsi="Times New Roman"/>
          <w:szCs w:val="20"/>
          <w:lang w:eastAsia="zh-CN"/>
        </w:rPr>
        <w:t xml:space="preserve"> to improve performance</w:t>
      </w:r>
      <w:r w:rsidR="00447D47" w:rsidRPr="008F5D27">
        <w:rPr>
          <w:rFonts w:ascii="Times New Roman" w:eastAsia="宋体" w:hAnsi="Times New Roman"/>
          <w:szCs w:val="20"/>
          <w:lang w:eastAsia="zh-CN"/>
        </w:rPr>
        <w:t xml:space="preserve"> as the observed bottleneck channel is DL rather than UL for A-IoT device with ~1</w:t>
      </w:r>
      <m:oMath>
        <m:r>
          <m:rPr>
            <m:sty m:val="p"/>
          </m:rPr>
          <w:rPr>
            <w:rFonts w:ascii="Cambria Math" w:eastAsia="宋体" w:hAnsi="Cambria Math"/>
            <w:szCs w:val="20"/>
            <w:lang w:eastAsia="zh-CN"/>
          </w:rPr>
          <m:t>µ</m:t>
        </m:r>
        <m:r>
          <w:rPr>
            <w:rFonts w:ascii="Cambria Math" w:eastAsia="宋体" w:hAnsi="Cambria Math"/>
            <w:szCs w:val="20"/>
            <w:lang w:eastAsia="zh-CN"/>
          </w:rPr>
          <m:t>W</m:t>
        </m:r>
      </m:oMath>
      <w:r w:rsidR="00447D47" w:rsidRPr="008F5D27">
        <w:rPr>
          <w:rFonts w:ascii="Times New Roman" w:eastAsia="宋体" w:hAnsi="Times New Roman"/>
          <w:szCs w:val="20"/>
          <w:lang w:eastAsia="zh-CN"/>
        </w:rPr>
        <w:t xml:space="preserve"> power consumption</w:t>
      </w:r>
      <w:r w:rsidR="005D05EF" w:rsidRPr="008F5D27">
        <w:rPr>
          <w:rFonts w:ascii="Times New Roman" w:eastAsia="宋体" w:hAnsi="Times New Roman"/>
          <w:szCs w:val="20"/>
          <w:lang w:eastAsia="zh-CN"/>
        </w:rPr>
        <w:t xml:space="preserve">, </w:t>
      </w:r>
      <w:r w:rsidR="00D63D5D" w:rsidRPr="008F5D27">
        <w:rPr>
          <w:rFonts w:ascii="Times New Roman" w:eastAsia="宋体" w:hAnsi="Times New Roman"/>
          <w:szCs w:val="20"/>
          <w:lang w:eastAsia="zh-CN"/>
        </w:rPr>
        <w:t>e.g., to obtain frequency diversity, w</w:t>
      </w:r>
      <w:r w:rsidR="005D05EF" w:rsidRPr="008F5D27">
        <w:rPr>
          <w:rFonts w:ascii="Times New Roman" w:eastAsia="宋体" w:hAnsi="Times New Roman"/>
          <w:szCs w:val="20"/>
          <w:lang w:eastAsia="zh-CN"/>
        </w:rPr>
        <w:t xml:space="preserve">hich in turn reduce </w:t>
      </w:r>
      <w:proofErr w:type="spellStart"/>
      <w:r w:rsidR="00020F16" w:rsidRPr="008F5D27">
        <w:rPr>
          <w:rFonts w:ascii="Times New Roman" w:eastAsia="宋体" w:hAnsi="Times New Roman"/>
          <w:szCs w:val="20"/>
          <w:lang w:eastAsia="zh-CN"/>
        </w:rPr>
        <w:t>AIoT</w:t>
      </w:r>
      <w:proofErr w:type="spellEnd"/>
      <w:r w:rsidR="005D05EF" w:rsidRPr="008F5D27">
        <w:rPr>
          <w:rFonts w:ascii="Times New Roman" w:eastAsia="宋体" w:hAnsi="Times New Roman"/>
          <w:szCs w:val="20"/>
          <w:lang w:eastAsia="zh-CN"/>
        </w:rPr>
        <w:t xml:space="preserve"> overhead in time domain to improve co-existence efficiency </w:t>
      </w:r>
      <w:r w:rsidR="005D05EF" w:rsidRPr="008F5D27">
        <w:rPr>
          <w:rFonts w:ascii="Times New Roman" w:eastAsia="宋体" w:hAnsi="Times New Roman" w:hint="eastAsia"/>
          <w:szCs w:val="20"/>
          <w:lang w:eastAsia="zh-CN"/>
        </w:rPr>
        <w:t>with</w:t>
      </w:r>
      <w:r w:rsidR="005D05EF" w:rsidRPr="008F5D27">
        <w:rPr>
          <w:rFonts w:ascii="Times New Roman" w:eastAsia="宋体" w:hAnsi="Times New Roman"/>
          <w:szCs w:val="20"/>
          <w:lang w:eastAsia="zh-CN"/>
        </w:rPr>
        <w:t xml:space="preserve"> NR or improve </w:t>
      </w:r>
      <w:proofErr w:type="spellStart"/>
      <w:r w:rsidR="00020F16" w:rsidRPr="008F5D27">
        <w:rPr>
          <w:rFonts w:ascii="Times New Roman" w:eastAsia="宋体" w:hAnsi="Times New Roman"/>
          <w:szCs w:val="20"/>
          <w:lang w:eastAsia="zh-CN"/>
        </w:rPr>
        <w:t>AIoT</w:t>
      </w:r>
      <w:proofErr w:type="spellEnd"/>
      <w:r w:rsidR="005D05EF" w:rsidRPr="008F5D27">
        <w:rPr>
          <w:rFonts w:ascii="Times New Roman" w:eastAsia="宋体" w:hAnsi="Times New Roman"/>
          <w:szCs w:val="20"/>
          <w:lang w:eastAsia="zh-CN"/>
        </w:rPr>
        <w:t xml:space="preserve"> system capacity. </w:t>
      </w:r>
      <w:r w:rsidR="00C94AC2" w:rsidRPr="008F5D27">
        <w:rPr>
          <w:rFonts w:ascii="Times New Roman" w:eastAsia="宋体" w:hAnsi="Times New Roman"/>
          <w:szCs w:val="20"/>
          <w:lang w:eastAsia="zh-CN"/>
        </w:rPr>
        <w:t xml:space="preserve">The actual transmission bandwidth </w:t>
      </w:r>
      <w:r w:rsidR="000F6993" w:rsidRPr="008F5D27">
        <w:rPr>
          <w:rFonts w:ascii="Times New Roman" w:eastAsia="宋体" w:hAnsi="Times New Roman"/>
          <w:szCs w:val="20"/>
          <w:lang w:eastAsia="zh-CN"/>
        </w:rPr>
        <w:t>(signal bandwidth)</w:t>
      </w:r>
      <w:r w:rsidR="00C94AC2" w:rsidRPr="008F5D27">
        <w:rPr>
          <w:rFonts w:ascii="Times New Roman" w:eastAsia="宋体" w:hAnsi="Times New Roman"/>
          <w:szCs w:val="20"/>
          <w:lang w:eastAsia="zh-CN"/>
        </w:rPr>
        <w:t xml:space="preserve"> can be agnostic to </w:t>
      </w:r>
      <w:proofErr w:type="spellStart"/>
      <w:r w:rsidR="00020F16" w:rsidRPr="008F5D27">
        <w:rPr>
          <w:rFonts w:ascii="Times New Roman" w:eastAsia="宋体" w:hAnsi="Times New Roman"/>
          <w:szCs w:val="20"/>
          <w:lang w:eastAsia="zh-CN"/>
        </w:rPr>
        <w:t>AIoT</w:t>
      </w:r>
      <w:proofErr w:type="spellEnd"/>
      <w:r w:rsidR="00C94AC2" w:rsidRPr="008F5D27">
        <w:rPr>
          <w:rFonts w:ascii="Times New Roman" w:eastAsia="宋体" w:hAnsi="Times New Roman"/>
          <w:szCs w:val="20"/>
          <w:lang w:eastAsia="zh-CN"/>
        </w:rPr>
        <w:t xml:space="preserve"> receiver as long as it is within the </w:t>
      </w:r>
      <w:r w:rsidR="00926DC7" w:rsidRPr="008F5D27">
        <w:rPr>
          <w:rFonts w:ascii="Times New Roman" w:eastAsia="宋体" w:hAnsi="Times New Roman"/>
          <w:szCs w:val="20"/>
          <w:lang w:eastAsia="zh-CN"/>
        </w:rPr>
        <w:t>channel bandwidth</w:t>
      </w:r>
      <w:r w:rsidR="00C94AC2" w:rsidRPr="008F5D27">
        <w:rPr>
          <w:rFonts w:ascii="Times New Roman" w:eastAsia="宋体" w:hAnsi="Times New Roman"/>
          <w:szCs w:val="20"/>
          <w:lang w:eastAsia="zh-CN"/>
        </w:rPr>
        <w:t xml:space="preserve">. </w:t>
      </w:r>
    </w:p>
    <w:p w14:paraId="1B24C0CB" w14:textId="4337D4A9" w:rsidR="00EA7F6A" w:rsidRDefault="009F43AB" w:rsidP="00020F16">
      <w:pPr>
        <w:overflowPunct w:val="0"/>
        <w:autoSpaceDE w:val="0"/>
        <w:autoSpaceDN w:val="0"/>
        <w:adjustRightInd w:val="0"/>
        <w:spacing w:after="120"/>
        <w:jc w:val="both"/>
        <w:textAlignment w:val="baseline"/>
        <w:rPr>
          <w:rFonts w:ascii="Times New Roman" w:eastAsia="等线" w:hAnsi="Times New Roman"/>
          <w:b/>
          <w:szCs w:val="20"/>
        </w:rPr>
      </w:pPr>
      <w:r w:rsidRPr="00EB10B4">
        <w:rPr>
          <w:rStyle w:val="apple-converted-space"/>
          <w:rFonts w:ascii="Times New Roman" w:eastAsia="微软雅黑" w:hAnsi="Times New Roman"/>
          <w:b/>
          <w:lang w:eastAsia="zh-CN"/>
        </w:rPr>
        <w:t xml:space="preserve">Observation </w:t>
      </w:r>
      <w:r w:rsidR="00EF2BB5">
        <w:rPr>
          <w:rStyle w:val="apple-converted-space"/>
          <w:rFonts w:ascii="Times New Roman" w:eastAsia="微软雅黑" w:hAnsi="Times New Roman"/>
          <w:b/>
          <w:lang w:eastAsia="zh-CN"/>
        </w:rPr>
        <w:t>12</w:t>
      </w:r>
      <w:r w:rsidR="00EA7F6A" w:rsidRPr="00EA7F6A">
        <w:rPr>
          <w:rFonts w:ascii="Times New Roman" w:eastAsia="等线" w:hAnsi="Times New Roman"/>
          <w:b/>
          <w:szCs w:val="20"/>
          <w:lang w:eastAsia="zh-CN"/>
        </w:rPr>
        <w:t xml:space="preserve">: </w:t>
      </w:r>
      <w:r w:rsidR="00EA7F6A" w:rsidRPr="00EA7F6A">
        <w:rPr>
          <w:rFonts w:ascii="Times New Roman" w:eastAsia="等线" w:hAnsi="Times New Roman"/>
          <w:b/>
          <w:szCs w:val="20"/>
        </w:rPr>
        <w:t>For device with IF or BB ED, the required bandwidth</w:t>
      </w:r>
      <w:r w:rsidR="00EA7F6A">
        <w:rPr>
          <w:rFonts w:ascii="Times New Roman" w:eastAsia="等线" w:hAnsi="Times New Roman"/>
          <w:b/>
          <w:szCs w:val="20"/>
        </w:rPr>
        <w:t xml:space="preserve"> depends on target coverage and data rate, which</w:t>
      </w:r>
      <w:r w:rsidR="00EA7F6A" w:rsidRPr="00EA7F6A">
        <w:rPr>
          <w:rFonts w:ascii="Times New Roman" w:eastAsia="等线" w:hAnsi="Times New Roman"/>
          <w:b/>
          <w:szCs w:val="20"/>
        </w:rPr>
        <w:t xml:space="preserve"> can be </w:t>
      </w:r>
      <w:r w:rsidR="00020F16">
        <w:rPr>
          <w:rFonts w:ascii="Times New Roman" w:eastAsia="等线" w:hAnsi="Times New Roman"/>
          <w:b/>
          <w:szCs w:val="20"/>
        </w:rPr>
        <w:t xml:space="preserve">much </w:t>
      </w:r>
      <w:r w:rsidR="00EA7F6A" w:rsidRPr="00EA7F6A">
        <w:rPr>
          <w:rFonts w:ascii="Times New Roman" w:eastAsia="等线" w:hAnsi="Times New Roman"/>
          <w:b/>
          <w:szCs w:val="20"/>
        </w:rPr>
        <w:t xml:space="preserve">smaller than </w:t>
      </w:r>
      <w:r w:rsidR="00EA7F6A">
        <w:rPr>
          <w:rFonts w:ascii="Times New Roman" w:eastAsia="等线" w:hAnsi="Times New Roman"/>
          <w:b/>
          <w:szCs w:val="20"/>
        </w:rPr>
        <w:t xml:space="preserve">the </w:t>
      </w:r>
      <w:r w:rsidR="00EA7F6A" w:rsidRPr="00EA7F6A">
        <w:rPr>
          <w:rFonts w:ascii="Times New Roman" w:eastAsia="等线" w:hAnsi="Times New Roman"/>
          <w:b/>
          <w:szCs w:val="20"/>
        </w:rPr>
        <w:t>device with RF ED</w:t>
      </w:r>
      <w:r w:rsidR="00EA7F6A">
        <w:rPr>
          <w:rFonts w:ascii="Times New Roman" w:eastAsia="等线" w:hAnsi="Times New Roman"/>
          <w:b/>
          <w:szCs w:val="20"/>
        </w:rPr>
        <w:t xml:space="preserve">. </w:t>
      </w:r>
      <w:r w:rsidR="00EA7F6A" w:rsidRPr="00EA7F6A">
        <w:rPr>
          <w:rFonts w:ascii="Times New Roman" w:eastAsia="等线" w:hAnsi="Times New Roman"/>
          <w:b/>
          <w:szCs w:val="20"/>
        </w:rPr>
        <w:t xml:space="preserve"> NR </w:t>
      </w:r>
      <w:r w:rsidR="00EA7F6A">
        <w:rPr>
          <w:rFonts w:ascii="Times New Roman" w:eastAsia="等线" w:hAnsi="Times New Roman"/>
          <w:b/>
          <w:szCs w:val="20"/>
        </w:rPr>
        <w:t xml:space="preserve">DL </w:t>
      </w:r>
      <w:r w:rsidR="00EA7F6A" w:rsidRPr="00EA7F6A">
        <w:rPr>
          <w:rFonts w:ascii="Times New Roman" w:eastAsia="等线" w:hAnsi="Times New Roman"/>
          <w:b/>
          <w:szCs w:val="20"/>
        </w:rPr>
        <w:t xml:space="preserve">can coexist with </w:t>
      </w:r>
      <w:proofErr w:type="spellStart"/>
      <w:r w:rsidR="00020F16">
        <w:rPr>
          <w:rFonts w:ascii="Times New Roman" w:eastAsia="等线" w:hAnsi="Times New Roman"/>
          <w:b/>
          <w:szCs w:val="20"/>
        </w:rPr>
        <w:t>AIoT</w:t>
      </w:r>
      <w:proofErr w:type="spellEnd"/>
      <w:r w:rsidR="00EA7F6A" w:rsidRPr="00EA7F6A">
        <w:rPr>
          <w:rFonts w:ascii="Times New Roman" w:eastAsia="等线" w:hAnsi="Times New Roman"/>
          <w:b/>
          <w:szCs w:val="20"/>
        </w:rPr>
        <w:t xml:space="preserve"> </w:t>
      </w:r>
      <w:r w:rsidR="00EA7F6A">
        <w:rPr>
          <w:rFonts w:ascii="Times New Roman" w:eastAsia="等线" w:hAnsi="Times New Roman"/>
          <w:b/>
          <w:szCs w:val="20"/>
        </w:rPr>
        <w:t xml:space="preserve">DL </w:t>
      </w:r>
      <w:r w:rsidR="00EA7F6A" w:rsidRPr="00EA7F6A">
        <w:rPr>
          <w:rFonts w:ascii="Times New Roman" w:eastAsia="等线" w:hAnsi="Times New Roman"/>
          <w:b/>
          <w:szCs w:val="20"/>
        </w:rPr>
        <w:t>in FDM or TDM way for in-band case.</w:t>
      </w:r>
    </w:p>
    <w:p w14:paraId="59A6E15E" w14:textId="7D37DA18" w:rsidR="00D63D5D" w:rsidRPr="00EA7F6A" w:rsidRDefault="009F43AB" w:rsidP="00D63D5D">
      <w:pPr>
        <w:overflowPunct w:val="0"/>
        <w:autoSpaceDE w:val="0"/>
        <w:autoSpaceDN w:val="0"/>
        <w:adjustRightInd w:val="0"/>
        <w:spacing w:after="120"/>
        <w:jc w:val="both"/>
        <w:textAlignment w:val="baseline"/>
        <w:rPr>
          <w:rFonts w:ascii="Times New Roman" w:eastAsia="等线" w:hAnsi="Times New Roman"/>
          <w:b/>
          <w:szCs w:val="20"/>
          <w:lang w:eastAsia="zh-CN"/>
        </w:rPr>
      </w:pPr>
      <w:r w:rsidRPr="00EB10B4">
        <w:rPr>
          <w:rStyle w:val="apple-converted-space"/>
          <w:rFonts w:ascii="Times New Roman" w:eastAsia="微软雅黑" w:hAnsi="Times New Roman"/>
          <w:b/>
          <w:lang w:eastAsia="zh-CN"/>
        </w:rPr>
        <w:lastRenderedPageBreak/>
        <w:t xml:space="preserve">Observation </w:t>
      </w:r>
      <w:r w:rsidR="00EF2BB5">
        <w:rPr>
          <w:rStyle w:val="apple-converted-space"/>
          <w:rFonts w:ascii="Times New Roman" w:eastAsia="微软雅黑" w:hAnsi="Times New Roman"/>
          <w:b/>
          <w:lang w:eastAsia="zh-CN"/>
        </w:rPr>
        <w:t>13</w:t>
      </w:r>
      <w:r w:rsidR="00D63D5D">
        <w:rPr>
          <w:rFonts w:ascii="Times New Roman" w:eastAsia="等线" w:hAnsi="Times New Roman" w:hint="eastAsia"/>
          <w:b/>
          <w:szCs w:val="20"/>
          <w:lang w:eastAsia="zh-CN"/>
        </w:rPr>
        <w:t>:</w:t>
      </w:r>
      <w:r w:rsidR="00D63D5D">
        <w:rPr>
          <w:rFonts w:ascii="Times New Roman" w:eastAsia="等线" w:hAnsi="Times New Roman"/>
          <w:b/>
          <w:szCs w:val="20"/>
          <w:lang w:eastAsia="zh-CN"/>
        </w:rPr>
        <w:t xml:space="preserve"> </w:t>
      </w:r>
      <w:r w:rsidR="00C1729A">
        <w:rPr>
          <w:rFonts w:ascii="Times New Roman" w:eastAsia="等线" w:hAnsi="Times New Roman"/>
          <w:b/>
          <w:szCs w:val="20"/>
          <w:lang w:eastAsia="zh-CN"/>
        </w:rPr>
        <w:t>F</w:t>
      </w:r>
      <w:r w:rsidR="00C1729A" w:rsidRPr="00C1729A">
        <w:rPr>
          <w:rFonts w:ascii="Times New Roman" w:eastAsia="等线" w:hAnsi="Times New Roman"/>
          <w:b/>
          <w:szCs w:val="20"/>
          <w:lang w:eastAsia="zh-CN"/>
        </w:rPr>
        <w:t>or both devices with RF ED and devices with IF/BB ED</w:t>
      </w:r>
      <w:r w:rsidR="00C1729A">
        <w:rPr>
          <w:rFonts w:ascii="Times New Roman" w:eastAsia="等线" w:hAnsi="Times New Roman"/>
          <w:b/>
          <w:szCs w:val="20"/>
          <w:lang w:eastAsia="zh-CN"/>
        </w:rPr>
        <w:t>, t</w:t>
      </w:r>
      <w:r w:rsidR="00D63D5D">
        <w:rPr>
          <w:rFonts w:ascii="Times New Roman" w:eastAsia="等线" w:hAnsi="Times New Roman"/>
          <w:b/>
          <w:szCs w:val="20"/>
          <w:lang w:eastAsia="zh-CN"/>
        </w:rPr>
        <w:t xml:space="preserve">hough the required minimum </w:t>
      </w:r>
      <w:r w:rsidR="00153943">
        <w:rPr>
          <w:rFonts w:ascii="Times New Roman" w:eastAsia="等线" w:hAnsi="Times New Roman"/>
          <w:b/>
          <w:szCs w:val="20"/>
          <w:lang w:eastAsia="zh-CN"/>
        </w:rPr>
        <w:t xml:space="preserve">transmission </w:t>
      </w:r>
      <w:r w:rsidR="00D63D5D">
        <w:rPr>
          <w:rFonts w:ascii="Times New Roman" w:eastAsia="等线" w:hAnsi="Times New Roman"/>
          <w:b/>
          <w:szCs w:val="20"/>
          <w:lang w:eastAsia="zh-CN"/>
        </w:rPr>
        <w:t xml:space="preserve">bandwidth for </w:t>
      </w:r>
      <w:proofErr w:type="spellStart"/>
      <w:r w:rsidR="00020F16">
        <w:rPr>
          <w:rFonts w:ascii="Times New Roman" w:eastAsia="等线" w:hAnsi="Times New Roman"/>
          <w:b/>
          <w:szCs w:val="20"/>
          <w:lang w:eastAsia="zh-CN"/>
        </w:rPr>
        <w:t>AIoT</w:t>
      </w:r>
      <w:proofErr w:type="spellEnd"/>
      <w:r w:rsidR="00D63D5D">
        <w:rPr>
          <w:rFonts w:ascii="Times New Roman" w:eastAsia="等线" w:hAnsi="Times New Roman"/>
          <w:b/>
          <w:szCs w:val="20"/>
          <w:lang w:eastAsia="zh-CN"/>
        </w:rPr>
        <w:t xml:space="preserve"> DL would be </w:t>
      </w:r>
      <w:r w:rsidR="00D63D5D" w:rsidRPr="00D63D5D">
        <w:rPr>
          <w:rFonts w:ascii="Times New Roman" w:eastAsia="等线" w:hAnsi="Times New Roman"/>
          <w:b/>
          <w:szCs w:val="20"/>
          <w:lang w:eastAsia="zh-CN"/>
        </w:rPr>
        <w:t xml:space="preserve">few hundreds </w:t>
      </w:r>
      <w:r w:rsidR="00B97ECE">
        <w:rPr>
          <w:rFonts w:ascii="Times New Roman" w:eastAsia="等线" w:hAnsi="Times New Roman"/>
          <w:b/>
          <w:szCs w:val="20"/>
          <w:lang w:eastAsia="zh-CN"/>
        </w:rPr>
        <w:t>k</w:t>
      </w:r>
      <w:r w:rsidR="00D63D5D" w:rsidRPr="00D63D5D">
        <w:rPr>
          <w:rFonts w:ascii="Times New Roman" w:eastAsia="等线" w:hAnsi="Times New Roman"/>
          <w:b/>
          <w:szCs w:val="20"/>
          <w:lang w:eastAsia="zh-CN"/>
        </w:rPr>
        <w:t>Hz</w:t>
      </w:r>
      <w:r w:rsidR="00D63D5D">
        <w:rPr>
          <w:rFonts w:ascii="Times New Roman" w:eastAsia="等线" w:hAnsi="Times New Roman"/>
          <w:b/>
          <w:szCs w:val="20"/>
          <w:lang w:eastAsia="zh-CN"/>
        </w:rPr>
        <w:t xml:space="preserve">, larger </w:t>
      </w:r>
      <w:r w:rsidR="00020F16">
        <w:rPr>
          <w:rFonts w:ascii="Times New Roman" w:eastAsia="等线" w:hAnsi="Times New Roman"/>
          <w:b/>
          <w:szCs w:val="20"/>
          <w:lang w:eastAsia="zh-CN"/>
        </w:rPr>
        <w:t>signal</w:t>
      </w:r>
      <w:r w:rsidR="00D63D5D">
        <w:rPr>
          <w:rFonts w:ascii="Times New Roman" w:eastAsia="等线" w:hAnsi="Times New Roman"/>
          <w:b/>
          <w:szCs w:val="20"/>
          <w:lang w:eastAsia="zh-CN"/>
        </w:rPr>
        <w:t xml:space="preserve"> bandwidth to efficiently utilize the </w:t>
      </w:r>
      <w:r w:rsidR="00926DC7">
        <w:rPr>
          <w:rFonts w:ascii="Times New Roman" w:eastAsia="等线" w:hAnsi="Times New Roman"/>
          <w:b/>
          <w:szCs w:val="20"/>
          <w:lang w:eastAsia="zh-CN"/>
        </w:rPr>
        <w:t>channel bandwidth</w:t>
      </w:r>
      <w:r w:rsidR="00D63D5D">
        <w:rPr>
          <w:rFonts w:ascii="Times New Roman" w:eastAsia="等线" w:hAnsi="Times New Roman"/>
          <w:b/>
          <w:szCs w:val="20"/>
          <w:lang w:eastAsia="zh-CN"/>
        </w:rPr>
        <w:t xml:space="preserve"> </w:t>
      </w:r>
      <w:r w:rsidR="00020F16">
        <w:rPr>
          <w:rFonts w:ascii="Times New Roman" w:eastAsia="等线" w:hAnsi="Times New Roman"/>
          <w:b/>
          <w:szCs w:val="20"/>
          <w:lang w:eastAsia="zh-CN"/>
        </w:rPr>
        <w:t xml:space="preserve">reserved for </w:t>
      </w:r>
      <w:proofErr w:type="spellStart"/>
      <w:r w:rsidR="00020F16">
        <w:rPr>
          <w:rFonts w:ascii="Times New Roman" w:eastAsia="等线" w:hAnsi="Times New Roman"/>
          <w:b/>
          <w:szCs w:val="20"/>
          <w:lang w:eastAsia="zh-CN"/>
        </w:rPr>
        <w:t>AIoT</w:t>
      </w:r>
      <w:proofErr w:type="spellEnd"/>
      <w:r w:rsidR="00D63D5D">
        <w:rPr>
          <w:rFonts w:ascii="Times New Roman" w:eastAsia="等线" w:hAnsi="Times New Roman"/>
          <w:b/>
          <w:szCs w:val="20"/>
          <w:lang w:eastAsia="zh-CN"/>
        </w:rPr>
        <w:t xml:space="preserve"> is beneficial for coverage as well as improve spectrum efficiency. </w:t>
      </w:r>
    </w:p>
    <w:p w14:paraId="5048F7BB" w14:textId="333C712F" w:rsidR="003268E6" w:rsidRPr="00EA7F6A" w:rsidRDefault="009F43AB" w:rsidP="00020F16">
      <w:pPr>
        <w:overflowPunct w:val="0"/>
        <w:autoSpaceDE w:val="0"/>
        <w:autoSpaceDN w:val="0"/>
        <w:adjustRightInd w:val="0"/>
        <w:spacing w:after="120"/>
        <w:jc w:val="both"/>
        <w:textAlignment w:val="baseline"/>
        <w:rPr>
          <w:rFonts w:ascii="Times New Roman" w:eastAsia="等线" w:hAnsi="Times New Roman"/>
          <w:b/>
          <w:szCs w:val="20"/>
          <w:lang w:eastAsia="zh-CN"/>
        </w:rPr>
      </w:pPr>
      <w:r w:rsidRPr="00EB10B4">
        <w:rPr>
          <w:rStyle w:val="apple-converted-space"/>
          <w:rFonts w:ascii="Times New Roman" w:eastAsia="微软雅黑" w:hAnsi="Times New Roman"/>
          <w:b/>
          <w:lang w:eastAsia="zh-CN"/>
        </w:rPr>
        <w:t xml:space="preserve">Observation </w:t>
      </w:r>
      <w:r w:rsidR="00EF2BB5">
        <w:rPr>
          <w:rStyle w:val="apple-converted-space"/>
          <w:rFonts w:ascii="Times New Roman" w:eastAsia="微软雅黑" w:hAnsi="Times New Roman"/>
          <w:b/>
          <w:lang w:eastAsia="zh-CN"/>
        </w:rPr>
        <w:t>14</w:t>
      </w:r>
      <w:r w:rsidR="003268E6">
        <w:rPr>
          <w:rFonts w:ascii="Times New Roman" w:eastAsia="等线" w:hAnsi="Times New Roman" w:hint="eastAsia"/>
          <w:b/>
          <w:szCs w:val="20"/>
          <w:lang w:eastAsia="zh-CN"/>
        </w:rPr>
        <w:t>:</w:t>
      </w:r>
      <w:r w:rsidR="003268E6">
        <w:rPr>
          <w:rFonts w:ascii="Times New Roman" w:eastAsia="等线" w:hAnsi="Times New Roman"/>
          <w:b/>
          <w:szCs w:val="20"/>
          <w:lang w:eastAsia="zh-CN"/>
        </w:rPr>
        <w:t xml:space="preserve"> </w:t>
      </w:r>
      <w:r w:rsidR="00E67BD5">
        <w:rPr>
          <w:rFonts w:ascii="Times New Roman" w:eastAsia="等线" w:hAnsi="Times New Roman"/>
          <w:b/>
          <w:szCs w:val="20"/>
          <w:lang w:eastAsia="zh-CN"/>
        </w:rPr>
        <w:t>F</w:t>
      </w:r>
      <w:r w:rsidR="00E67BD5" w:rsidRPr="00C1729A">
        <w:rPr>
          <w:rFonts w:ascii="Times New Roman" w:eastAsia="等线" w:hAnsi="Times New Roman"/>
          <w:b/>
          <w:szCs w:val="20"/>
          <w:lang w:eastAsia="zh-CN"/>
        </w:rPr>
        <w:t>or both devices with RF ED and devices with IF/BB ED</w:t>
      </w:r>
      <w:r w:rsidR="00E67BD5">
        <w:rPr>
          <w:rFonts w:ascii="Times New Roman" w:eastAsia="等线" w:hAnsi="Times New Roman"/>
          <w:b/>
          <w:szCs w:val="20"/>
          <w:lang w:eastAsia="zh-CN"/>
        </w:rPr>
        <w:t>, t</w:t>
      </w:r>
      <w:r w:rsidR="003268E6" w:rsidRPr="003268E6">
        <w:rPr>
          <w:rFonts w:ascii="Times New Roman" w:eastAsia="等线" w:hAnsi="Times New Roman"/>
          <w:b/>
          <w:szCs w:val="20"/>
          <w:lang w:eastAsia="zh-CN"/>
        </w:rPr>
        <w:t xml:space="preserve">he actual transmission bandwidth can be agnostic to </w:t>
      </w:r>
      <w:proofErr w:type="spellStart"/>
      <w:r w:rsidR="003268E6" w:rsidRPr="003268E6">
        <w:rPr>
          <w:rFonts w:ascii="Times New Roman" w:eastAsia="等线" w:hAnsi="Times New Roman"/>
          <w:b/>
          <w:szCs w:val="20"/>
          <w:lang w:eastAsia="zh-CN"/>
        </w:rPr>
        <w:t>AIoT</w:t>
      </w:r>
      <w:proofErr w:type="spellEnd"/>
      <w:r w:rsidR="003268E6" w:rsidRPr="003268E6">
        <w:rPr>
          <w:rFonts w:ascii="Times New Roman" w:eastAsia="等线" w:hAnsi="Times New Roman"/>
          <w:b/>
          <w:szCs w:val="20"/>
          <w:lang w:eastAsia="zh-CN"/>
        </w:rPr>
        <w:t xml:space="preserve"> receiver as long as it is within the </w:t>
      </w:r>
      <w:r w:rsidR="00926DC7">
        <w:rPr>
          <w:rFonts w:ascii="Times New Roman" w:eastAsia="等线" w:hAnsi="Times New Roman"/>
          <w:b/>
          <w:szCs w:val="20"/>
          <w:lang w:eastAsia="zh-CN"/>
        </w:rPr>
        <w:t>channel bandwidth</w:t>
      </w:r>
      <w:r w:rsidR="003268E6">
        <w:rPr>
          <w:rFonts w:ascii="Times New Roman" w:eastAsia="等线" w:hAnsi="Times New Roman"/>
          <w:b/>
          <w:szCs w:val="20"/>
          <w:lang w:eastAsia="zh-CN"/>
        </w:rPr>
        <w:t xml:space="preserve">. </w:t>
      </w:r>
    </w:p>
    <w:p w14:paraId="1CAA936E" w14:textId="7A3E97AD" w:rsidR="00931CD6" w:rsidRPr="008F5D27" w:rsidRDefault="00995750" w:rsidP="008F5D27">
      <w:pPr>
        <w:tabs>
          <w:tab w:val="num" w:pos="425"/>
        </w:tabs>
        <w:spacing w:before="120" w:after="120" w:line="276" w:lineRule="auto"/>
        <w:jc w:val="both"/>
        <w:rPr>
          <w:rFonts w:ascii="Times New Roman" w:eastAsia="宋体" w:hAnsi="Times New Roman"/>
          <w:szCs w:val="20"/>
          <w:lang w:eastAsia="zh-CN"/>
        </w:rPr>
      </w:pPr>
      <w:r w:rsidRPr="008F5D27">
        <w:rPr>
          <w:rFonts w:ascii="Times New Roman" w:eastAsia="宋体" w:hAnsi="Times New Roman" w:hint="eastAsia"/>
          <w:szCs w:val="20"/>
          <w:lang w:eastAsia="zh-CN"/>
        </w:rPr>
        <w:t>F</w:t>
      </w:r>
      <w:r w:rsidRPr="008F5D27">
        <w:rPr>
          <w:rFonts w:ascii="Times New Roman" w:eastAsia="宋体" w:hAnsi="Times New Roman"/>
          <w:szCs w:val="20"/>
          <w:lang w:eastAsia="zh-CN"/>
        </w:rPr>
        <w:t>or UL, in case of devices with UL transmission based on backscatter on a carrier wave, the transmission bandwidth depends on data rate,</w:t>
      </w:r>
      <w:r w:rsidR="009719DA" w:rsidRPr="008F5D27">
        <w:rPr>
          <w:rFonts w:ascii="Times New Roman" w:eastAsia="宋体" w:hAnsi="Times New Roman"/>
          <w:szCs w:val="20"/>
          <w:lang w:eastAsia="zh-CN"/>
        </w:rPr>
        <w:t xml:space="preserve"> typically</w:t>
      </w:r>
      <w:r w:rsidRPr="008F5D27">
        <w:rPr>
          <w:rFonts w:ascii="Times New Roman" w:eastAsia="宋体" w:hAnsi="Times New Roman"/>
          <w:szCs w:val="20"/>
          <w:lang w:eastAsia="zh-CN"/>
        </w:rPr>
        <w:t xml:space="preserve"> a few </w:t>
      </w:r>
      <w:r w:rsidR="00F55384" w:rsidRPr="008F5D27">
        <w:rPr>
          <w:rFonts w:ascii="Times New Roman" w:eastAsia="宋体" w:hAnsi="Times New Roman"/>
          <w:szCs w:val="20"/>
          <w:lang w:eastAsia="zh-CN"/>
        </w:rPr>
        <w:t>hundred</w:t>
      </w:r>
      <w:r w:rsidRPr="008F5D27">
        <w:rPr>
          <w:rFonts w:ascii="Times New Roman" w:eastAsia="宋体" w:hAnsi="Times New Roman"/>
          <w:szCs w:val="20"/>
          <w:lang w:eastAsia="zh-CN"/>
        </w:rPr>
        <w:t xml:space="preserve"> </w:t>
      </w:r>
      <w:r w:rsidR="006D7526" w:rsidRPr="008F5D27">
        <w:rPr>
          <w:rFonts w:ascii="Times New Roman" w:eastAsia="宋体" w:hAnsi="Times New Roman"/>
          <w:szCs w:val="20"/>
          <w:lang w:eastAsia="zh-CN"/>
        </w:rPr>
        <w:t>k</w:t>
      </w:r>
      <w:r w:rsidRPr="008F5D27">
        <w:rPr>
          <w:rFonts w:ascii="Times New Roman" w:eastAsia="宋体" w:hAnsi="Times New Roman"/>
          <w:szCs w:val="20"/>
          <w:lang w:eastAsia="zh-CN"/>
        </w:rPr>
        <w:t>Hz</w:t>
      </w:r>
      <w:r w:rsidR="009719DA" w:rsidRPr="008F5D27">
        <w:rPr>
          <w:rFonts w:ascii="Times New Roman" w:eastAsia="宋体" w:hAnsi="Times New Roman"/>
          <w:szCs w:val="20"/>
          <w:lang w:eastAsia="zh-CN"/>
        </w:rPr>
        <w:t xml:space="preserve">. </w:t>
      </w:r>
      <w:r w:rsidRPr="008F5D27">
        <w:rPr>
          <w:rFonts w:ascii="Times New Roman" w:eastAsia="宋体" w:hAnsi="Times New Roman"/>
          <w:szCs w:val="20"/>
          <w:lang w:eastAsia="zh-CN"/>
        </w:rPr>
        <w:t>However</w:t>
      </w:r>
      <w:r w:rsidRPr="008F5D27">
        <w:rPr>
          <w:rFonts w:ascii="Times New Roman" w:eastAsia="宋体" w:hAnsi="Times New Roman" w:hint="eastAsia"/>
          <w:szCs w:val="20"/>
          <w:lang w:eastAsia="zh-CN"/>
        </w:rPr>
        <w:t>,</w:t>
      </w:r>
      <w:r w:rsidRPr="008F5D27">
        <w:rPr>
          <w:rFonts w:ascii="Times New Roman" w:eastAsia="宋体" w:hAnsi="Times New Roman"/>
          <w:szCs w:val="20"/>
          <w:lang w:eastAsia="zh-CN"/>
        </w:rPr>
        <w:t xml:space="preserve"> </w:t>
      </w:r>
      <w:r w:rsidR="00BC6586" w:rsidRPr="008F5D27">
        <w:rPr>
          <w:rFonts w:ascii="Times New Roman" w:eastAsia="宋体" w:hAnsi="Times New Roman"/>
          <w:szCs w:val="20"/>
          <w:lang w:eastAsia="zh-CN"/>
        </w:rPr>
        <w:t xml:space="preserve">with presence of </w:t>
      </w:r>
      <w:r w:rsidR="009719DA" w:rsidRPr="008F5D27">
        <w:rPr>
          <w:rFonts w:ascii="Times New Roman" w:eastAsia="宋体" w:hAnsi="Times New Roman"/>
          <w:szCs w:val="20"/>
          <w:lang w:eastAsia="zh-CN"/>
        </w:rPr>
        <w:t>signals</w:t>
      </w:r>
      <w:r w:rsidR="00BC6586" w:rsidRPr="008F5D27">
        <w:rPr>
          <w:rFonts w:ascii="Times New Roman" w:eastAsia="宋体" w:hAnsi="Times New Roman"/>
          <w:szCs w:val="20"/>
          <w:lang w:eastAsia="zh-CN"/>
        </w:rPr>
        <w:t xml:space="preserve"> from other nodes, e.g., from NR UE, due to impairment factors, </w:t>
      </w:r>
      <w:r w:rsidR="009719DA" w:rsidRPr="008F5D27">
        <w:rPr>
          <w:rFonts w:ascii="Times New Roman" w:eastAsia="宋体" w:hAnsi="Times New Roman"/>
          <w:szCs w:val="20"/>
          <w:lang w:eastAsia="zh-CN"/>
        </w:rPr>
        <w:t xml:space="preserve">such as </w:t>
      </w:r>
      <w:r w:rsidR="00BC6586" w:rsidRPr="008F5D27">
        <w:rPr>
          <w:rFonts w:ascii="Times New Roman" w:eastAsia="宋体" w:hAnsi="Times New Roman"/>
          <w:szCs w:val="20"/>
          <w:lang w:eastAsia="zh-CN"/>
        </w:rPr>
        <w:t xml:space="preserve">in-band emission from NR UE, it would cause interference to </w:t>
      </w:r>
      <w:proofErr w:type="spellStart"/>
      <w:r w:rsidR="00020F16" w:rsidRPr="008F5D27">
        <w:rPr>
          <w:rFonts w:ascii="Times New Roman" w:eastAsia="宋体" w:hAnsi="Times New Roman"/>
          <w:szCs w:val="20"/>
          <w:lang w:eastAsia="zh-CN"/>
        </w:rPr>
        <w:t>AIoT</w:t>
      </w:r>
      <w:proofErr w:type="spellEnd"/>
      <w:r w:rsidR="00BC6586" w:rsidRPr="008F5D27">
        <w:rPr>
          <w:rFonts w:ascii="Times New Roman" w:eastAsia="宋体" w:hAnsi="Times New Roman"/>
          <w:szCs w:val="20"/>
          <w:lang w:eastAsia="zh-CN"/>
        </w:rPr>
        <w:t xml:space="preserve"> UL. </w:t>
      </w:r>
      <w:r w:rsidR="00196CBB" w:rsidRPr="008F5D27">
        <w:rPr>
          <w:rFonts w:ascii="Times New Roman" w:eastAsia="宋体" w:hAnsi="Times New Roman"/>
          <w:szCs w:val="20"/>
          <w:lang w:eastAsia="zh-CN"/>
        </w:rPr>
        <w:t xml:space="preserve">Because the received power of backscattered UL at gNB would be quite low, e.g., -92.99 dB as </w:t>
      </w:r>
      <w:proofErr w:type="spellStart"/>
      <w:r w:rsidR="00196CBB" w:rsidRPr="008F5D27">
        <w:rPr>
          <w:rFonts w:ascii="Times New Roman" w:eastAsia="宋体" w:hAnsi="Times New Roman"/>
          <w:szCs w:val="20"/>
          <w:lang w:eastAsia="zh-CN"/>
        </w:rPr>
        <w:t>analysed</w:t>
      </w:r>
      <w:proofErr w:type="spellEnd"/>
      <w:r w:rsidR="00196CBB" w:rsidRPr="008F5D27">
        <w:rPr>
          <w:rFonts w:ascii="Times New Roman" w:eastAsia="宋体" w:hAnsi="Times New Roman"/>
          <w:szCs w:val="20"/>
          <w:lang w:eastAsia="zh-CN"/>
        </w:rPr>
        <w:t xml:space="preserve"> in</w:t>
      </w:r>
      <w:r w:rsidR="00B76AEB" w:rsidRPr="008F5D27">
        <w:rPr>
          <w:rFonts w:ascii="Times New Roman" w:eastAsia="宋体" w:hAnsi="Times New Roman"/>
          <w:szCs w:val="20"/>
          <w:lang w:eastAsia="zh-CN"/>
        </w:rPr>
        <w:t xml:space="preserve"> </w:t>
      </w:r>
      <w:r w:rsidR="00B76AEB" w:rsidRPr="008F5D27">
        <w:rPr>
          <w:rFonts w:ascii="Times New Roman" w:eastAsia="宋体" w:hAnsi="Times New Roman"/>
          <w:szCs w:val="20"/>
          <w:lang w:eastAsia="zh-CN"/>
        </w:rPr>
        <w:fldChar w:fldCharType="begin"/>
      </w:r>
      <w:r w:rsidR="00B76AEB" w:rsidRPr="008F5D27">
        <w:rPr>
          <w:rFonts w:ascii="Times New Roman" w:eastAsia="宋体" w:hAnsi="Times New Roman"/>
          <w:szCs w:val="20"/>
          <w:lang w:eastAsia="zh-CN"/>
        </w:rPr>
        <w:instrText xml:space="preserve"> REF _Ref158982329 \r \h </w:instrText>
      </w:r>
      <w:r w:rsidR="008F5D27">
        <w:rPr>
          <w:rFonts w:ascii="Times New Roman" w:eastAsia="宋体" w:hAnsi="Times New Roman"/>
          <w:szCs w:val="20"/>
          <w:lang w:eastAsia="zh-CN"/>
        </w:rPr>
        <w:instrText xml:space="preserve"> \* MERGEFORMAT </w:instrText>
      </w:r>
      <w:r w:rsidR="00B76AEB" w:rsidRPr="008F5D27">
        <w:rPr>
          <w:rFonts w:ascii="Times New Roman" w:eastAsia="宋体" w:hAnsi="Times New Roman"/>
          <w:szCs w:val="20"/>
          <w:lang w:eastAsia="zh-CN"/>
        </w:rPr>
      </w:r>
      <w:r w:rsidR="00B76AEB" w:rsidRPr="008F5D27">
        <w:rPr>
          <w:rFonts w:ascii="Times New Roman" w:eastAsia="宋体" w:hAnsi="Times New Roman"/>
          <w:szCs w:val="20"/>
          <w:lang w:eastAsia="zh-CN"/>
        </w:rPr>
        <w:fldChar w:fldCharType="separate"/>
      </w:r>
      <w:r w:rsidR="00B76AEB" w:rsidRPr="008F5D27">
        <w:rPr>
          <w:rFonts w:ascii="Times New Roman" w:eastAsia="宋体" w:hAnsi="Times New Roman"/>
          <w:szCs w:val="20"/>
          <w:lang w:eastAsia="zh-CN"/>
        </w:rPr>
        <w:t>[7]</w:t>
      </w:r>
      <w:r w:rsidR="00B76AEB" w:rsidRPr="008F5D27">
        <w:rPr>
          <w:rFonts w:ascii="Times New Roman" w:eastAsia="宋体" w:hAnsi="Times New Roman"/>
          <w:szCs w:val="20"/>
          <w:lang w:eastAsia="zh-CN"/>
        </w:rPr>
        <w:fldChar w:fldCharType="end"/>
      </w:r>
      <w:r w:rsidR="00196CBB" w:rsidRPr="008F5D27">
        <w:rPr>
          <w:rFonts w:ascii="Times New Roman" w:eastAsia="宋体" w:hAnsi="Times New Roman"/>
          <w:szCs w:val="20"/>
          <w:lang w:eastAsia="zh-CN"/>
        </w:rPr>
        <w:t xml:space="preserve">, the backscatter signal power </w:t>
      </w:r>
      <w:r w:rsidR="00F55384" w:rsidRPr="008F5D27">
        <w:rPr>
          <w:rFonts w:ascii="Times New Roman" w:eastAsia="宋体" w:hAnsi="Times New Roman"/>
          <w:szCs w:val="20"/>
          <w:lang w:eastAsia="zh-CN"/>
        </w:rPr>
        <w:t>may</w:t>
      </w:r>
      <w:r w:rsidR="00196CBB" w:rsidRPr="008F5D27">
        <w:rPr>
          <w:rFonts w:ascii="Times New Roman" w:eastAsia="宋体" w:hAnsi="Times New Roman"/>
          <w:szCs w:val="20"/>
          <w:lang w:eastAsia="zh-CN"/>
        </w:rPr>
        <w:t xml:space="preserve"> be overwhelmed by the in-band emission from NR UE. T</w:t>
      </w:r>
      <w:r w:rsidR="00196CBB" w:rsidRPr="008F5D27">
        <w:rPr>
          <w:rFonts w:ascii="Times New Roman" w:eastAsia="宋体" w:hAnsi="Times New Roman" w:hint="eastAsia"/>
          <w:szCs w:val="20"/>
          <w:lang w:eastAsia="zh-CN"/>
        </w:rPr>
        <w:t>o</w:t>
      </w:r>
      <w:r w:rsidR="00196CBB" w:rsidRPr="008F5D27">
        <w:rPr>
          <w:rFonts w:ascii="Times New Roman" w:eastAsia="宋体" w:hAnsi="Times New Roman"/>
          <w:szCs w:val="20"/>
          <w:lang w:eastAsia="zh-CN"/>
        </w:rPr>
        <w:t xml:space="preserve"> protect </w:t>
      </w:r>
      <w:proofErr w:type="spellStart"/>
      <w:r w:rsidR="00020F16" w:rsidRPr="008F5D27">
        <w:rPr>
          <w:rFonts w:ascii="Times New Roman" w:eastAsia="宋体" w:hAnsi="Times New Roman"/>
          <w:szCs w:val="20"/>
          <w:lang w:eastAsia="zh-CN"/>
        </w:rPr>
        <w:t>AIoT</w:t>
      </w:r>
      <w:proofErr w:type="spellEnd"/>
      <w:r w:rsidR="00196CBB" w:rsidRPr="008F5D27">
        <w:rPr>
          <w:rFonts w:ascii="Times New Roman" w:eastAsia="宋体" w:hAnsi="Times New Roman"/>
          <w:szCs w:val="20"/>
          <w:lang w:eastAsia="zh-CN"/>
        </w:rPr>
        <w:t xml:space="preserve"> UL, a </w:t>
      </w:r>
      <w:r w:rsidR="009719DA" w:rsidRPr="008F5D27">
        <w:rPr>
          <w:rFonts w:ascii="Times New Roman" w:eastAsia="宋体" w:hAnsi="Times New Roman"/>
          <w:szCs w:val="20"/>
          <w:lang w:eastAsia="zh-CN"/>
        </w:rPr>
        <w:t>bandwidth</w:t>
      </w:r>
      <w:r w:rsidR="0063724F" w:rsidRPr="008F5D27">
        <w:rPr>
          <w:rFonts w:ascii="Times New Roman" w:eastAsia="宋体" w:hAnsi="Times New Roman"/>
          <w:szCs w:val="20"/>
          <w:lang w:eastAsia="zh-CN"/>
        </w:rPr>
        <w:t xml:space="preserve"> reserved</w:t>
      </w:r>
      <w:r w:rsidR="009719DA" w:rsidRPr="008F5D27">
        <w:rPr>
          <w:rFonts w:ascii="Times New Roman" w:eastAsia="宋体" w:hAnsi="Times New Roman"/>
          <w:szCs w:val="20"/>
          <w:lang w:eastAsia="zh-CN"/>
        </w:rPr>
        <w:t xml:space="preserve"> for </w:t>
      </w:r>
      <w:proofErr w:type="spellStart"/>
      <w:r w:rsidR="00020F16" w:rsidRPr="008F5D27">
        <w:rPr>
          <w:rFonts w:ascii="Times New Roman" w:eastAsia="宋体" w:hAnsi="Times New Roman"/>
          <w:szCs w:val="20"/>
          <w:lang w:eastAsia="zh-CN"/>
        </w:rPr>
        <w:t>AIoT</w:t>
      </w:r>
      <w:proofErr w:type="spellEnd"/>
      <w:r w:rsidR="009719DA" w:rsidRPr="008F5D27">
        <w:rPr>
          <w:rFonts w:ascii="Times New Roman" w:eastAsia="宋体" w:hAnsi="Times New Roman"/>
          <w:szCs w:val="20"/>
          <w:lang w:eastAsia="zh-CN"/>
        </w:rPr>
        <w:t xml:space="preserve"> UL </w:t>
      </w:r>
      <w:r w:rsidR="0063724F" w:rsidRPr="008F5D27">
        <w:rPr>
          <w:rFonts w:ascii="Times New Roman" w:eastAsia="宋体" w:hAnsi="Times New Roman"/>
          <w:szCs w:val="20"/>
          <w:lang w:eastAsia="zh-CN"/>
        </w:rPr>
        <w:t xml:space="preserve">has to be </w:t>
      </w:r>
      <w:r w:rsidR="009719DA" w:rsidRPr="008F5D27">
        <w:rPr>
          <w:rFonts w:ascii="Times New Roman" w:eastAsia="宋体" w:hAnsi="Times New Roman"/>
          <w:szCs w:val="20"/>
          <w:lang w:eastAsia="zh-CN"/>
        </w:rPr>
        <w:t xml:space="preserve">much larger than </w:t>
      </w:r>
      <w:proofErr w:type="spellStart"/>
      <w:r w:rsidR="00020F16" w:rsidRPr="008F5D27">
        <w:rPr>
          <w:rFonts w:ascii="Times New Roman" w:eastAsia="宋体" w:hAnsi="Times New Roman"/>
          <w:szCs w:val="20"/>
          <w:lang w:eastAsia="zh-CN"/>
        </w:rPr>
        <w:t>AIoT</w:t>
      </w:r>
      <w:proofErr w:type="spellEnd"/>
      <w:r w:rsidR="00196CBB" w:rsidRPr="008F5D27">
        <w:rPr>
          <w:rFonts w:ascii="Times New Roman" w:eastAsia="宋体" w:hAnsi="Times New Roman"/>
          <w:szCs w:val="20"/>
          <w:lang w:eastAsia="zh-CN"/>
        </w:rPr>
        <w:t xml:space="preserve"> UL</w:t>
      </w:r>
      <w:r w:rsidR="009719DA" w:rsidRPr="008F5D27">
        <w:rPr>
          <w:rFonts w:ascii="Times New Roman" w:eastAsia="宋体" w:hAnsi="Times New Roman"/>
          <w:szCs w:val="20"/>
          <w:lang w:eastAsia="zh-CN"/>
        </w:rPr>
        <w:t xml:space="preserve"> </w:t>
      </w:r>
      <w:r w:rsidR="003268E6" w:rsidRPr="008F5D27">
        <w:rPr>
          <w:rFonts w:ascii="Times New Roman" w:eastAsia="宋体" w:hAnsi="Times New Roman"/>
          <w:szCs w:val="20"/>
          <w:lang w:eastAsia="zh-CN"/>
        </w:rPr>
        <w:t>signal</w:t>
      </w:r>
      <w:r w:rsidR="009719DA" w:rsidRPr="008F5D27">
        <w:rPr>
          <w:rFonts w:ascii="Times New Roman" w:eastAsia="宋体" w:hAnsi="Times New Roman"/>
          <w:szCs w:val="20"/>
          <w:lang w:eastAsia="zh-CN"/>
        </w:rPr>
        <w:t xml:space="preserve"> bandwidth, which may be infeasible for guard band deployment, and problematic to support NR </w:t>
      </w:r>
      <w:r w:rsidR="00F55384" w:rsidRPr="008F5D27">
        <w:rPr>
          <w:rFonts w:ascii="Times New Roman" w:eastAsia="宋体" w:hAnsi="Times New Roman"/>
          <w:szCs w:val="20"/>
          <w:lang w:eastAsia="zh-CN"/>
        </w:rPr>
        <w:t>U</w:t>
      </w:r>
      <w:r w:rsidR="009719DA" w:rsidRPr="008F5D27">
        <w:rPr>
          <w:rFonts w:ascii="Times New Roman" w:eastAsia="宋体" w:hAnsi="Times New Roman"/>
          <w:szCs w:val="20"/>
          <w:lang w:eastAsia="zh-CN"/>
        </w:rPr>
        <w:t xml:space="preserve">L and </w:t>
      </w:r>
      <w:proofErr w:type="spellStart"/>
      <w:r w:rsidR="00020F16" w:rsidRPr="008F5D27">
        <w:rPr>
          <w:rFonts w:ascii="Times New Roman" w:eastAsia="宋体" w:hAnsi="Times New Roman"/>
          <w:szCs w:val="20"/>
          <w:lang w:eastAsia="zh-CN"/>
        </w:rPr>
        <w:t>AIoT</w:t>
      </w:r>
      <w:proofErr w:type="spellEnd"/>
      <w:r w:rsidR="009719DA" w:rsidRPr="008F5D27">
        <w:rPr>
          <w:rFonts w:ascii="Times New Roman" w:eastAsia="宋体" w:hAnsi="Times New Roman"/>
          <w:szCs w:val="20"/>
          <w:lang w:eastAsia="zh-CN"/>
        </w:rPr>
        <w:t xml:space="preserve"> </w:t>
      </w:r>
      <w:r w:rsidR="00F55384" w:rsidRPr="008F5D27">
        <w:rPr>
          <w:rFonts w:ascii="Times New Roman" w:eastAsia="宋体" w:hAnsi="Times New Roman"/>
          <w:szCs w:val="20"/>
          <w:lang w:eastAsia="zh-CN"/>
        </w:rPr>
        <w:t>U</w:t>
      </w:r>
      <w:r w:rsidR="009719DA" w:rsidRPr="008F5D27">
        <w:rPr>
          <w:rFonts w:ascii="Times New Roman" w:eastAsia="宋体" w:hAnsi="Times New Roman"/>
          <w:szCs w:val="20"/>
          <w:lang w:eastAsia="zh-CN"/>
        </w:rPr>
        <w:t xml:space="preserve">L in FDM manner within NR spectrum. </w:t>
      </w:r>
      <w:r w:rsidR="00F55384" w:rsidRPr="008F5D27">
        <w:rPr>
          <w:rFonts w:ascii="Times New Roman" w:eastAsia="宋体" w:hAnsi="Times New Roman"/>
          <w:szCs w:val="20"/>
          <w:lang w:eastAsia="zh-CN"/>
        </w:rPr>
        <w:t xml:space="preserve">NR and </w:t>
      </w:r>
      <w:proofErr w:type="spellStart"/>
      <w:r w:rsidR="00020F16" w:rsidRPr="008F5D27">
        <w:rPr>
          <w:rFonts w:ascii="Times New Roman" w:eastAsia="宋体" w:hAnsi="Times New Roman"/>
          <w:szCs w:val="20"/>
          <w:lang w:eastAsia="zh-CN"/>
        </w:rPr>
        <w:t>AIoT</w:t>
      </w:r>
      <w:proofErr w:type="spellEnd"/>
      <w:r w:rsidR="00F55384" w:rsidRPr="008F5D27">
        <w:rPr>
          <w:rFonts w:ascii="Times New Roman" w:eastAsia="宋体" w:hAnsi="Times New Roman"/>
          <w:szCs w:val="20"/>
          <w:lang w:eastAsia="zh-CN"/>
        </w:rPr>
        <w:t xml:space="preserve"> UL can only multiplex in TDM way for in-band case. If NR UL and </w:t>
      </w:r>
      <w:proofErr w:type="spellStart"/>
      <w:r w:rsidR="00020F16" w:rsidRPr="008F5D27">
        <w:rPr>
          <w:rFonts w:ascii="Times New Roman" w:eastAsia="宋体" w:hAnsi="Times New Roman"/>
          <w:szCs w:val="20"/>
          <w:lang w:eastAsia="zh-CN"/>
        </w:rPr>
        <w:t>AIoT</w:t>
      </w:r>
      <w:proofErr w:type="spellEnd"/>
      <w:r w:rsidR="00F55384" w:rsidRPr="008F5D27">
        <w:rPr>
          <w:rFonts w:ascii="Times New Roman" w:eastAsia="宋体" w:hAnsi="Times New Roman"/>
          <w:szCs w:val="20"/>
          <w:lang w:eastAsia="zh-CN"/>
        </w:rPr>
        <w:t xml:space="preserve"> UL can coexist in FDM manner, sufficient guard spectrum should be reserved considering interference from NR UL to </w:t>
      </w:r>
      <w:proofErr w:type="spellStart"/>
      <w:r w:rsidR="00020F16" w:rsidRPr="008F5D27">
        <w:rPr>
          <w:rFonts w:ascii="Times New Roman" w:eastAsia="宋体" w:hAnsi="Times New Roman"/>
          <w:szCs w:val="20"/>
          <w:lang w:eastAsia="zh-CN"/>
        </w:rPr>
        <w:t>AIoT</w:t>
      </w:r>
      <w:proofErr w:type="spellEnd"/>
      <w:r w:rsidR="00F55384" w:rsidRPr="008F5D27">
        <w:rPr>
          <w:rFonts w:ascii="Times New Roman" w:eastAsia="宋体" w:hAnsi="Times New Roman"/>
          <w:szCs w:val="20"/>
          <w:lang w:eastAsia="zh-CN"/>
        </w:rPr>
        <w:t xml:space="preserve"> UL, interference from </w:t>
      </w:r>
      <w:proofErr w:type="spellStart"/>
      <w:r w:rsidR="00020F16" w:rsidRPr="008F5D27">
        <w:rPr>
          <w:rFonts w:ascii="Times New Roman" w:eastAsia="宋体" w:hAnsi="Times New Roman"/>
          <w:szCs w:val="20"/>
          <w:lang w:eastAsia="zh-CN"/>
        </w:rPr>
        <w:t>AIoT</w:t>
      </w:r>
      <w:proofErr w:type="spellEnd"/>
      <w:r w:rsidR="00F55384" w:rsidRPr="008F5D27">
        <w:rPr>
          <w:rFonts w:ascii="Times New Roman" w:eastAsia="宋体" w:hAnsi="Times New Roman"/>
          <w:szCs w:val="20"/>
          <w:lang w:eastAsia="zh-CN"/>
        </w:rPr>
        <w:t xml:space="preserve"> UL to NR UL coming from harmonic component and frequency error caused by large SFO. </w:t>
      </w:r>
    </w:p>
    <w:p w14:paraId="57433EFF" w14:textId="354CABF9" w:rsidR="00E23D28" w:rsidRDefault="00E23D28" w:rsidP="00E23D28">
      <w:pPr>
        <w:overflowPunct w:val="0"/>
        <w:autoSpaceDE w:val="0"/>
        <w:autoSpaceDN w:val="0"/>
        <w:adjustRightInd w:val="0"/>
        <w:spacing w:after="120"/>
        <w:jc w:val="both"/>
        <w:textAlignment w:val="baseline"/>
        <w:rPr>
          <w:rFonts w:ascii="Times New Roman" w:eastAsia="等线" w:hAnsi="Times New Roman"/>
          <w:b/>
          <w:szCs w:val="20"/>
          <w:lang w:eastAsia="zh-CN"/>
        </w:rPr>
      </w:pPr>
      <w:r w:rsidRPr="00EB10B4">
        <w:rPr>
          <w:rStyle w:val="apple-converted-space"/>
          <w:rFonts w:ascii="Times New Roman" w:eastAsia="微软雅黑" w:hAnsi="Times New Roman"/>
          <w:b/>
          <w:lang w:eastAsia="zh-CN"/>
        </w:rPr>
        <w:t xml:space="preserve">Observation </w:t>
      </w:r>
      <w:r>
        <w:rPr>
          <w:rStyle w:val="apple-converted-space"/>
          <w:rFonts w:ascii="Times New Roman" w:eastAsia="微软雅黑" w:hAnsi="Times New Roman"/>
          <w:b/>
          <w:lang w:eastAsia="zh-CN"/>
        </w:rPr>
        <w:t>15</w:t>
      </w:r>
      <w:r w:rsidRPr="00EA7F6A">
        <w:rPr>
          <w:rFonts w:ascii="Times New Roman" w:eastAsia="等线" w:hAnsi="Times New Roman"/>
          <w:b/>
          <w:szCs w:val="20"/>
          <w:lang w:eastAsia="zh-CN"/>
        </w:rPr>
        <w:t>:</w:t>
      </w:r>
      <w:r>
        <w:rPr>
          <w:rFonts w:ascii="Times New Roman" w:eastAsia="等线" w:hAnsi="Times New Roman"/>
          <w:b/>
          <w:szCs w:val="20"/>
          <w:lang w:eastAsia="zh-CN"/>
        </w:rPr>
        <w:t xml:space="preserve"> </w:t>
      </w:r>
      <w:r w:rsidRPr="002228B9">
        <w:rPr>
          <w:rFonts w:ascii="Times New Roman" w:eastAsia="等线" w:hAnsi="Times New Roman"/>
          <w:b/>
          <w:szCs w:val="20"/>
          <w:lang w:eastAsia="zh-CN"/>
        </w:rPr>
        <w:t>For device</w:t>
      </w:r>
      <w:r w:rsidRPr="00BD7205">
        <w:rPr>
          <w:rFonts w:ascii="Times New Roman" w:eastAsia="等线" w:hAnsi="Times New Roman"/>
          <w:b/>
          <w:szCs w:val="20"/>
          <w:lang w:eastAsia="zh-CN"/>
        </w:rPr>
        <w:t xml:space="preserve"> with backscattered </w:t>
      </w:r>
      <w:r>
        <w:rPr>
          <w:rFonts w:ascii="Times New Roman" w:eastAsia="等线" w:hAnsi="Times New Roman"/>
          <w:b/>
          <w:szCs w:val="20"/>
          <w:lang w:eastAsia="zh-CN"/>
        </w:rPr>
        <w:t xml:space="preserve">UL </w:t>
      </w:r>
      <w:r w:rsidRPr="00BD7205">
        <w:rPr>
          <w:rFonts w:ascii="Times New Roman" w:eastAsia="等线" w:hAnsi="Times New Roman"/>
          <w:b/>
          <w:szCs w:val="20"/>
          <w:lang w:eastAsia="zh-CN"/>
        </w:rPr>
        <w:t xml:space="preserve">transmission, </w:t>
      </w:r>
      <w:r w:rsidR="00F505D7">
        <w:rPr>
          <w:rFonts w:ascii="Times New Roman" w:eastAsia="等线" w:hAnsi="Times New Roman" w:hint="eastAsia"/>
          <w:b/>
          <w:szCs w:val="20"/>
          <w:lang w:eastAsia="zh-CN"/>
        </w:rPr>
        <w:t>t</w:t>
      </w:r>
      <w:r w:rsidR="00F505D7">
        <w:rPr>
          <w:rFonts w:ascii="Times New Roman" w:eastAsia="等线" w:hAnsi="Times New Roman"/>
          <w:b/>
          <w:szCs w:val="20"/>
          <w:lang w:eastAsia="zh-CN"/>
        </w:rPr>
        <w:t>he whole channel</w:t>
      </w:r>
      <w:r w:rsidRPr="00BD7205">
        <w:rPr>
          <w:rFonts w:ascii="Times New Roman" w:eastAsia="等线" w:hAnsi="Times New Roman"/>
          <w:b/>
          <w:szCs w:val="20"/>
          <w:lang w:eastAsia="zh-CN"/>
        </w:rPr>
        <w:t xml:space="preserve"> bandwidth</w:t>
      </w:r>
      <w:r w:rsidR="00A003DC">
        <w:rPr>
          <w:rFonts w:ascii="Times New Roman" w:eastAsia="等线" w:hAnsi="Times New Roman"/>
          <w:b/>
          <w:szCs w:val="20"/>
          <w:lang w:eastAsia="zh-CN"/>
        </w:rPr>
        <w:t xml:space="preserve"> has to be reserved</w:t>
      </w:r>
      <w:r w:rsidRPr="00BD7205">
        <w:rPr>
          <w:rFonts w:ascii="Times New Roman" w:eastAsia="等线" w:hAnsi="Times New Roman"/>
          <w:b/>
          <w:szCs w:val="20"/>
          <w:lang w:eastAsia="zh-CN"/>
        </w:rPr>
        <w:t xml:space="preserve"> to avoid interference</w:t>
      </w:r>
      <w:r>
        <w:rPr>
          <w:rFonts w:ascii="Times New Roman" w:eastAsia="等线" w:hAnsi="Times New Roman"/>
          <w:b/>
          <w:szCs w:val="20"/>
          <w:lang w:eastAsia="zh-CN"/>
        </w:rPr>
        <w:t xml:space="preserve"> </w:t>
      </w:r>
      <w:r w:rsidR="000F4C3B">
        <w:rPr>
          <w:rFonts w:ascii="Times New Roman" w:eastAsia="等线" w:hAnsi="Times New Roman"/>
          <w:b/>
          <w:szCs w:val="20"/>
          <w:lang w:eastAsia="zh-CN"/>
        </w:rPr>
        <w:t>due to</w:t>
      </w:r>
      <w:r>
        <w:rPr>
          <w:rFonts w:ascii="Times New Roman" w:eastAsia="等线" w:hAnsi="Times New Roman"/>
          <w:b/>
          <w:szCs w:val="20"/>
          <w:lang w:eastAsia="zh-CN"/>
        </w:rPr>
        <w:t xml:space="preserve"> in-band emission of NR UL</w:t>
      </w:r>
      <w:r w:rsidR="00047651">
        <w:rPr>
          <w:rFonts w:ascii="Times New Roman" w:eastAsia="等线" w:hAnsi="Times New Roman"/>
          <w:b/>
          <w:szCs w:val="20"/>
          <w:lang w:eastAsia="zh-CN"/>
        </w:rPr>
        <w:t xml:space="preserve"> signals</w:t>
      </w:r>
      <w:r w:rsidRPr="00BD7205">
        <w:rPr>
          <w:rFonts w:ascii="Times New Roman" w:eastAsia="等线" w:hAnsi="Times New Roman"/>
          <w:b/>
          <w:szCs w:val="20"/>
          <w:lang w:eastAsia="zh-CN"/>
        </w:rPr>
        <w:t xml:space="preserve"> </w:t>
      </w:r>
      <w:r>
        <w:rPr>
          <w:rFonts w:ascii="Times New Roman" w:eastAsia="等线" w:hAnsi="Times New Roman"/>
          <w:b/>
          <w:szCs w:val="20"/>
          <w:lang w:eastAsia="zh-CN"/>
        </w:rPr>
        <w:t>overwhelming backscatter signal</w:t>
      </w:r>
      <w:r w:rsidR="00042A4B">
        <w:rPr>
          <w:rFonts w:ascii="Times New Roman" w:eastAsia="等线" w:hAnsi="Times New Roman"/>
          <w:b/>
          <w:szCs w:val="20"/>
          <w:lang w:eastAsia="zh-CN"/>
        </w:rPr>
        <w:t>s</w:t>
      </w:r>
      <w:r>
        <w:rPr>
          <w:rFonts w:ascii="Times New Roman" w:eastAsia="等线" w:hAnsi="Times New Roman"/>
          <w:b/>
          <w:szCs w:val="20"/>
          <w:lang w:eastAsia="zh-CN"/>
        </w:rPr>
        <w:t xml:space="preserve">. NR may only coexist with </w:t>
      </w:r>
      <w:proofErr w:type="spellStart"/>
      <w:r>
        <w:rPr>
          <w:rFonts w:ascii="Times New Roman" w:eastAsia="等线" w:hAnsi="Times New Roman"/>
          <w:b/>
          <w:szCs w:val="20"/>
          <w:lang w:eastAsia="zh-CN"/>
        </w:rPr>
        <w:t>AIoT</w:t>
      </w:r>
      <w:proofErr w:type="spellEnd"/>
      <w:r>
        <w:rPr>
          <w:rFonts w:ascii="Times New Roman" w:eastAsia="等线" w:hAnsi="Times New Roman"/>
          <w:b/>
          <w:szCs w:val="20"/>
          <w:lang w:eastAsia="zh-CN"/>
        </w:rPr>
        <w:t xml:space="preserve"> in TDM way for in-band case. </w:t>
      </w:r>
    </w:p>
    <w:p w14:paraId="73251AFC" w14:textId="43F79893" w:rsidR="00BD3C32" w:rsidRPr="008F5D27" w:rsidRDefault="009719DA" w:rsidP="008F5D27">
      <w:pPr>
        <w:tabs>
          <w:tab w:val="num" w:pos="425"/>
        </w:tabs>
        <w:spacing w:before="120" w:after="120" w:line="276" w:lineRule="auto"/>
        <w:jc w:val="both"/>
        <w:rPr>
          <w:rFonts w:ascii="Times New Roman" w:eastAsia="宋体" w:hAnsi="Times New Roman"/>
          <w:szCs w:val="20"/>
          <w:lang w:eastAsia="zh-CN"/>
        </w:rPr>
      </w:pPr>
      <w:r w:rsidRPr="008F5D27">
        <w:rPr>
          <w:rFonts w:ascii="Times New Roman" w:eastAsia="宋体" w:hAnsi="Times New Roman"/>
          <w:szCs w:val="20"/>
          <w:lang w:eastAsia="zh-CN"/>
        </w:rPr>
        <w:t xml:space="preserve">In case of devices with UL transmission </w:t>
      </w:r>
      <w:r w:rsidR="00196CBB" w:rsidRPr="008F5D27">
        <w:rPr>
          <w:rFonts w:ascii="Times New Roman" w:eastAsia="宋体" w:hAnsi="Times New Roman"/>
          <w:szCs w:val="20"/>
          <w:lang w:eastAsia="zh-CN"/>
        </w:rPr>
        <w:t xml:space="preserve">generated internally, </w:t>
      </w:r>
      <w:r w:rsidR="0070244D" w:rsidRPr="008F5D27">
        <w:rPr>
          <w:rFonts w:ascii="Times New Roman" w:eastAsia="宋体" w:hAnsi="Times New Roman"/>
          <w:szCs w:val="20"/>
          <w:lang w:eastAsia="zh-CN"/>
        </w:rPr>
        <w:t xml:space="preserve">with larger received signal power compared with backscattered case, it may be feasible for NR and </w:t>
      </w:r>
      <w:proofErr w:type="spellStart"/>
      <w:r w:rsidR="00020F16" w:rsidRPr="008F5D27">
        <w:rPr>
          <w:rFonts w:ascii="Times New Roman" w:eastAsia="宋体" w:hAnsi="Times New Roman"/>
          <w:szCs w:val="20"/>
          <w:lang w:eastAsia="zh-CN"/>
        </w:rPr>
        <w:t>AIoT</w:t>
      </w:r>
      <w:proofErr w:type="spellEnd"/>
      <w:r w:rsidR="0070244D" w:rsidRPr="008F5D27">
        <w:rPr>
          <w:rFonts w:ascii="Times New Roman" w:eastAsia="宋体" w:hAnsi="Times New Roman"/>
          <w:szCs w:val="20"/>
          <w:lang w:eastAsia="zh-CN"/>
        </w:rPr>
        <w:t xml:space="preserve"> co-existence in FDM manner for in-band deployment, and may also work for guard band deployment. </w:t>
      </w:r>
      <w:r w:rsidR="00F55384" w:rsidRPr="008F5D27">
        <w:rPr>
          <w:rFonts w:ascii="Times New Roman" w:eastAsia="宋体" w:hAnsi="Times New Roman"/>
          <w:szCs w:val="20"/>
          <w:lang w:eastAsia="zh-CN"/>
        </w:rPr>
        <w:t>Still, sufficient guard spectrum should be reserved</w:t>
      </w:r>
      <w:r w:rsidR="00C94AC2" w:rsidRPr="008F5D27">
        <w:rPr>
          <w:rFonts w:ascii="Times New Roman" w:eastAsia="宋体" w:hAnsi="Times New Roman"/>
          <w:szCs w:val="20"/>
          <w:lang w:eastAsia="zh-CN"/>
        </w:rPr>
        <w:t xml:space="preserve"> at least to accommodate </w:t>
      </w:r>
      <w:r w:rsidR="00F55384" w:rsidRPr="008F5D27">
        <w:rPr>
          <w:rFonts w:ascii="Times New Roman" w:eastAsia="宋体" w:hAnsi="Times New Roman"/>
          <w:szCs w:val="20"/>
          <w:lang w:eastAsia="zh-CN"/>
        </w:rPr>
        <w:t xml:space="preserve">frequency error caused by large </w:t>
      </w:r>
      <w:r w:rsidR="00C94AC2" w:rsidRPr="008F5D27">
        <w:rPr>
          <w:rFonts w:ascii="Times New Roman" w:eastAsia="宋体" w:hAnsi="Times New Roman"/>
          <w:szCs w:val="20"/>
          <w:lang w:eastAsia="zh-CN"/>
        </w:rPr>
        <w:t>C</w:t>
      </w:r>
      <w:r w:rsidR="00F55384" w:rsidRPr="008F5D27">
        <w:rPr>
          <w:rFonts w:ascii="Times New Roman" w:eastAsia="宋体" w:hAnsi="Times New Roman"/>
          <w:szCs w:val="20"/>
          <w:lang w:eastAsia="zh-CN"/>
        </w:rPr>
        <w:t>FO.</w:t>
      </w:r>
    </w:p>
    <w:p w14:paraId="66CA83F4" w14:textId="5F1E8513" w:rsidR="005328B1" w:rsidRPr="00C94AC2" w:rsidRDefault="009F43AB" w:rsidP="006C7898">
      <w:pPr>
        <w:overflowPunct w:val="0"/>
        <w:autoSpaceDE w:val="0"/>
        <w:autoSpaceDN w:val="0"/>
        <w:adjustRightInd w:val="0"/>
        <w:spacing w:after="120"/>
        <w:jc w:val="both"/>
        <w:textAlignment w:val="baseline"/>
        <w:rPr>
          <w:rFonts w:ascii="Times New Roman" w:eastAsia="等线" w:hAnsi="Times New Roman"/>
          <w:b/>
          <w:szCs w:val="20"/>
          <w:lang w:eastAsia="zh-CN"/>
        </w:rPr>
      </w:pPr>
      <w:r w:rsidRPr="00EB10B4">
        <w:rPr>
          <w:rStyle w:val="apple-converted-space"/>
          <w:rFonts w:ascii="Times New Roman" w:eastAsia="微软雅黑" w:hAnsi="Times New Roman"/>
          <w:b/>
          <w:lang w:eastAsia="zh-CN"/>
        </w:rPr>
        <w:t xml:space="preserve">Observation </w:t>
      </w:r>
      <w:r w:rsidR="00EF2BB5">
        <w:rPr>
          <w:rStyle w:val="apple-converted-space"/>
          <w:rFonts w:ascii="Times New Roman" w:eastAsia="微软雅黑" w:hAnsi="Times New Roman"/>
          <w:b/>
          <w:lang w:eastAsia="zh-CN"/>
        </w:rPr>
        <w:t>16</w:t>
      </w:r>
      <w:r w:rsidR="00EA7F6A" w:rsidRPr="007D0B38">
        <w:rPr>
          <w:rFonts w:ascii="Times New Roman" w:eastAsia="等线" w:hAnsi="Times New Roman"/>
          <w:b/>
          <w:szCs w:val="20"/>
          <w:lang w:eastAsia="zh-CN"/>
        </w:rPr>
        <w:t>:</w:t>
      </w:r>
      <w:r w:rsidR="007D0B38" w:rsidRPr="007D0B38">
        <w:rPr>
          <w:rFonts w:ascii="Times New Roman" w:eastAsia="等线" w:hAnsi="Times New Roman"/>
          <w:b/>
          <w:szCs w:val="20"/>
          <w:lang w:eastAsia="zh-CN"/>
        </w:rPr>
        <w:t xml:space="preserve"> For device with internally generated UL transmission, the </w:t>
      </w:r>
      <w:r w:rsidR="007D0B38">
        <w:rPr>
          <w:rFonts w:ascii="Times New Roman" w:eastAsia="等线" w:hAnsi="Times New Roman"/>
          <w:b/>
          <w:szCs w:val="20"/>
          <w:lang w:eastAsia="zh-CN"/>
        </w:rPr>
        <w:t>reserved</w:t>
      </w:r>
      <w:r w:rsidR="007D0B38" w:rsidRPr="007D0B38">
        <w:rPr>
          <w:rFonts w:ascii="Times New Roman" w:eastAsia="等线" w:hAnsi="Times New Roman"/>
          <w:b/>
          <w:szCs w:val="20"/>
          <w:lang w:eastAsia="zh-CN"/>
        </w:rPr>
        <w:t xml:space="preserve"> bandwidth can be smaller than </w:t>
      </w:r>
      <w:r w:rsidR="007D0B38">
        <w:rPr>
          <w:rFonts w:ascii="Times New Roman" w:eastAsia="等线" w:hAnsi="Times New Roman"/>
          <w:b/>
          <w:szCs w:val="20"/>
          <w:lang w:eastAsia="zh-CN"/>
        </w:rPr>
        <w:t>backscattered</w:t>
      </w:r>
      <w:r w:rsidR="007D0B38" w:rsidRPr="007D0B38">
        <w:rPr>
          <w:rFonts w:ascii="Times New Roman" w:eastAsia="等线" w:hAnsi="Times New Roman"/>
          <w:b/>
          <w:szCs w:val="20"/>
          <w:lang w:eastAsia="zh-CN"/>
        </w:rPr>
        <w:t xml:space="preserve"> case</w:t>
      </w:r>
      <w:r w:rsidR="007D0B38">
        <w:rPr>
          <w:rFonts w:ascii="Times New Roman" w:eastAsia="等线" w:hAnsi="Times New Roman"/>
          <w:b/>
          <w:szCs w:val="20"/>
          <w:lang w:eastAsia="zh-CN"/>
        </w:rPr>
        <w:t xml:space="preserve"> due to better robustness to interference.  </w:t>
      </w:r>
      <w:r w:rsidR="007D0B38" w:rsidRPr="007D0B38">
        <w:rPr>
          <w:rFonts w:ascii="Times New Roman" w:eastAsia="等线" w:hAnsi="Times New Roman"/>
          <w:b/>
          <w:szCs w:val="20"/>
          <w:lang w:eastAsia="zh-CN"/>
        </w:rPr>
        <w:t xml:space="preserve">NR can coexist with </w:t>
      </w:r>
      <w:proofErr w:type="spellStart"/>
      <w:r w:rsidR="00020F16">
        <w:rPr>
          <w:rFonts w:ascii="Times New Roman" w:eastAsia="等线" w:hAnsi="Times New Roman"/>
          <w:b/>
          <w:szCs w:val="20"/>
          <w:lang w:eastAsia="zh-CN"/>
        </w:rPr>
        <w:t>AIoT</w:t>
      </w:r>
      <w:proofErr w:type="spellEnd"/>
      <w:r w:rsidR="007D0B38" w:rsidRPr="007D0B38">
        <w:rPr>
          <w:rFonts w:ascii="Times New Roman" w:eastAsia="等线" w:hAnsi="Times New Roman"/>
          <w:b/>
          <w:szCs w:val="20"/>
          <w:lang w:eastAsia="zh-CN"/>
        </w:rPr>
        <w:t xml:space="preserve"> in FDM or TDM way for in-band case.</w:t>
      </w:r>
    </w:p>
    <w:p w14:paraId="6464BA1E" w14:textId="4699ACB9" w:rsidR="00AA1891" w:rsidRPr="00C94AC2" w:rsidRDefault="00926DC7" w:rsidP="009E1B36">
      <w:pPr>
        <w:overflowPunct w:val="0"/>
        <w:autoSpaceDE w:val="0"/>
        <w:autoSpaceDN w:val="0"/>
        <w:adjustRightInd w:val="0"/>
        <w:spacing w:after="120"/>
        <w:jc w:val="center"/>
        <w:textAlignment w:val="baseline"/>
        <w:rPr>
          <w:rFonts w:ascii="Times New Roman" w:eastAsia="等线" w:hAnsi="Times New Roman"/>
          <w:b/>
          <w:szCs w:val="20"/>
          <w:lang w:eastAsia="zh-CN"/>
        </w:rPr>
      </w:pPr>
      <w:r>
        <w:object w:dxaOrig="11580" w:dyaOrig="5441" w14:anchorId="6C54CC32">
          <v:shape id="_x0000_i1027" type="#_x0000_t75" style="width:379pt;height:179.5pt" o:ole="">
            <v:imagedata r:id="rId20" o:title=""/>
          </v:shape>
          <o:OLEObject Type="Embed" ProgID="Visio.Drawing.15" ShapeID="_x0000_i1027" DrawAspect="Content" ObjectID="_1769876965" r:id="rId21"/>
        </w:object>
      </w:r>
    </w:p>
    <w:p w14:paraId="164D7C1F" w14:textId="7403CDD7" w:rsidR="008E02F7" w:rsidRDefault="00D426E5" w:rsidP="007E339D">
      <w:pPr>
        <w:adjustRightInd w:val="0"/>
        <w:snapToGrid w:val="0"/>
        <w:jc w:val="center"/>
        <w:rPr>
          <w:rFonts w:ascii="Times New Roman" w:eastAsiaTheme="minorEastAsia" w:hAnsi="Times New Roman"/>
          <w:szCs w:val="20"/>
          <w:lang w:eastAsia="zh-CN"/>
        </w:rPr>
      </w:pPr>
      <w:r w:rsidRPr="00D426E5">
        <w:t xml:space="preserve">  </w:t>
      </w:r>
    </w:p>
    <w:p w14:paraId="78846AE2" w14:textId="1E2F8A3E" w:rsidR="008E02F7" w:rsidRPr="00BB2043" w:rsidRDefault="00BB69A5" w:rsidP="00D62045">
      <w:pPr>
        <w:adjustRightInd w:val="0"/>
        <w:snapToGrid w:val="0"/>
        <w:jc w:val="center"/>
        <w:rPr>
          <w:rFonts w:ascii="Times New Roman" w:eastAsiaTheme="minorEastAsia" w:hAnsi="Times New Roman"/>
          <w:b/>
          <w:szCs w:val="20"/>
          <w:lang w:eastAsia="zh-CN"/>
        </w:rPr>
      </w:pPr>
      <w:r w:rsidRPr="00BB2043">
        <w:rPr>
          <w:rFonts w:ascii="Times New Roman" w:hAnsi="Times New Roman"/>
          <w:b/>
          <w:szCs w:val="20"/>
        </w:rPr>
        <w:t>Figure 6.</w:t>
      </w:r>
      <w:r w:rsidR="0064439C" w:rsidRPr="00BB2043">
        <w:rPr>
          <w:rFonts w:ascii="Times New Roman" w:eastAsiaTheme="minorEastAsia" w:hAnsi="Times New Roman"/>
          <w:b/>
          <w:szCs w:val="20"/>
          <w:lang w:eastAsia="zh-CN"/>
        </w:rPr>
        <w:t xml:space="preserve"> Examples of </w:t>
      </w:r>
      <w:proofErr w:type="spellStart"/>
      <w:r w:rsidR="0064439C" w:rsidRPr="00BB2043">
        <w:rPr>
          <w:rFonts w:ascii="Times New Roman" w:eastAsiaTheme="minorEastAsia" w:hAnsi="Times New Roman"/>
          <w:b/>
          <w:szCs w:val="20"/>
          <w:lang w:eastAsia="zh-CN"/>
        </w:rPr>
        <w:t>AIoT</w:t>
      </w:r>
      <w:proofErr w:type="spellEnd"/>
      <w:r w:rsidR="0064439C" w:rsidRPr="00BB2043">
        <w:rPr>
          <w:rFonts w:ascii="Times New Roman" w:eastAsiaTheme="minorEastAsia" w:hAnsi="Times New Roman"/>
          <w:b/>
          <w:szCs w:val="20"/>
          <w:lang w:eastAsia="zh-CN"/>
        </w:rPr>
        <w:t xml:space="preserve"> </w:t>
      </w:r>
      <w:r w:rsidR="00926DC7" w:rsidRPr="00BB2043">
        <w:rPr>
          <w:rFonts w:ascii="Times New Roman" w:eastAsiaTheme="minorEastAsia" w:hAnsi="Times New Roman"/>
          <w:b/>
          <w:szCs w:val="20"/>
          <w:lang w:eastAsia="zh-CN"/>
        </w:rPr>
        <w:t xml:space="preserve">transmission </w:t>
      </w:r>
      <w:r w:rsidR="0064439C" w:rsidRPr="00BB2043">
        <w:rPr>
          <w:rFonts w:ascii="Times New Roman" w:eastAsiaTheme="minorEastAsia" w:hAnsi="Times New Roman"/>
          <w:b/>
          <w:szCs w:val="20"/>
          <w:lang w:eastAsia="zh-CN"/>
        </w:rPr>
        <w:t>ban</w:t>
      </w:r>
      <w:r w:rsidR="006C7898" w:rsidRPr="00BB2043">
        <w:rPr>
          <w:rFonts w:ascii="Times New Roman" w:eastAsiaTheme="minorEastAsia" w:hAnsi="Times New Roman"/>
          <w:b/>
          <w:szCs w:val="20"/>
          <w:lang w:eastAsia="zh-CN"/>
        </w:rPr>
        <w:t>d</w:t>
      </w:r>
      <w:r w:rsidR="0064439C" w:rsidRPr="00BB2043">
        <w:rPr>
          <w:rFonts w:ascii="Times New Roman" w:eastAsiaTheme="minorEastAsia" w:hAnsi="Times New Roman"/>
          <w:b/>
          <w:szCs w:val="20"/>
          <w:lang w:eastAsia="zh-CN"/>
        </w:rPr>
        <w:t xml:space="preserve">width vs </w:t>
      </w:r>
      <w:r w:rsidR="00926DC7" w:rsidRPr="00BB2043">
        <w:rPr>
          <w:rFonts w:ascii="Times New Roman" w:eastAsiaTheme="minorEastAsia" w:hAnsi="Times New Roman"/>
          <w:b/>
          <w:szCs w:val="20"/>
          <w:lang w:eastAsia="zh-CN"/>
        </w:rPr>
        <w:t>channel bandwidth</w:t>
      </w:r>
      <w:r w:rsidR="0064439C" w:rsidRPr="00BB2043">
        <w:rPr>
          <w:rFonts w:ascii="Times New Roman" w:eastAsiaTheme="minorEastAsia" w:hAnsi="Times New Roman"/>
          <w:b/>
          <w:szCs w:val="20"/>
          <w:lang w:eastAsia="zh-CN"/>
        </w:rPr>
        <w:t xml:space="preserve"> </w:t>
      </w:r>
    </w:p>
    <w:p w14:paraId="484D2CA5" w14:textId="77777777" w:rsidR="00112CFF" w:rsidRPr="00FE4BBD" w:rsidRDefault="00112CFF" w:rsidP="00FE4BBD">
      <w:pPr>
        <w:adjustRightInd w:val="0"/>
        <w:snapToGrid w:val="0"/>
        <w:rPr>
          <w:rFonts w:ascii="Times New Roman" w:eastAsiaTheme="minorEastAsia" w:hAnsi="Times New Roman"/>
          <w:szCs w:val="20"/>
        </w:rPr>
      </w:pPr>
    </w:p>
    <w:p w14:paraId="4A702CC4" w14:textId="6CF60E9F" w:rsidR="0011442A" w:rsidRDefault="00FE4BBD" w:rsidP="0011442A">
      <w:pPr>
        <w:adjustRightInd w:val="0"/>
        <w:snapToGrid w:val="0"/>
        <w:jc w:val="both"/>
        <w:rPr>
          <w:rFonts w:ascii="Times New Roman" w:eastAsia="等线" w:hAnsi="Times New Roman"/>
          <w:b/>
          <w:szCs w:val="20"/>
        </w:rPr>
      </w:pPr>
      <w:r w:rsidRPr="00380331">
        <w:rPr>
          <w:rFonts w:ascii="Times New Roman" w:eastAsia="等线" w:hAnsi="Times New Roman" w:hint="eastAsia"/>
          <w:b/>
          <w:szCs w:val="20"/>
          <w:lang w:eastAsia="zh-CN"/>
        </w:rPr>
        <w:t>P</w:t>
      </w:r>
      <w:r w:rsidRPr="00380331">
        <w:rPr>
          <w:rFonts w:ascii="Times New Roman" w:eastAsia="等线" w:hAnsi="Times New Roman"/>
          <w:b/>
          <w:szCs w:val="20"/>
          <w:lang w:eastAsia="zh-CN"/>
        </w:rPr>
        <w:t xml:space="preserve">roposal </w:t>
      </w:r>
      <w:r w:rsidR="00FE28D0">
        <w:rPr>
          <w:rFonts w:ascii="Times New Roman" w:eastAsia="等线" w:hAnsi="Times New Roman"/>
          <w:b/>
          <w:szCs w:val="20"/>
          <w:lang w:eastAsia="zh-CN"/>
        </w:rPr>
        <w:t>11</w:t>
      </w:r>
      <w:r w:rsidRPr="00380331">
        <w:rPr>
          <w:rFonts w:ascii="Times New Roman" w:eastAsia="等线" w:hAnsi="Times New Roman"/>
          <w:b/>
          <w:szCs w:val="20"/>
          <w:lang w:eastAsia="zh-CN"/>
        </w:rPr>
        <w:t xml:space="preserve">: </w:t>
      </w:r>
      <w:r w:rsidRPr="00FE4BBD">
        <w:rPr>
          <w:rFonts w:ascii="Times New Roman" w:eastAsia="等线" w:hAnsi="Times New Roman"/>
          <w:b/>
          <w:szCs w:val="20"/>
        </w:rPr>
        <w:t xml:space="preserve">Study following aspects on </w:t>
      </w:r>
      <w:proofErr w:type="spellStart"/>
      <w:r w:rsidRPr="00FE4BBD">
        <w:rPr>
          <w:rFonts w:ascii="Times New Roman" w:eastAsia="等线" w:hAnsi="Times New Roman"/>
          <w:b/>
          <w:szCs w:val="20"/>
        </w:rPr>
        <w:t>AIoT</w:t>
      </w:r>
      <w:proofErr w:type="spellEnd"/>
      <w:r w:rsidRPr="00FE4BBD">
        <w:rPr>
          <w:rFonts w:ascii="Times New Roman" w:eastAsia="等线" w:hAnsi="Times New Roman"/>
          <w:b/>
          <w:szCs w:val="20"/>
        </w:rPr>
        <w:t xml:space="preserve"> DL &amp; UL </w:t>
      </w:r>
      <w:r w:rsidR="00926DC7">
        <w:rPr>
          <w:rFonts w:ascii="Times New Roman" w:eastAsia="等线" w:hAnsi="Times New Roman"/>
          <w:b/>
          <w:szCs w:val="20"/>
        </w:rPr>
        <w:t>channel bandwidth</w:t>
      </w:r>
      <w:r w:rsidR="006C7898" w:rsidRPr="006C7898">
        <w:rPr>
          <w:rFonts w:ascii="Times New Roman" w:eastAsia="等线" w:hAnsi="Times New Roman"/>
          <w:b/>
          <w:szCs w:val="20"/>
        </w:rPr>
        <w:t xml:space="preserve"> and signal </w:t>
      </w:r>
      <w:r w:rsidR="00C80090">
        <w:rPr>
          <w:rFonts w:ascii="Times New Roman" w:eastAsia="等线" w:hAnsi="Times New Roman"/>
          <w:b/>
          <w:szCs w:val="20"/>
        </w:rPr>
        <w:t xml:space="preserve">bandwidth, with consideration of </w:t>
      </w:r>
      <w:r w:rsidR="0053023F">
        <w:rPr>
          <w:rFonts w:ascii="Times New Roman" w:eastAsia="等线" w:hAnsi="Times New Roman"/>
          <w:b/>
          <w:szCs w:val="20"/>
        </w:rPr>
        <w:t xml:space="preserve">deployment scenario, </w:t>
      </w:r>
      <w:r w:rsidR="00C80090">
        <w:rPr>
          <w:rFonts w:ascii="Times New Roman" w:eastAsia="等线" w:hAnsi="Times New Roman"/>
          <w:b/>
          <w:szCs w:val="20"/>
        </w:rPr>
        <w:t>target peak data rate, coverage, spectrum efficiency, limitation of Rx filter, UL signal generation scheme</w:t>
      </w:r>
      <w:r w:rsidR="00F165D6">
        <w:rPr>
          <w:rFonts w:ascii="Times New Roman" w:eastAsia="等线" w:hAnsi="Times New Roman"/>
          <w:b/>
          <w:szCs w:val="20"/>
        </w:rPr>
        <w:t>s</w:t>
      </w:r>
      <w:r w:rsidR="00C80090">
        <w:rPr>
          <w:rFonts w:ascii="Times New Roman" w:eastAsia="等线" w:hAnsi="Times New Roman"/>
          <w:b/>
          <w:szCs w:val="20"/>
        </w:rPr>
        <w:t xml:space="preserve"> and </w:t>
      </w:r>
      <w:r w:rsidR="00C80090">
        <w:rPr>
          <w:rFonts w:ascii="Times New Roman" w:eastAsia="等线" w:hAnsi="Times New Roman"/>
          <w:b/>
          <w:bCs/>
          <w:szCs w:val="20"/>
        </w:rPr>
        <w:t>i</w:t>
      </w:r>
      <w:r w:rsidR="00C80090" w:rsidRPr="00C80090">
        <w:rPr>
          <w:rFonts w:ascii="Times New Roman" w:eastAsia="等线" w:hAnsi="Times New Roman"/>
          <w:b/>
          <w:bCs/>
          <w:szCs w:val="20"/>
        </w:rPr>
        <w:t>mpairment</w:t>
      </w:r>
      <w:r w:rsidR="00F165D6">
        <w:rPr>
          <w:rFonts w:ascii="Times New Roman" w:eastAsia="等线" w:hAnsi="Times New Roman" w:hint="eastAsia"/>
          <w:b/>
          <w:bCs/>
          <w:szCs w:val="20"/>
          <w:lang w:eastAsia="zh-CN"/>
        </w:rPr>
        <w:t>s</w:t>
      </w:r>
      <w:r w:rsidR="00C80090">
        <w:rPr>
          <w:rFonts w:ascii="Times New Roman" w:eastAsia="等线" w:hAnsi="Times New Roman"/>
          <w:b/>
          <w:bCs/>
          <w:szCs w:val="20"/>
        </w:rPr>
        <w:t xml:space="preserve"> such as </w:t>
      </w:r>
      <w:r w:rsidR="00C80090">
        <w:rPr>
          <w:rFonts w:ascii="Times New Roman" w:eastAsia="等线" w:hAnsi="Times New Roman"/>
          <w:b/>
          <w:szCs w:val="20"/>
        </w:rPr>
        <w:t xml:space="preserve">SFO/CFO of </w:t>
      </w:r>
      <w:proofErr w:type="spellStart"/>
      <w:r w:rsidR="00020F16">
        <w:rPr>
          <w:rFonts w:ascii="Times New Roman" w:eastAsia="等线" w:hAnsi="Times New Roman"/>
          <w:b/>
          <w:szCs w:val="20"/>
        </w:rPr>
        <w:t>AIoT</w:t>
      </w:r>
      <w:proofErr w:type="spellEnd"/>
      <w:r w:rsidR="00C80090">
        <w:rPr>
          <w:rFonts w:ascii="Times New Roman" w:eastAsia="等线" w:hAnsi="Times New Roman"/>
          <w:b/>
          <w:szCs w:val="20"/>
        </w:rPr>
        <w:t xml:space="preserve"> device. </w:t>
      </w:r>
    </w:p>
    <w:p w14:paraId="3236330B" w14:textId="369BD86F" w:rsidR="00CA46A6" w:rsidRDefault="00CA46A6" w:rsidP="00C1118A">
      <w:pPr>
        <w:numPr>
          <w:ilvl w:val="0"/>
          <w:numId w:val="39"/>
        </w:numPr>
        <w:adjustRightInd w:val="0"/>
        <w:snapToGrid w:val="0"/>
        <w:jc w:val="both"/>
        <w:rPr>
          <w:rFonts w:ascii="Times New Roman" w:eastAsia="等线" w:hAnsi="Times New Roman"/>
          <w:b/>
          <w:szCs w:val="20"/>
          <w:lang w:eastAsia="zh-CN"/>
        </w:rPr>
      </w:pPr>
      <w:r>
        <w:rPr>
          <w:rFonts w:ascii="Times New Roman" w:eastAsia="等线" w:hAnsi="Times New Roman" w:hint="eastAsia"/>
          <w:b/>
          <w:szCs w:val="20"/>
          <w:lang w:eastAsia="zh-CN"/>
        </w:rPr>
        <w:t>C</w:t>
      </w:r>
      <w:r>
        <w:rPr>
          <w:rFonts w:ascii="Times New Roman" w:eastAsia="等线" w:hAnsi="Times New Roman"/>
          <w:b/>
          <w:szCs w:val="20"/>
          <w:lang w:eastAsia="zh-CN"/>
        </w:rPr>
        <w:t xml:space="preserve">andidate DL/UL </w:t>
      </w:r>
      <w:r w:rsidR="00926DC7">
        <w:rPr>
          <w:rFonts w:ascii="Times New Roman" w:eastAsia="等线" w:hAnsi="Times New Roman"/>
          <w:b/>
          <w:szCs w:val="20"/>
          <w:lang w:eastAsia="zh-CN"/>
        </w:rPr>
        <w:t>channel bandwidth</w:t>
      </w:r>
      <w:r>
        <w:rPr>
          <w:rFonts w:ascii="Times New Roman" w:eastAsia="等线" w:hAnsi="Times New Roman"/>
          <w:b/>
          <w:szCs w:val="20"/>
          <w:lang w:eastAsia="zh-CN"/>
        </w:rPr>
        <w:t xml:space="preserve"> values</w:t>
      </w:r>
    </w:p>
    <w:p w14:paraId="5B6CA5AC" w14:textId="0B1BDFDF" w:rsidR="00C07053" w:rsidRDefault="00C07053" w:rsidP="00C07053">
      <w:pPr>
        <w:pStyle w:val="af0"/>
        <w:numPr>
          <w:ilvl w:val="0"/>
          <w:numId w:val="45"/>
        </w:numPr>
        <w:adjustRightInd w:val="0"/>
        <w:snapToGrid w:val="0"/>
        <w:ind w:firstLineChars="0"/>
        <w:rPr>
          <w:rFonts w:ascii="Times New Roman" w:eastAsia="等线" w:hAnsi="Times New Roman"/>
          <w:b/>
          <w:bCs/>
          <w:kern w:val="0"/>
          <w:sz w:val="20"/>
          <w:szCs w:val="20"/>
          <w:lang w:eastAsia="en-US"/>
        </w:rPr>
      </w:pPr>
      <w:r w:rsidRPr="00C07053">
        <w:rPr>
          <w:rFonts w:ascii="Times New Roman" w:eastAsia="等线" w:hAnsi="Times New Roman" w:hint="eastAsia"/>
          <w:b/>
          <w:bCs/>
          <w:kern w:val="0"/>
          <w:sz w:val="20"/>
          <w:szCs w:val="20"/>
          <w:lang w:eastAsia="en-US"/>
        </w:rPr>
        <w:t>W</w:t>
      </w:r>
      <w:r w:rsidRPr="00C07053">
        <w:rPr>
          <w:rFonts w:ascii="Times New Roman" w:eastAsia="等线" w:hAnsi="Times New Roman"/>
          <w:b/>
          <w:bCs/>
          <w:kern w:val="0"/>
          <w:sz w:val="20"/>
          <w:szCs w:val="20"/>
          <w:lang w:eastAsia="en-US"/>
        </w:rPr>
        <w:t>ide bandwidth</w:t>
      </w:r>
      <w:r w:rsidR="00F505D7">
        <w:rPr>
          <w:rFonts w:ascii="Times New Roman" w:eastAsia="等线" w:hAnsi="Times New Roman"/>
          <w:b/>
          <w:bCs/>
          <w:kern w:val="0"/>
          <w:sz w:val="20"/>
          <w:szCs w:val="20"/>
          <w:lang w:eastAsia="en-US"/>
        </w:rPr>
        <w:t xml:space="preserve">, e.g., the whole NR band is </w:t>
      </w:r>
      <w:r w:rsidR="000B1A51">
        <w:rPr>
          <w:rFonts w:ascii="Times New Roman" w:eastAsia="等线" w:hAnsi="Times New Roman" w:hint="eastAsia"/>
          <w:b/>
          <w:bCs/>
          <w:kern w:val="0"/>
          <w:sz w:val="20"/>
          <w:szCs w:val="20"/>
        </w:rPr>
        <w:t>reserved</w:t>
      </w:r>
      <w:r w:rsidR="000B1A51">
        <w:rPr>
          <w:rFonts w:ascii="Times New Roman" w:eastAsia="等线" w:hAnsi="Times New Roman"/>
          <w:b/>
          <w:bCs/>
          <w:kern w:val="0"/>
          <w:sz w:val="20"/>
          <w:szCs w:val="20"/>
          <w:lang w:eastAsia="en-US"/>
        </w:rPr>
        <w:t xml:space="preserve"> </w:t>
      </w:r>
      <w:r>
        <w:rPr>
          <w:rFonts w:ascii="Times New Roman" w:eastAsia="等线" w:hAnsi="Times New Roman"/>
          <w:b/>
          <w:bCs/>
          <w:kern w:val="0"/>
          <w:sz w:val="20"/>
          <w:szCs w:val="20"/>
          <w:lang w:eastAsia="en-US"/>
        </w:rPr>
        <w:t>for DL</w:t>
      </w:r>
      <w:r w:rsidRPr="00C07053">
        <w:rPr>
          <w:rFonts w:ascii="Times New Roman" w:eastAsia="等线" w:hAnsi="Times New Roman"/>
          <w:b/>
          <w:bCs/>
          <w:kern w:val="0"/>
          <w:sz w:val="20"/>
          <w:szCs w:val="20"/>
          <w:lang w:eastAsia="en-US"/>
        </w:rPr>
        <w:t xml:space="preserve">, </w:t>
      </w:r>
      <w:r w:rsidR="001F37DF">
        <w:rPr>
          <w:rFonts w:ascii="Times New Roman" w:eastAsia="等线" w:hAnsi="Times New Roman"/>
          <w:b/>
          <w:bCs/>
          <w:kern w:val="0"/>
          <w:sz w:val="20"/>
          <w:szCs w:val="20"/>
          <w:lang w:eastAsia="en-US"/>
        </w:rPr>
        <w:t>since</w:t>
      </w:r>
      <w:r w:rsidR="001F37DF" w:rsidRPr="00C07053">
        <w:rPr>
          <w:rFonts w:ascii="Times New Roman" w:eastAsia="等线" w:hAnsi="Times New Roman"/>
          <w:b/>
          <w:bCs/>
          <w:kern w:val="0"/>
          <w:sz w:val="20"/>
          <w:szCs w:val="20"/>
          <w:lang w:eastAsia="en-US"/>
        </w:rPr>
        <w:t xml:space="preserve"> </w:t>
      </w:r>
      <w:r w:rsidRPr="00C07053">
        <w:rPr>
          <w:rFonts w:ascii="Times New Roman" w:eastAsia="等线" w:hAnsi="Times New Roman"/>
          <w:b/>
          <w:bCs/>
          <w:kern w:val="0"/>
          <w:sz w:val="20"/>
          <w:szCs w:val="20"/>
          <w:lang w:eastAsia="en-US"/>
        </w:rPr>
        <w:t>the filter after RF ED cannot efficiently reduce interference</w:t>
      </w:r>
      <w:r>
        <w:rPr>
          <w:rFonts w:ascii="Times New Roman" w:eastAsia="等线" w:hAnsi="Times New Roman"/>
          <w:b/>
          <w:bCs/>
          <w:kern w:val="0"/>
          <w:sz w:val="20"/>
          <w:szCs w:val="20"/>
          <w:lang w:eastAsia="en-US"/>
        </w:rPr>
        <w:t xml:space="preserve"> from NR DL</w:t>
      </w:r>
      <w:r w:rsidRPr="00C07053">
        <w:rPr>
          <w:rFonts w:ascii="Times New Roman" w:eastAsia="等线" w:hAnsi="Times New Roman"/>
          <w:b/>
          <w:bCs/>
          <w:kern w:val="0"/>
          <w:sz w:val="20"/>
          <w:szCs w:val="20"/>
          <w:lang w:eastAsia="en-US"/>
        </w:rPr>
        <w:t xml:space="preserve"> falling into RF ED. </w:t>
      </w:r>
      <w:r>
        <w:rPr>
          <w:rFonts w:ascii="Times New Roman" w:eastAsia="等线" w:hAnsi="Times New Roman"/>
          <w:b/>
          <w:bCs/>
          <w:kern w:val="0"/>
          <w:sz w:val="20"/>
          <w:szCs w:val="20"/>
          <w:lang w:eastAsia="en-US"/>
        </w:rPr>
        <w:t xml:space="preserve"> </w:t>
      </w:r>
    </w:p>
    <w:p w14:paraId="0234D3DA" w14:textId="47682635" w:rsidR="00C07053" w:rsidRDefault="00C07053" w:rsidP="00C07053">
      <w:pPr>
        <w:pStyle w:val="af0"/>
        <w:numPr>
          <w:ilvl w:val="0"/>
          <w:numId w:val="45"/>
        </w:numPr>
        <w:adjustRightInd w:val="0"/>
        <w:snapToGrid w:val="0"/>
        <w:ind w:firstLineChars="0"/>
        <w:rPr>
          <w:rFonts w:ascii="Times New Roman" w:eastAsia="等线" w:hAnsi="Times New Roman"/>
          <w:b/>
          <w:bCs/>
          <w:kern w:val="0"/>
          <w:sz w:val="20"/>
          <w:szCs w:val="20"/>
          <w:lang w:eastAsia="en-US"/>
        </w:rPr>
      </w:pPr>
      <w:r>
        <w:rPr>
          <w:rFonts w:ascii="Times New Roman" w:eastAsia="等线" w:hAnsi="Times New Roman"/>
          <w:b/>
          <w:bCs/>
          <w:kern w:val="0"/>
          <w:sz w:val="20"/>
          <w:szCs w:val="20"/>
        </w:rPr>
        <w:t>Wide bandwidth</w:t>
      </w:r>
      <w:r w:rsidR="00F505D7">
        <w:rPr>
          <w:rFonts w:ascii="Times New Roman" w:eastAsia="等线" w:hAnsi="Times New Roman"/>
          <w:b/>
          <w:bCs/>
          <w:kern w:val="0"/>
          <w:sz w:val="20"/>
          <w:szCs w:val="20"/>
        </w:rPr>
        <w:t xml:space="preserve">, </w:t>
      </w:r>
      <w:r w:rsidR="00F505D7">
        <w:rPr>
          <w:rFonts w:ascii="Times New Roman" w:eastAsia="等线" w:hAnsi="Times New Roman"/>
          <w:b/>
          <w:bCs/>
          <w:kern w:val="0"/>
          <w:sz w:val="20"/>
          <w:szCs w:val="20"/>
          <w:lang w:eastAsia="en-US"/>
        </w:rPr>
        <w:t>e.g., the whole NR band is</w:t>
      </w:r>
      <w:r>
        <w:rPr>
          <w:rFonts w:ascii="Times New Roman" w:eastAsia="等线" w:hAnsi="Times New Roman"/>
          <w:b/>
          <w:bCs/>
          <w:kern w:val="0"/>
          <w:sz w:val="20"/>
          <w:szCs w:val="20"/>
        </w:rPr>
        <w:t xml:space="preserve"> </w:t>
      </w:r>
      <w:r w:rsidR="000B1A51">
        <w:rPr>
          <w:rFonts w:ascii="Times New Roman" w:eastAsia="等线" w:hAnsi="Times New Roman" w:hint="eastAsia"/>
          <w:b/>
          <w:bCs/>
          <w:kern w:val="0"/>
          <w:sz w:val="20"/>
          <w:szCs w:val="20"/>
        </w:rPr>
        <w:t>reserved</w:t>
      </w:r>
      <w:r w:rsidR="000B1A51">
        <w:rPr>
          <w:rFonts w:ascii="Times New Roman" w:eastAsia="等线" w:hAnsi="Times New Roman"/>
          <w:b/>
          <w:bCs/>
          <w:kern w:val="0"/>
          <w:sz w:val="20"/>
          <w:szCs w:val="20"/>
        </w:rPr>
        <w:t xml:space="preserve"> </w:t>
      </w:r>
      <w:r>
        <w:rPr>
          <w:rFonts w:ascii="Times New Roman" w:eastAsia="等线" w:hAnsi="Times New Roman"/>
          <w:b/>
          <w:bCs/>
          <w:kern w:val="0"/>
          <w:sz w:val="20"/>
          <w:szCs w:val="20"/>
        </w:rPr>
        <w:t>for UL</w:t>
      </w:r>
      <w:r w:rsidR="004E7FD8">
        <w:rPr>
          <w:rFonts w:ascii="Times New Roman" w:eastAsia="等线" w:hAnsi="Times New Roman"/>
          <w:b/>
          <w:bCs/>
          <w:kern w:val="0"/>
          <w:sz w:val="20"/>
          <w:szCs w:val="20"/>
        </w:rPr>
        <w:t xml:space="preserve"> </w:t>
      </w:r>
      <w:r>
        <w:rPr>
          <w:rFonts w:ascii="Times New Roman" w:eastAsia="等线" w:hAnsi="Times New Roman"/>
          <w:b/>
          <w:bCs/>
          <w:kern w:val="0"/>
          <w:sz w:val="20"/>
          <w:szCs w:val="20"/>
        </w:rPr>
        <w:t xml:space="preserve">if interference from NR UL in adjacent PRBs </w:t>
      </w:r>
      <w:r w:rsidR="00F505D7">
        <w:rPr>
          <w:rFonts w:ascii="Times New Roman" w:eastAsia="等线" w:hAnsi="Times New Roman"/>
          <w:b/>
          <w:bCs/>
          <w:kern w:val="0"/>
          <w:sz w:val="20"/>
          <w:szCs w:val="20"/>
        </w:rPr>
        <w:t>in the band</w:t>
      </w:r>
      <w:r>
        <w:rPr>
          <w:rFonts w:ascii="Times New Roman" w:eastAsia="等线" w:hAnsi="Times New Roman"/>
          <w:b/>
          <w:bCs/>
          <w:kern w:val="0"/>
          <w:sz w:val="20"/>
          <w:szCs w:val="20"/>
        </w:rPr>
        <w:t xml:space="preserve"> would overwhelm </w:t>
      </w:r>
      <w:proofErr w:type="spellStart"/>
      <w:r>
        <w:rPr>
          <w:rFonts w:ascii="Times New Roman" w:eastAsia="等线" w:hAnsi="Times New Roman"/>
          <w:b/>
          <w:bCs/>
          <w:kern w:val="0"/>
          <w:sz w:val="20"/>
          <w:szCs w:val="20"/>
        </w:rPr>
        <w:t>AIoT</w:t>
      </w:r>
      <w:proofErr w:type="spellEnd"/>
      <w:r>
        <w:rPr>
          <w:rFonts w:ascii="Times New Roman" w:eastAsia="等线" w:hAnsi="Times New Roman"/>
          <w:b/>
          <w:bCs/>
          <w:kern w:val="0"/>
          <w:sz w:val="20"/>
          <w:szCs w:val="20"/>
        </w:rPr>
        <w:t xml:space="preserve"> UL signal. </w:t>
      </w:r>
      <w:r>
        <w:rPr>
          <w:rFonts w:ascii="Times New Roman" w:eastAsia="等线" w:hAnsi="Times New Roman"/>
          <w:b/>
          <w:bCs/>
          <w:kern w:val="0"/>
          <w:sz w:val="20"/>
          <w:szCs w:val="20"/>
          <w:lang w:eastAsia="en-US"/>
        </w:rPr>
        <w:t xml:space="preserve">Otherwise, narrow bandwidth can be considered. </w:t>
      </w:r>
    </w:p>
    <w:p w14:paraId="13B789AC" w14:textId="018EA1F0" w:rsidR="00C1118A" w:rsidRDefault="00FE4BBD" w:rsidP="00C1118A">
      <w:pPr>
        <w:numPr>
          <w:ilvl w:val="0"/>
          <w:numId w:val="39"/>
        </w:numPr>
        <w:adjustRightInd w:val="0"/>
        <w:snapToGrid w:val="0"/>
        <w:jc w:val="both"/>
        <w:rPr>
          <w:rFonts w:ascii="Times New Roman" w:eastAsia="等线" w:hAnsi="Times New Roman"/>
          <w:b/>
          <w:szCs w:val="20"/>
          <w:lang w:eastAsia="zh-CN"/>
        </w:rPr>
      </w:pPr>
      <w:r w:rsidRPr="00FE4BBD">
        <w:rPr>
          <w:rFonts w:ascii="Times New Roman" w:eastAsia="等线" w:hAnsi="Times New Roman"/>
          <w:b/>
          <w:szCs w:val="20"/>
          <w:lang w:eastAsia="zh-CN"/>
        </w:rPr>
        <w:lastRenderedPageBreak/>
        <w:t xml:space="preserve">Candidate DL/UL </w:t>
      </w:r>
      <w:r w:rsidR="00632D07">
        <w:rPr>
          <w:rFonts w:ascii="Times New Roman" w:eastAsia="等线" w:hAnsi="Times New Roman"/>
          <w:b/>
          <w:szCs w:val="20"/>
          <w:lang w:eastAsia="zh-CN"/>
        </w:rPr>
        <w:t xml:space="preserve">transmission </w:t>
      </w:r>
      <w:r w:rsidRPr="00FE4BBD">
        <w:rPr>
          <w:rFonts w:ascii="Times New Roman" w:eastAsia="等线" w:hAnsi="Times New Roman"/>
          <w:b/>
          <w:szCs w:val="20"/>
          <w:lang w:eastAsia="zh-CN"/>
        </w:rPr>
        <w:t>bandwidth values</w:t>
      </w:r>
    </w:p>
    <w:p w14:paraId="1D822399" w14:textId="098E0FF0" w:rsidR="0011442A" w:rsidRPr="006C7898" w:rsidRDefault="0011442A" w:rsidP="0011442A">
      <w:pPr>
        <w:pStyle w:val="af0"/>
        <w:numPr>
          <w:ilvl w:val="0"/>
          <w:numId w:val="45"/>
        </w:numPr>
        <w:adjustRightInd w:val="0"/>
        <w:snapToGrid w:val="0"/>
        <w:ind w:firstLineChars="0"/>
        <w:rPr>
          <w:rFonts w:ascii="Times New Roman" w:eastAsia="等线" w:hAnsi="Times New Roman"/>
          <w:b/>
          <w:sz w:val="20"/>
          <w:szCs w:val="20"/>
        </w:rPr>
      </w:pPr>
      <w:r w:rsidRPr="006C7898">
        <w:rPr>
          <w:rFonts w:ascii="Times New Roman" w:eastAsia="等线" w:hAnsi="Times New Roman"/>
          <w:b/>
          <w:sz w:val="20"/>
          <w:szCs w:val="20"/>
        </w:rPr>
        <w:t xml:space="preserve">Narrow bandwidth for UL transmission </w:t>
      </w:r>
    </w:p>
    <w:p w14:paraId="7A72A761" w14:textId="4DE302FB" w:rsidR="0011442A" w:rsidRPr="006C7898" w:rsidRDefault="0011442A" w:rsidP="0011442A">
      <w:pPr>
        <w:pStyle w:val="af0"/>
        <w:numPr>
          <w:ilvl w:val="0"/>
          <w:numId w:val="45"/>
        </w:numPr>
        <w:adjustRightInd w:val="0"/>
        <w:snapToGrid w:val="0"/>
        <w:ind w:firstLineChars="0"/>
        <w:rPr>
          <w:rFonts w:ascii="Times New Roman" w:eastAsia="等线" w:hAnsi="Times New Roman"/>
          <w:b/>
          <w:sz w:val="20"/>
          <w:szCs w:val="20"/>
        </w:rPr>
      </w:pPr>
      <w:r w:rsidRPr="006C7898">
        <w:rPr>
          <w:rFonts w:ascii="Times New Roman" w:eastAsia="等线" w:hAnsi="Times New Roman" w:hint="eastAsia"/>
          <w:b/>
          <w:sz w:val="20"/>
          <w:szCs w:val="20"/>
        </w:rPr>
        <w:t>N</w:t>
      </w:r>
      <w:r w:rsidRPr="006C7898">
        <w:rPr>
          <w:rFonts w:ascii="Times New Roman" w:eastAsia="等线" w:hAnsi="Times New Roman"/>
          <w:b/>
          <w:sz w:val="20"/>
          <w:szCs w:val="20"/>
        </w:rPr>
        <w:t xml:space="preserve">arrow bandwidth for DL transmission </w:t>
      </w:r>
    </w:p>
    <w:p w14:paraId="47905F8B" w14:textId="5B2E47D1" w:rsidR="0011442A" w:rsidRPr="00C07053" w:rsidRDefault="0011442A" w:rsidP="00C07053">
      <w:pPr>
        <w:pStyle w:val="af0"/>
        <w:numPr>
          <w:ilvl w:val="0"/>
          <w:numId w:val="45"/>
        </w:numPr>
        <w:adjustRightInd w:val="0"/>
        <w:snapToGrid w:val="0"/>
        <w:ind w:firstLineChars="0"/>
        <w:rPr>
          <w:rFonts w:ascii="Times New Roman" w:eastAsia="等线" w:hAnsi="Times New Roman"/>
          <w:b/>
          <w:sz w:val="20"/>
          <w:szCs w:val="20"/>
        </w:rPr>
      </w:pPr>
      <w:r w:rsidRPr="006C7898">
        <w:rPr>
          <w:rFonts w:ascii="Times New Roman" w:eastAsia="等线" w:hAnsi="Times New Roman" w:hint="eastAsia"/>
          <w:b/>
          <w:sz w:val="20"/>
          <w:szCs w:val="20"/>
        </w:rPr>
        <w:t>W</w:t>
      </w:r>
      <w:r w:rsidRPr="006C7898">
        <w:rPr>
          <w:rFonts w:ascii="Times New Roman" w:eastAsia="等线" w:hAnsi="Times New Roman"/>
          <w:b/>
          <w:sz w:val="20"/>
          <w:szCs w:val="20"/>
        </w:rPr>
        <w:t xml:space="preserve">ide bandwidth for DL transmission to fully utilize </w:t>
      </w:r>
      <w:r w:rsidR="00C07053">
        <w:rPr>
          <w:rFonts w:ascii="Times New Roman" w:eastAsia="等线" w:hAnsi="Times New Roman"/>
          <w:b/>
          <w:sz w:val="20"/>
          <w:szCs w:val="20"/>
        </w:rPr>
        <w:t xml:space="preserve">wide </w:t>
      </w:r>
      <w:r w:rsidR="00926DC7">
        <w:rPr>
          <w:rFonts w:ascii="Times New Roman" w:eastAsia="等线" w:hAnsi="Times New Roman"/>
          <w:b/>
          <w:sz w:val="20"/>
          <w:szCs w:val="20"/>
        </w:rPr>
        <w:t>channel bandwidth</w:t>
      </w:r>
    </w:p>
    <w:p w14:paraId="1F48CA73" w14:textId="39D2874D" w:rsidR="00B56D94" w:rsidRPr="000A6A7C" w:rsidRDefault="00B56D94" w:rsidP="00552719">
      <w:pPr>
        <w:numPr>
          <w:ilvl w:val="0"/>
          <w:numId w:val="39"/>
        </w:numPr>
        <w:adjustRightInd w:val="0"/>
        <w:snapToGrid w:val="0"/>
        <w:jc w:val="both"/>
        <w:rPr>
          <w:rFonts w:ascii="Times New Roman" w:eastAsia="等线" w:hAnsi="Times New Roman"/>
          <w:b/>
          <w:szCs w:val="20"/>
          <w:lang w:eastAsia="zh-CN"/>
        </w:rPr>
      </w:pPr>
      <w:r w:rsidRPr="000A6A7C">
        <w:rPr>
          <w:rFonts w:ascii="Times New Roman" w:eastAsia="等线" w:hAnsi="Times New Roman"/>
          <w:b/>
          <w:szCs w:val="20"/>
          <w:lang w:eastAsia="zh-CN"/>
        </w:rPr>
        <w:t xml:space="preserve">Whether same or different </w:t>
      </w:r>
      <w:r w:rsidR="00926DC7" w:rsidRPr="000A6A7C">
        <w:rPr>
          <w:rFonts w:ascii="Times New Roman" w:eastAsia="等线" w:hAnsi="Times New Roman"/>
          <w:b/>
          <w:szCs w:val="20"/>
          <w:lang w:eastAsia="zh-CN"/>
        </w:rPr>
        <w:t>channel bandwidth</w:t>
      </w:r>
      <w:r w:rsidRPr="000A6A7C">
        <w:rPr>
          <w:rFonts w:ascii="Times New Roman" w:eastAsia="等线" w:hAnsi="Times New Roman"/>
          <w:b/>
          <w:szCs w:val="20"/>
          <w:lang w:eastAsia="zh-CN"/>
        </w:rPr>
        <w:t xml:space="preserve"> and </w:t>
      </w:r>
      <w:r w:rsidR="000B1A51" w:rsidRPr="000A6A7C">
        <w:rPr>
          <w:rFonts w:ascii="Times New Roman" w:eastAsia="等线" w:hAnsi="Times New Roman" w:hint="eastAsia"/>
          <w:b/>
          <w:szCs w:val="20"/>
          <w:lang w:eastAsia="zh-CN"/>
        </w:rPr>
        <w:t>transmission</w:t>
      </w:r>
      <w:r w:rsidR="000B1A51" w:rsidRPr="000A6A7C">
        <w:rPr>
          <w:rFonts w:ascii="Times New Roman" w:eastAsia="等线" w:hAnsi="Times New Roman"/>
          <w:b/>
          <w:szCs w:val="20"/>
          <w:lang w:eastAsia="zh-CN"/>
        </w:rPr>
        <w:t xml:space="preserve"> </w:t>
      </w:r>
      <w:r w:rsidRPr="000A6A7C">
        <w:rPr>
          <w:rFonts w:ascii="Times New Roman" w:eastAsia="等线" w:hAnsi="Times New Roman"/>
          <w:b/>
          <w:szCs w:val="20"/>
          <w:lang w:eastAsia="zh-CN"/>
        </w:rPr>
        <w:t>bandwidth for different device types</w:t>
      </w:r>
    </w:p>
    <w:p w14:paraId="60475634" w14:textId="39398639" w:rsidR="00C1118A" w:rsidRPr="00BE1EFA" w:rsidRDefault="00BE1EFA" w:rsidP="00BE1EF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M</w:t>
      </w:r>
      <w:r>
        <w:rPr>
          <w:rFonts w:ascii="Arial" w:eastAsia="宋体" w:hAnsi="Arial" w:hint="eastAsia"/>
          <w:sz w:val="36"/>
          <w:szCs w:val="20"/>
          <w:lang w:val="en-GB" w:eastAsia="zh-CN"/>
        </w:rPr>
        <w:t>ultiple</w:t>
      </w:r>
      <w:r>
        <w:rPr>
          <w:rFonts w:ascii="Arial" w:eastAsia="宋体" w:hAnsi="Arial"/>
          <w:sz w:val="36"/>
          <w:szCs w:val="20"/>
          <w:lang w:val="en-GB" w:eastAsia="en-GB"/>
        </w:rPr>
        <w:t xml:space="preserve"> A</w:t>
      </w:r>
      <w:r>
        <w:rPr>
          <w:rFonts w:ascii="Arial" w:eastAsia="宋体" w:hAnsi="Arial" w:hint="eastAsia"/>
          <w:sz w:val="36"/>
          <w:szCs w:val="20"/>
          <w:lang w:val="en-GB" w:eastAsia="zh-CN"/>
        </w:rPr>
        <w:t>ccess</w:t>
      </w:r>
    </w:p>
    <w:p w14:paraId="78BA0377" w14:textId="04B76FD5" w:rsidR="006334EC" w:rsidRPr="008F5D27" w:rsidRDefault="00BE325F" w:rsidP="008F5D27">
      <w:pPr>
        <w:tabs>
          <w:tab w:val="num" w:pos="425"/>
        </w:tabs>
        <w:spacing w:before="120" w:after="120" w:line="276" w:lineRule="auto"/>
        <w:jc w:val="both"/>
        <w:rPr>
          <w:rFonts w:ascii="Times New Roman" w:eastAsia="宋体" w:hAnsi="Times New Roman"/>
          <w:szCs w:val="20"/>
          <w:lang w:eastAsia="zh-CN"/>
        </w:rPr>
      </w:pPr>
      <w:r w:rsidRPr="008F5D27">
        <w:rPr>
          <w:rFonts w:ascii="Times New Roman" w:eastAsia="宋体" w:hAnsi="Times New Roman"/>
          <w:szCs w:val="20"/>
          <w:lang w:eastAsia="zh-CN"/>
        </w:rPr>
        <w:t xml:space="preserve">Wireless channel in nature is multiple access channel, providing different or same time/frequency/code/spatial resources for different </w:t>
      </w:r>
      <w:r w:rsidR="00665CED" w:rsidRPr="008F5D27">
        <w:rPr>
          <w:rFonts w:ascii="Times New Roman" w:eastAsia="宋体" w:hAnsi="Times New Roman"/>
          <w:szCs w:val="20"/>
          <w:lang w:eastAsia="zh-CN"/>
        </w:rPr>
        <w:t>nodes</w:t>
      </w:r>
      <w:r w:rsidR="007A2711" w:rsidRPr="008F5D27">
        <w:rPr>
          <w:rFonts w:ascii="Times New Roman" w:eastAsia="宋体" w:hAnsi="Times New Roman"/>
          <w:szCs w:val="20"/>
          <w:lang w:eastAsia="zh-CN"/>
        </w:rPr>
        <w:t xml:space="preserve">, i.e., TDMA, FDMA, CDMA or </w:t>
      </w:r>
      <w:proofErr w:type="gramStart"/>
      <w:r w:rsidR="007A2711" w:rsidRPr="008F5D27">
        <w:rPr>
          <w:rFonts w:ascii="Times New Roman" w:eastAsia="宋体" w:hAnsi="Times New Roman"/>
          <w:szCs w:val="20"/>
          <w:lang w:eastAsia="zh-CN"/>
        </w:rPr>
        <w:t>SDMA</w:t>
      </w:r>
      <w:r w:rsidRPr="008F5D27">
        <w:rPr>
          <w:rFonts w:ascii="Times New Roman" w:eastAsia="宋体" w:hAnsi="Times New Roman"/>
          <w:szCs w:val="20"/>
          <w:lang w:eastAsia="zh-CN"/>
        </w:rPr>
        <w:t>.</w:t>
      </w:r>
      <w:r w:rsidR="00F8563B" w:rsidRPr="008F5D27">
        <w:rPr>
          <w:rFonts w:ascii="Times New Roman" w:eastAsia="宋体" w:hAnsi="Times New Roman"/>
          <w:szCs w:val="20"/>
          <w:lang w:eastAsia="zh-CN"/>
        </w:rPr>
        <w:t>.</w:t>
      </w:r>
      <w:proofErr w:type="gramEnd"/>
      <w:r w:rsidR="00F8563B" w:rsidRPr="008F5D27">
        <w:rPr>
          <w:rFonts w:ascii="Times New Roman" w:eastAsia="宋体" w:hAnsi="Times New Roman"/>
          <w:szCs w:val="20"/>
          <w:lang w:eastAsia="zh-CN"/>
        </w:rPr>
        <w:t xml:space="preserve"> With envelope detection, it is difficult to find orthogonal sequence based on ON/OFF than legacy orthogonal sequence, and with large timing and frequency error, e.g., caused by 10</w:t>
      </w:r>
      <w:r w:rsidR="00F8563B" w:rsidRPr="008F5D27">
        <w:rPr>
          <w:rFonts w:ascii="Times New Roman" w:eastAsia="宋体" w:hAnsi="Times New Roman"/>
          <w:szCs w:val="20"/>
          <w:vertAlign w:val="superscript"/>
          <w:lang w:eastAsia="zh-CN"/>
        </w:rPr>
        <w:t>4</w:t>
      </w:r>
      <w:r w:rsidR="00306A07" w:rsidRPr="008F5D27">
        <w:rPr>
          <w:rFonts w:ascii="Times New Roman" w:eastAsia="宋体" w:hAnsi="Times New Roman"/>
          <w:szCs w:val="20"/>
          <w:lang w:eastAsia="zh-CN"/>
        </w:rPr>
        <w:t xml:space="preserve"> </w:t>
      </w:r>
      <w:r w:rsidR="00F8563B" w:rsidRPr="008F5D27">
        <w:rPr>
          <w:rFonts w:ascii="Times New Roman" w:eastAsia="宋体" w:hAnsi="Times New Roman"/>
          <w:szCs w:val="20"/>
          <w:lang w:eastAsia="zh-CN"/>
        </w:rPr>
        <w:t>or 10</w:t>
      </w:r>
      <w:r w:rsidR="00F8563B" w:rsidRPr="008F5D27">
        <w:rPr>
          <w:rFonts w:ascii="Times New Roman" w:eastAsia="宋体" w:hAnsi="Times New Roman"/>
          <w:szCs w:val="20"/>
          <w:vertAlign w:val="superscript"/>
          <w:lang w:eastAsia="zh-CN"/>
        </w:rPr>
        <w:t>5</w:t>
      </w:r>
      <w:r w:rsidR="00F8563B" w:rsidRPr="008F5D27">
        <w:rPr>
          <w:rFonts w:ascii="Times New Roman" w:eastAsia="宋体" w:hAnsi="Times New Roman"/>
          <w:szCs w:val="20"/>
          <w:lang w:eastAsia="zh-CN"/>
        </w:rPr>
        <w:t xml:space="preserve"> </w:t>
      </w:r>
      <w:r w:rsidR="001636AE" w:rsidRPr="008F5D27">
        <w:rPr>
          <w:rFonts w:ascii="Times New Roman" w:eastAsia="宋体" w:hAnsi="Times New Roman" w:hint="eastAsia"/>
          <w:szCs w:val="20"/>
          <w:lang w:eastAsia="zh-CN"/>
        </w:rPr>
        <w:t>ppm</w:t>
      </w:r>
      <w:r w:rsidR="001636AE" w:rsidRPr="008F5D27">
        <w:rPr>
          <w:rFonts w:ascii="Times New Roman" w:eastAsia="宋体" w:hAnsi="Times New Roman"/>
          <w:szCs w:val="20"/>
          <w:lang w:eastAsia="zh-CN"/>
        </w:rPr>
        <w:t xml:space="preserve"> </w:t>
      </w:r>
      <w:r w:rsidR="00F8563B" w:rsidRPr="008F5D27">
        <w:rPr>
          <w:rFonts w:ascii="Times New Roman" w:eastAsia="宋体" w:hAnsi="Times New Roman"/>
          <w:szCs w:val="20"/>
          <w:lang w:eastAsia="zh-CN"/>
        </w:rPr>
        <w:t>SFO, the orthogonality between different codes/sequences would be seriously destroyed</w:t>
      </w:r>
      <w:r w:rsidR="00D72E79" w:rsidRPr="008F5D27">
        <w:rPr>
          <w:rFonts w:ascii="Times New Roman" w:eastAsia="宋体" w:hAnsi="Times New Roman"/>
          <w:szCs w:val="20"/>
          <w:lang w:eastAsia="zh-CN"/>
        </w:rPr>
        <w:t>, thus it is challeng</w:t>
      </w:r>
      <w:r w:rsidR="007D3AD4" w:rsidRPr="008F5D27">
        <w:rPr>
          <w:rFonts w:ascii="Times New Roman" w:eastAsia="宋体" w:hAnsi="Times New Roman" w:hint="eastAsia"/>
          <w:szCs w:val="20"/>
          <w:lang w:eastAsia="zh-CN"/>
        </w:rPr>
        <w:t>ing</w:t>
      </w:r>
      <w:r w:rsidR="00D72E79" w:rsidRPr="008F5D27">
        <w:rPr>
          <w:rFonts w:ascii="Times New Roman" w:eastAsia="宋体" w:hAnsi="Times New Roman"/>
          <w:szCs w:val="20"/>
          <w:lang w:eastAsia="zh-CN"/>
        </w:rPr>
        <w:t xml:space="preserve"> to use CDMA for AIOT</w:t>
      </w:r>
      <w:r w:rsidR="00665CED" w:rsidRPr="008F5D27">
        <w:rPr>
          <w:rFonts w:ascii="Times New Roman" w:eastAsia="宋体" w:hAnsi="Times New Roman"/>
          <w:szCs w:val="20"/>
          <w:lang w:eastAsia="zh-CN"/>
        </w:rPr>
        <w:t xml:space="preserve">. SDMA uses different spatial signatures to separate different nodes. However, in typical </w:t>
      </w:r>
      <w:proofErr w:type="spellStart"/>
      <w:r w:rsidR="00020F16" w:rsidRPr="008F5D27">
        <w:rPr>
          <w:rFonts w:ascii="Times New Roman" w:eastAsia="宋体" w:hAnsi="Times New Roman"/>
          <w:szCs w:val="20"/>
          <w:lang w:eastAsia="zh-CN"/>
        </w:rPr>
        <w:t>AIoT</w:t>
      </w:r>
      <w:proofErr w:type="spellEnd"/>
      <w:r w:rsidR="00665CED" w:rsidRPr="008F5D27">
        <w:rPr>
          <w:rFonts w:ascii="Times New Roman" w:eastAsia="宋体" w:hAnsi="Times New Roman"/>
          <w:szCs w:val="20"/>
          <w:lang w:eastAsia="zh-CN"/>
        </w:rPr>
        <w:t xml:space="preserve"> deployment, a bunch of </w:t>
      </w:r>
      <w:proofErr w:type="spellStart"/>
      <w:r w:rsidR="00020F16" w:rsidRPr="008F5D27">
        <w:rPr>
          <w:rFonts w:ascii="Times New Roman" w:eastAsia="宋体" w:hAnsi="Times New Roman"/>
          <w:szCs w:val="20"/>
          <w:lang w:eastAsia="zh-CN"/>
        </w:rPr>
        <w:t>AIoT</w:t>
      </w:r>
      <w:proofErr w:type="spellEnd"/>
      <w:r w:rsidR="00665CED" w:rsidRPr="008F5D27">
        <w:rPr>
          <w:rFonts w:ascii="Times New Roman" w:eastAsia="宋体" w:hAnsi="Times New Roman"/>
          <w:szCs w:val="20"/>
          <w:lang w:eastAsia="zh-CN"/>
        </w:rPr>
        <w:t xml:space="preserve"> devices</w:t>
      </w:r>
      <w:r w:rsidR="00B135C6" w:rsidRPr="008F5D27">
        <w:rPr>
          <w:rFonts w:ascii="Times New Roman" w:eastAsia="宋体" w:hAnsi="Times New Roman"/>
          <w:szCs w:val="20"/>
          <w:lang w:eastAsia="zh-CN"/>
        </w:rPr>
        <w:t xml:space="preserve"> indoor</w:t>
      </w:r>
      <w:r w:rsidR="00665CED" w:rsidRPr="008F5D27">
        <w:rPr>
          <w:rFonts w:ascii="Times New Roman" w:eastAsia="宋体" w:hAnsi="Times New Roman"/>
          <w:szCs w:val="20"/>
          <w:lang w:eastAsia="zh-CN"/>
        </w:rPr>
        <w:t xml:space="preserve"> would be closely located leading to</w:t>
      </w:r>
      <w:r w:rsidR="00B135C6" w:rsidRPr="008F5D27">
        <w:rPr>
          <w:rFonts w:ascii="Times New Roman" w:eastAsia="宋体" w:hAnsi="Times New Roman"/>
          <w:szCs w:val="20"/>
          <w:lang w:eastAsia="zh-CN"/>
        </w:rPr>
        <w:t xml:space="preserve"> limited degree of freedom of spatial channel, i.e., the spatial channels of these devices would be highly correlated</w:t>
      </w:r>
      <w:r w:rsidR="006334EC" w:rsidRPr="008F5D27">
        <w:rPr>
          <w:rFonts w:ascii="Times New Roman" w:eastAsia="宋体" w:hAnsi="Times New Roman"/>
          <w:szCs w:val="20"/>
          <w:lang w:eastAsia="zh-CN"/>
        </w:rPr>
        <w:t xml:space="preserve">. </w:t>
      </w:r>
    </w:p>
    <w:p w14:paraId="470920D9" w14:textId="469003CC" w:rsidR="00230149" w:rsidRPr="00230149" w:rsidRDefault="001A1BFF" w:rsidP="00230149">
      <w:pPr>
        <w:spacing w:after="120"/>
        <w:jc w:val="both"/>
        <w:rPr>
          <w:rFonts w:ascii="Times New Roman" w:eastAsia="宋体" w:hAnsi="Times New Roman"/>
          <w:lang w:eastAsia="zh-CN"/>
        </w:rPr>
      </w:pPr>
      <w:r w:rsidRPr="00EB10B4">
        <w:rPr>
          <w:rStyle w:val="apple-converted-space"/>
          <w:rFonts w:ascii="Times New Roman" w:eastAsia="微软雅黑" w:hAnsi="Times New Roman"/>
          <w:b/>
          <w:lang w:eastAsia="zh-CN"/>
        </w:rPr>
        <w:t xml:space="preserve">Observation </w:t>
      </w:r>
      <w:r w:rsidR="00EF2BB5">
        <w:rPr>
          <w:rStyle w:val="apple-converted-space"/>
          <w:rFonts w:ascii="Times New Roman" w:eastAsia="微软雅黑" w:hAnsi="Times New Roman"/>
          <w:b/>
          <w:lang w:eastAsia="zh-CN"/>
        </w:rPr>
        <w:t>17</w:t>
      </w:r>
      <w:r w:rsidR="00230149">
        <w:rPr>
          <w:rFonts w:ascii="Times New Roman" w:eastAsia="等线" w:hAnsi="Times New Roman"/>
          <w:b/>
          <w:szCs w:val="20"/>
        </w:rPr>
        <w:t xml:space="preserve">: CDMA and SDMA would be challenge for </w:t>
      </w:r>
      <w:proofErr w:type="spellStart"/>
      <w:r w:rsidR="00020F16">
        <w:rPr>
          <w:rFonts w:ascii="Times New Roman" w:eastAsia="等线" w:hAnsi="Times New Roman"/>
          <w:b/>
          <w:szCs w:val="20"/>
        </w:rPr>
        <w:t>AIoT</w:t>
      </w:r>
      <w:proofErr w:type="spellEnd"/>
      <w:r w:rsidR="00230149">
        <w:rPr>
          <w:rFonts w:ascii="Times New Roman" w:eastAsia="等线" w:hAnsi="Times New Roman"/>
          <w:b/>
          <w:szCs w:val="20"/>
        </w:rPr>
        <w:t xml:space="preserve"> system.   </w:t>
      </w:r>
    </w:p>
    <w:p w14:paraId="49D122F4" w14:textId="0431A23B" w:rsidR="00085CF7" w:rsidRPr="008F5D27" w:rsidRDefault="006334EC" w:rsidP="008F5D27">
      <w:pPr>
        <w:tabs>
          <w:tab w:val="num" w:pos="425"/>
        </w:tabs>
        <w:spacing w:before="120" w:after="120" w:line="276" w:lineRule="auto"/>
        <w:jc w:val="both"/>
        <w:rPr>
          <w:rFonts w:ascii="Times New Roman" w:eastAsia="宋体" w:hAnsi="Times New Roman"/>
          <w:szCs w:val="20"/>
          <w:lang w:eastAsia="zh-CN"/>
        </w:rPr>
      </w:pPr>
      <w:r w:rsidRPr="008F5D27">
        <w:rPr>
          <w:rFonts w:ascii="Times New Roman" w:eastAsia="宋体" w:hAnsi="Times New Roman" w:hint="eastAsia"/>
          <w:szCs w:val="20"/>
          <w:lang w:eastAsia="zh-CN"/>
        </w:rPr>
        <w:t>T</w:t>
      </w:r>
      <w:r w:rsidRPr="008F5D27">
        <w:rPr>
          <w:rFonts w:ascii="Times New Roman" w:eastAsia="宋体" w:hAnsi="Times New Roman"/>
          <w:szCs w:val="20"/>
          <w:lang w:eastAsia="zh-CN"/>
        </w:rPr>
        <w:t xml:space="preserve">DMA </w:t>
      </w:r>
      <w:r w:rsidRPr="008F5D27">
        <w:rPr>
          <w:rFonts w:ascii="Times New Roman" w:eastAsia="宋体" w:hAnsi="Times New Roman" w:hint="eastAsia"/>
          <w:szCs w:val="20"/>
          <w:lang w:eastAsia="zh-CN"/>
        </w:rPr>
        <w:t>is</w:t>
      </w:r>
      <w:r w:rsidRPr="008F5D27">
        <w:rPr>
          <w:rFonts w:ascii="Times New Roman" w:eastAsia="宋体" w:hAnsi="Times New Roman"/>
          <w:szCs w:val="20"/>
          <w:lang w:eastAsia="zh-CN"/>
        </w:rPr>
        <w:t xml:space="preserve"> a simple way for orthogonal multiple access. </w:t>
      </w:r>
      <w:r w:rsidR="00EC2F24" w:rsidRPr="008F5D27">
        <w:rPr>
          <w:rFonts w:ascii="Times New Roman" w:eastAsia="宋体" w:hAnsi="Times New Roman"/>
          <w:szCs w:val="20"/>
          <w:lang w:eastAsia="zh-CN"/>
        </w:rPr>
        <w:t>For example, d</w:t>
      </w:r>
      <w:r w:rsidR="008F4477" w:rsidRPr="008F5D27">
        <w:rPr>
          <w:rFonts w:ascii="Times New Roman" w:eastAsia="宋体" w:hAnsi="Times New Roman"/>
          <w:szCs w:val="20"/>
          <w:lang w:eastAsia="zh-CN"/>
        </w:rPr>
        <w:t xml:space="preserve">uring inventory phase, multiple </w:t>
      </w:r>
      <w:proofErr w:type="spellStart"/>
      <w:r w:rsidR="00020F16" w:rsidRPr="008F5D27">
        <w:rPr>
          <w:rFonts w:ascii="Times New Roman" w:eastAsia="宋体" w:hAnsi="Times New Roman"/>
          <w:szCs w:val="20"/>
          <w:lang w:eastAsia="zh-CN"/>
        </w:rPr>
        <w:t>AIoT</w:t>
      </w:r>
      <w:proofErr w:type="spellEnd"/>
      <w:r w:rsidR="008F4477" w:rsidRPr="008F5D27">
        <w:rPr>
          <w:rFonts w:ascii="Times New Roman" w:eastAsia="宋体" w:hAnsi="Times New Roman"/>
          <w:szCs w:val="20"/>
          <w:lang w:eastAsia="zh-CN"/>
        </w:rPr>
        <w:t xml:space="preserve"> devices may use same time resource based on contention based random access. The </w:t>
      </w:r>
      <w:proofErr w:type="gramStart"/>
      <w:r w:rsidR="00FE2C89" w:rsidRPr="008F5D27">
        <w:rPr>
          <w:rFonts w:ascii="Times New Roman" w:eastAsia="宋体" w:hAnsi="Times New Roman"/>
          <w:szCs w:val="20"/>
          <w:lang w:eastAsia="zh-CN"/>
        </w:rPr>
        <w:t>random</w:t>
      </w:r>
      <w:r w:rsidR="008F4477" w:rsidRPr="008F5D27">
        <w:rPr>
          <w:rFonts w:ascii="Times New Roman" w:eastAsia="宋体" w:hAnsi="Times New Roman"/>
          <w:szCs w:val="20"/>
          <w:lang w:eastAsia="zh-CN"/>
        </w:rPr>
        <w:t xml:space="preserve"> access</w:t>
      </w:r>
      <w:proofErr w:type="gramEnd"/>
      <w:r w:rsidR="008F4477" w:rsidRPr="008F5D27">
        <w:rPr>
          <w:rFonts w:ascii="Times New Roman" w:eastAsia="宋体" w:hAnsi="Times New Roman"/>
          <w:szCs w:val="20"/>
          <w:lang w:eastAsia="zh-CN"/>
        </w:rPr>
        <w:t xml:space="preserve"> scheme is discussed in [4].  For contention free case, e.g., </w:t>
      </w:r>
      <w:r w:rsidR="001B2D70" w:rsidRPr="008F5D27">
        <w:rPr>
          <w:rFonts w:ascii="Times New Roman" w:eastAsia="宋体" w:hAnsi="Times New Roman"/>
          <w:szCs w:val="20"/>
          <w:lang w:eastAsia="zh-CN"/>
        </w:rPr>
        <w:t xml:space="preserve">during access phase or contention-free based inventory phase, different </w:t>
      </w:r>
      <w:proofErr w:type="spellStart"/>
      <w:r w:rsidR="00020F16" w:rsidRPr="008F5D27">
        <w:rPr>
          <w:rFonts w:ascii="Times New Roman" w:eastAsia="宋体" w:hAnsi="Times New Roman"/>
          <w:szCs w:val="20"/>
          <w:lang w:eastAsia="zh-CN"/>
        </w:rPr>
        <w:t>AIoT</w:t>
      </w:r>
      <w:proofErr w:type="spellEnd"/>
      <w:r w:rsidR="001B2D70" w:rsidRPr="008F5D27">
        <w:rPr>
          <w:rFonts w:ascii="Times New Roman" w:eastAsia="宋体" w:hAnsi="Times New Roman"/>
          <w:szCs w:val="20"/>
          <w:lang w:eastAsia="zh-CN"/>
        </w:rPr>
        <w:t xml:space="preserve"> devices can be assigned with non-overlapp</w:t>
      </w:r>
      <w:r w:rsidR="008677FA" w:rsidRPr="008F5D27">
        <w:rPr>
          <w:rFonts w:ascii="Times New Roman" w:eastAsia="宋体" w:hAnsi="Times New Roman"/>
          <w:szCs w:val="20"/>
          <w:lang w:eastAsia="zh-CN"/>
        </w:rPr>
        <w:t>ing</w:t>
      </w:r>
      <w:r w:rsidR="001B2D70" w:rsidRPr="008F5D27">
        <w:rPr>
          <w:rFonts w:ascii="Times New Roman" w:eastAsia="宋体" w:hAnsi="Times New Roman"/>
          <w:szCs w:val="20"/>
          <w:lang w:eastAsia="zh-CN"/>
        </w:rPr>
        <w:t xml:space="preserve"> time resource.</w:t>
      </w:r>
      <w:r w:rsidR="00FA7E14" w:rsidRPr="008F5D27">
        <w:rPr>
          <w:rFonts w:ascii="Times New Roman" w:eastAsia="宋体" w:hAnsi="Times New Roman"/>
          <w:szCs w:val="20"/>
          <w:lang w:eastAsia="zh-CN"/>
        </w:rPr>
        <w:t xml:space="preserve"> </w:t>
      </w:r>
    </w:p>
    <w:p w14:paraId="7736C500" w14:textId="77777777" w:rsidR="00085CF7" w:rsidRDefault="00085CF7" w:rsidP="00085CF7">
      <w:pPr>
        <w:spacing w:after="120"/>
        <w:jc w:val="both"/>
        <w:rPr>
          <w:rFonts w:ascii="Times New Roman" w:eastAsia="等线" w:hAnsi="Times New Roman"/>
          <w:b/>
          <w:szCs w:val="20"/>
        </w:rPr>
      </w:pPr>
      <w:r w:rsidRPr="00EB10B4">
        <w:rPr>
          <w:rStyle w:val="apple-converted-space"/>
          <w:rFonts w:ascii="Times New Roman" w:eastAsia="微软雅黑" w:hAnsi="Times New Roman"/>
          <w:b/>
          <w:lang w:eastAsia="zh-CN"/>
        </w:rPr>
        <w:t xml:space="preserve">Observation </w:t>
      </w:r>
      <w:r>
        <w:rPr>
          <w:rStyle w:val="apple-converted-space"/>
          <w:rFonts w:ascii="Times New Roman" w:eastAsia="微软雅黑" w:hAnsi="Times New Roman"/>
          <w:b/>
          <w:lang w:eastAsia="zh-CN"/>
        </w:rPr>
        <w:t>18</w:t>
      </w:r>
      <w:r w:rsidRPr="00380331">
        <w:rPr>
          <w:rFonts w:ascii="Times New Roman" w:eastAsia="等线" w:hAnsi="Times New Roman"/>
          <w:b/>
          <w:szCs w:val="20"/>
          <w:lang w:eastAsia="zh-CN"/>
        </w:rPr>
        <w:t xml:space="preserve">: </w:t>
      </w:r>
      <w:r>
        <w:rPr>
          <w:rFonts w:ascii="Times New Roman" w:eastAsia="等线" w:hAnsi="Times New Roman"/>
          <w:b/>
          <w:szCs w:val="20"/>
        </w:rPr>
        <w:t xml:space="preserve">TDMA is feasible for all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device types in both uplink and downlink. </w:t>
      </w:r>
    </w:p>
    <w:p w14:paraId="179D5380" w14:textId="6702271F" w:rsidR="008B1DAF" w:rsidRPr="00B032F1" w:rsidRDefault="00FA7E14" w:rsidP="008F5D27">
      <w:pPr>
        <w:spacing w:after="120" w:line="276" w:lineRule="auto"/>
        <w:jc w:val="both"/>
        <w:rPr>
          <w:rFonts w:ascii="Times New Roman" w:eastAsia="宋体" w:hAnsi="Times New Roman"/>
          <w:lang w:eastAsia="zh-CN"/>
        </w:rPr>
      </w:pPr>
      <w:r>
        <w:rPr>
          <w:rFonts w:ascii="Times New Roman" w:eastAsiaTheme="minorEastAsia" w:hAnsi="Times New Roman" w:hint="eastAsia"/>
          <w:bCs/>
          <w:szCs w:val="20"/>
          <w:lang w:eastAsia="zh-CN"/>
        </w:rPr>
        <w:t>In</w:t>
      </w:r>
      <w:r>
        <w:rPr>
          <w:rFonts w:ascii="Times New Roman" w:eastAsiaTheme="minorEastAsia" w:hAnsi="Times New Roman"/>
          <w:bCs/>
          <w:szCs w:val="20"/>
          <w:lang w:eastAsia="zh-CN"/>
        </w:rPr>
        <w:t xml:space="preserve"> addition to TDMA, FDMA can also be considered to improve spectrum efficiency. For device with internally generated UL, UL transmission from different </w:t>
      </w:r>
      <w:proofErr w:type="spellStart"/>
      <w:r w:rsidR="00020F16">
        <w:rPr>
          <w:rFonts w:ascii="Times New Roman" w:eastAsiaTheme="minorEastAsia" w:hAnsi="Times New Roman"/>
          <w:bCs/>
          <w:szCs w:val="20"/>
          <w:lang w:eastAsia="zh-CN"/>
        </w:rPr>
        <w:t>AIoT</w:t>
      </w:r>
      <w:proofErr w:type="spellEnd"/>
      <w:r>
        <w:rPr>
          <w:rFonts w:ascii="Times New Roman" w:eastAsiaTheme="minorEastAsia" w:hAnsi="Times New Roman"/>
          <w:bCs/>
          <w:szCs w:val="20"/>
          <w:lang w:eastAsia="zh-CN"/>
        </w:rPr>
        <w:t xml:space="preserve"> devices can be allocated with different frequency resource. For device with UL backscattered on a CW, different frequency resource for different </w:t>
      </w:r>
      <w:proofErr w:type="spellStart"/>
      <w:r w:rsidR="00020F16">
        <w:rPr>
          <w:rFonts w:ascii="Times New Roman" w:eastAsiaTheme="minorEastAsia" w:hAnsi="Times New Roman"/>
          <w:bCs/>
          <w:szCs w:val="20"/>
          <w:lang w:eastAsia="zh-CN"/>
        </w:rPr>
        <w:t>AIoT</w:t>
      </w:r>
      <w:proofErr w:type="spellEnd"/>
      <w:r>
        <w:rPr>
          <w:rFonts w:ascii="Times New Roman" w:eastAsiaTheme="minorEastAsia" w:hAnsi="Times New Roman"/>
          <w:bCs/>
          <w:szCs w:val="20"/>
          <w:lang w:eastAsia="zh-CN"/>
        </w:rPr>
        <w:t xml:space="preserve"> devices can be achieved by allocating different BLF</w:t>
      </w:r>
      <w:r w:rsidR="00355FE7">
        <w:rPr>
          <w:rFonts w:ascii="Times New Roman" w:eastAsiaTheme="minorEastAsia" w:hAnsi="Times New Roman"/>
          <w:bCs/>
          <w:szCs w:val="20"/>
          <w:lang w:eastAsia="zh-CN"/>
        </w:rPr>
        <w:t xml:space="preserve"> values</w:t>
      </w:r>
      <w:r w:rsidR="00225D65">
        <w:rPr>
          <w:rFonts w:ascii="Times New Roman" w:eastAsiaTheme="minorEastAsia" w:hAnsi="Times New Roman"/>
          <w:bCs/>
          <w:szCs w:val="20"/>
          <w:lang w:eastAsia="zh-CN"/>
        </w:rPr>
        <w:t xml:space="preserve"> as shown in Figure </w:t>
      </w:r>
      <w:r w:rsidR="00BB69A5">
        <w:rPr>
          <w:rFonts w:ascii="Times New Roman" w:eastAsiaTheme="minorEastAsia" w:hAnsi="Times New Roman"/>
          <w:bCs/>
          <w:szCs w:val="20"/>
          <w:lang w:eastAsia="zh-CN"/>
        </w:rPr>
        <w:t>7</w:t>
      </w:r>
      <w:r w:rsidR="00225D65">
        <w:rPr>
          <w:rFonts w:ascii="Times New Roman" w:eastAsiaTheme="minorEastAsia" w:hAnsi="Times New Roman"/>
          <w:bCs/>
          <w:szCs w:val="20"/>
          <w:lang w:eastAsia="zh-CN"/>
        </w:rPr>
        <w:t>.</w:t>
      </w:r>
      <w:r w:rsidR="0023264B">
        <w:rPr>
          <w:rFonts w:ascii="Times New Roman" w:eastAsiaTheme="minorEastAsia" w:hAnsi="Times New Roman"/>
          <w:bCs/>
          <w:szCs w:val="20"/>
          <w:lang w:eastAsia="zh-CN"/>
        </w:rPr>
        <w:t xml:space="preserve"> For this cas</w:t>
      </w:r>
      <w:r w:rsidR="0023264B" w:rsidRPr="00815309">
        <w:rPr>
          <w:rFonts w:ascii="Times New Roman" w:eastAsiaTheme="minorEastAsia" w:hAnsi="Times New Roman"/>
          <w:bCs/>
          <w:szCs w:val="20"/>
          <w:lang w:eastAsia="zh-CN"/>
        </w:rPr>
        <w:t xml:space="preserve">e, </w:t>
      </w:r>
      <w:r w:rsidR="0023264B" w:rsidRPr="00815309">
        <w:rPr>
          <w:rFonts w:ascii="Times New Roman" w:eastAsiaTheme="minorEastAsia" w:hAnsi="Times New Roman"/>
          <w:szCs w:val="20"/>
          <w:lang w:eastAsia="zh-CN"/>
        </w:rPr>
        <w:t>inter-</w:t>
      </w:r>
      <w:proofErr w:type="spellStart"/>
      <w:r w:rsidR="00020F16" w:rsidRPr="00815309">
        <w:rPr>
          <w:rFonts w:ascii="Times New Roman" w:eastAsiaTheme="minorEastAsia" w:hAnsi="Times New Roman"/>
          <w:szCs w:val="20"/>
          <w:lang w:eastAsia="zh-CN"/>
        </w:rPr>
        <w:t>AIoT</w:t>
      </w:r>
      <w:proofErr w:type="spellEnd"/>
      <w:r w:rsidR="0023264B" w:rsidRPr="00815309">
        <w:rPr>
          <w:rFonts w:ascii="Times New Roman" w:eastAsiaTheme="minorEastAsia" w:hAnsi="Times New Roman"/>
          <w:szCs w:val="20"/>
          <w:lang w:eastAsia="zh-CN"/>
        </w:rPr>
        <w:t xml:space="preserve"> device interference needs careful study, because there would be harmonic component of backscattered UL signal from a</w:t>
      </w:r>
      <w:r w:rsidR="00743ADA" w:rsidRPr="00815309">
        <w:rPr>
          <w:rFonts w:ascii="Times New Roman" w:eastAsiaTheme="minorEastAsia" w:hAnsi="Times New Roman"/>
          <w:szCs w:val="20"/>
          <w:lang w:eastAsia="zh-CN"/>
        </w:rPr>
        <w:t>n</w:t>
      </w:r>
      <w:r w:rsidR="0023264B" w:rsidRPr="00815309">
        <w:rPr>
          <w:rFonts w:ascii="Times New Roman" w:eastAsiaTheme="minorEastAsia" w:hAnsi="Times New Roman"/>
          <w:szCs w:val="20"/>
          <w:lang w:eastAsia="zh-CN"/>
        </w:rPr>
        <w:t xml:space="preserve"> </w:t>
      </w:r>
      <w:proofErr w:type="spellStart"/>
      <w:r w:rsidR="00020F16" w:rsidRPr="00815309">
        <w:rPr>
          <w:rFonts w:ascii="Times New Roman" w:eastAsiaTheme="minorEastAsia" w:hAnsi="Times New Roman"/>
          <w:szCs w:val="20"/>
          <w:lang w:eastAsia="zh-CN"/>
        </w:rPr>
        <w:t>AIoT</w:t>
      </w:r>
      <w:proofErr w:type="spellEnd"/>
      <w:r w:rsidR="0023264B" w:rsidRPr="00815309">
        <w:rPr>
          <w:rFonts w:ascii="Times New Roman" w:eastAsiaTheme="minorEastAsia" w:hAnsi="Times New Roman"/>
          <w:szCs w:val="20"/>
          <w:lang w:eastAsia="zh-CN"/>
        </w:rPr>
        <w:t xml:space="preserve"> device which interferes UL signal from another </w:t>
      </w:r>
      <w:proofErr w:type="spellStart"/>
      <w:r w:rsidR="00020F16" w:rsidRPr="00815309">
        <w:rPr>
          <w:rFonts w:ascii="Times New Roman" w:eastAsiaTheme="minorEastAsia" w:hAnsi="Times New Roman"/>
          <w:szCs w:val="20"/>
          <w:lang w:eastAsia="zh-CN"/>
        </w:rPr>
        <w:t>AIoT</w:t>
      </w:r>
      <w:proofErr w:type="spellEnd"/>
      <w:r w:rsidR="0023264B" w:rsidRPr="00815309">
        <w:rPr>
          <w:rFonts w:ascii="Times New Roman" w:eastAsiaTheme="minorEastAsia" w:hAnsi="Times New Roman"/>
          <w:szCs w:val="20"/>
          <w:lang w:eastAsia="zh-CN"/>
        </w:rPr>
        <w:t xml:space="preserve"> device. </w:t>
      </w:r>
      <w:r w:rsidR="00743ADA" w:rsidRPr="00815309">
        <w:rPr>
          <w:rFonts w:ascii="Times New Roman" w:eastAsiaTheme="minorEastAsia" w:hAnsi="Times New Roman"/>
          <w:szCs w:val="20"/>
          <w:lang w:eastAsia="zh-CN"/>
        </w:rPr>
        <w:t>For example, a</w:t>
      </w:r>
      <w:r w:rsidR="0023264B" w:rsidRPr="00815309">
        <w:rPr>
          <w:rFonts w:ascii="Times New Roman" w:eastAsiaTheme="minorEastAsia" w:hAnsi="Times New Roman"/>
          <w:szCs w:val="20"/>
          <w:lang w:eastAsia="zh-CN"/>
        </w:rPr>
        <w:t xml:space="preserve">ssuming CW is transmitted at Fc, UL signal from </w:t>
      </w:r>
      <w:proofErr w:type="spellStart"/>
      <w:r w:rsidR="00020F16" w:rsidRPr="00815309">
        <w:rPr>
          <w:rFonts w:ascii="Times New Roman" w:eastAsiaTheme="minorEastAsia" w:hAnsi="Times New Roman"/>
          <w:szCs w:val="20"/>
          <w:lang w:eastAsia="zh-CN"/>
        </w:rPr>
        <w:t>AIoT</w:t>
      </w:r>
      <w:proofErr w:type="spellEnd"/>
      <w:r w:rsidR="0023264B" w:rsidRPr="00815309">
        <w:rPr>
          <w:rFonts w:ascii="Times New Roman" w:eastAsiaTheme="minorEastAsia" w:hAnsi="Times New Roman"/>
          <w:szCs w:val="20"/>
          <w:lang w:eastAsia="zh-CN"/>
        </w:rPr>
        <w:t xml:space="preserve"> device </w:t>
      </w:r>
      <w:r w:rsidR="00FF4A78" w:rsidRPr="00815309">
        <w:rPr>
          <w:rFonts w:ascii="Times New Roman" w:eastAsiaTheme="minorEastAsia" w:hAnsi="Times New Roman"/>
          <w:szCs w:val="20"/>
          <w:lang w:eastAsia="zh-CN"/>
        </w:rPr>
        <w:t>#0</w:t>
      </w:r>
      <w:r w:rsidR="0023264B" w:rsidRPr="00815309">
        <w:rPr>
          <w:rFonts w:ascii="Times New Roman" w:eastAsiaTheme="minorEastAsia" w:hAnsi="Times New Roman"/>
          <w:szCs w:val="20"/>
          <w:lang w:eastAsia="zh-CN"/>
        </w:rPr>
        <w:t xml:space="preserve"> allocated with BFL</w:t>
      </w:r>
      <w:r w:rsidR="00743ADA" w:rsidRPr="00815309">
        <w:rPr>
          <w:rFonts w:ascii="Times New Roman" w:eastAsiaTheme="minorEastAsia" w:hAnsi="Times New Roman"/>
          <w:szCs w:val="20"/>
          <w:lang w:eastAsia="zh-CN"/>
        </w:rPr>
        <w:t>#</w:t>
      </w:r>
      <w:r w:rsidR="00FF4A78" w:rsidRPr="00815309">
        <w:rPr>
          <w:rFonts w:ascii="Times New Roman" w:eastAsiaTheme="minorEastAsia" w:hAnsi="Times New Roman"/>
          <w:szCs w:val="20"/>
          <w:lang w:eastAsia="zh-CN"/>
        </w:rPr>
        <w:t>0=80</w:t>
      </w:r>
      <w:r w:rsidR="00672E7D">
        <w:rPr>
          <w:rFonts w:ascii="Times New Roman" w:eastAsiaTheme="minorEastAsia" w:hAnsi="Times New Roman"/>
          <w:szCs w:val="20"/>
          <w:lang w:eastAsia="zh-CN"/>
        </w:rPr>
        <w:t xml:space="preserve"> </w:t>
      </w:r>
      <w:r w:rsidR="0014176D">
        <w:rPr>
          <w:rFonts w:ascii="Times New Roman" w:eastAsiaTheme="minorEastAsia" w:hAnsi="Times New Roman"/>
          <w:szCs w:val="20"/>
          <w:lang w:eastAsia="zh-CN"/>
        </w:rPr>
        <w:t>k</w:t>
      </w:r>
      <w:r w:rsidR="00FF4A78" w:rsidRPr="00815309">
        <w:rPr>
          <w:rFonts w:ascii="Times New Roman" w:eastAsiaTheme="minorEastAsia" w:hAnsi="Times New Roman"/>
          <w:szCs w:val="20"/>
          <w:lang w:eastAsia="zh-CN"/>
        </w:rPr>
        <w:t>Hz (denoted as Fs0 in the figure)</w:t>
      </w:r>
      <w:r w:rsidR="0023264B" w:rsidRPr="00815309">
        <w:rPr>
          <w:rFonts w:ascii="Times New Roman" w:eastAsiaTheme="minorEastAsia" w:hAnsi="Times New Roman"/>
          <w:szCs w:val="20"/>
          <w:lang w:eastAsia="zh-CN"/>
        </w:rPr>
        <w:t xml:space="preserve"> consists of desired signal at Fc </w:t>
      </w:r>
      <w:r w:rsidR="0023264B" w:rsidRPr="00815309">
        <w:rPr>
          <w:rFonts w:ascii="Times New Roman" w:eastAsiaTheme="minorEastAsia" w:hAnsi="Times New Roman" w:hint="eastAsia"/>
          <w:szCs w:val="20"/>
          <w:lang w:eastAsia="zh-CN"/>
        </w:rPr>
        <w:t>±</w:t>
      </w:r>
      <w:r w:rsidR="0023264B" w:rsidRPr="00815309">
        <w:rPr>
          <w:rFonts w:ascii="Times New Roman" w:eastAsiaTheme="minorEastAsia" w:hAnsi="Times New Roman" w:hint="eastAsia"/>
          <w:szCs w:val="20"/>
          <w:lang w:eastAsia="zh-CN"/>
        </w:rPr>
        <w:t xml:space="preserve"> </w:t>
      </w:r>
      <w:r w:rsidR="0023264B" w:rsidRPr="00815309">
        <w:rPr>
          <w:rFonts w:ascii="Times New Roman" w:eastAsiaTheme="minorEastAsia" w:hAnsi="Times New Roman"/>
          <w:szCs w:val="20"/>
          <w:lang w:eastAsia="zh-CN"/>
        </w:rPr>
        <w:t>F</w:t>
      </w:r>
      <w:r w:rsidR="0023264B" w:rsidRPr="00815309">
        <w:rPr>
          <w:rFonts w:ascii="Times New Roman" w:eastAsiaTheme="minorEastAsia" w:hAnsi="Times New Roman" w:hint="eastAsia"/>
          <w:szCs w:val="20"/>
          <w:lang w:eastAsia="zh-CN"/>
        </w:rPr>
        <w:t>s</w:t>
      </w:r>
      <w:r w:rsidR="0023264B" w:rsidRPr="00815309">
        <w:rPr>
          <w:rFonts w:ascii="Times New Roman" w:eastAsiaTheme="minorEastAsia" w:hAnsi="Times New Roman"/>
          <w:szCs w:val="20"/>
          <w:lang w:eastAsia="zh-CN"/>
        </w:rPr>
        <w:t>0</w:t>
      </w:r>
      <w:r w:rsidR="00FF4A78" w:rsidRPr="00815309">
        <w:rPr>
          <w:rFonts w:ascii="Times New Roman" w:eastAsiaTheme="minorEastAsia" w:hAnsi="Times New Roman"/>
          <w:szCs w:val="20"/>
          <w:lang w:eastAsia="zh-CN"/>
        </w:rPr>
        <w:t xml:space="preserve"> and </w:t>
      </w:r>
      <w:r w:rsidR="0023264B" w:rsidRPr="00815309">
        <w:rPr>
          <w:rFonts w:ascii="Times New Roman" w:eastAsiaTheme="minorEastAsia" w:hAnsi="Times New Roman"/>
          <w:szCs w:val="20"/>
          <w:lang w:eastAsia="zh-CN"/>
        </w:rPr>
        <w:t>undesirable harmonic component</w:t>
      </w:r>
      <w:r w:rsidR="00743ADA" w:rsidRPr="00815309">
        <w:rPr>
          <w:rFonts w:ascii="Times New Roman" w:eastAsiaTheme="minorEastAsia" w:hAnsi="Times New Roman"/>
          <w:szCs w:val="20"/>
          <w:lang w:eastAsia="zh-CN"/>
        </w:rPr>
        <w:t>s</w:t>
      </w:r>
      <w:r w:rsidR="0023264B" w:rsidRPr="00815309">
        <w:rPr>
          <w:rFonts w:ascii="Times New Roman" w:eastAsiaTheme="minorEastAsia" w:hAnsi="Times New Roman"/>
          <w:szCs w:val="20"/>
          <w:lang w:eastAsia="zh-CN"/>
        </w:rPr>
        <w:t xml:space="preserve"> at Fc </w:t>
      </w:r>
      <w:r w:rsidR="0023264B" w:rsidRPr="00815309">
        <w:rPr>
          <w:rFonts w:ascii="Times New Roman" w:eastAsiaTheme="minorEastAsia" w:hAnsi="Times New Roman" w:hint="eastAsia"/>
          <w:szCs w:val="20"/>
          <w:lang w:eastAsia="zh-CN"/>
        </w:rPr>
        <w:t>±</w:t>
      </w:r>
      <w:r w:rsidR="0023264B" w:rsidRPr="00815309">
        <w:rPr>
          <w:rFonts w:ascii="Times New Roman" w:eastAsiaTheme="minorEastAsia" w:hAnsi="Times New Roman"/>
          <w:szCs w:val="20"/>
          <w:lang w:eastAsia="zh-CN"/>
        </w:rPr>
        <w:t xml:space="preserve"> </w:t>
      </w:r>
      <w:r w:rsidR="0023264B" w:rsidRPr="00815309">
        <w:rPr>
          <w:rFonts w:ascii="Times New Roman" w:eastAsiaTheme="minorEastAsia" w:hAnsi="Times New Roman" w:hint="eastAsia"/>
          <w:szCs w:val="20"/>
          <w:lang w:eastAsia="zh-CN"/>
        </w:rPr>
        <w:t>x*</w:t>
      </w:r>
      <w:r w:rsidR="0023264B" w:rsidRPr="00815309">
        <w:rPr>
          <w:rFonts w:ascii="Times New Roman" w:eastAsiaTheme="minorEastAsia" w:hAnsi="Times New Roman"/>
          <w:szCs w:val="20"/>
          <w:lang w:eastAsia="zh-CN"/>
        </w:rPr>
        <w:t>F</w:t>
      </w:r>
      <w:r w:rsidR="0023264B" w:rsidRPr="00815309">
        <w:rPr>
          <w:rFonts w:ascii="Times New Roman" w:eastAsiaTheme="minorEastAsia" w:hAnsi="Times New Roman" w:hint="eastAsia"/>
          <w:szCs w:val="20"/>
          <w:lang w:eastAsia="zh-CN"/>
        </w:rPr>
        <w:t>s</w:t>
      </w:r>
      <w:r w:rsidR="0023264B" w:rsidRPr="00815309">
        <w:rPr>
          <w:rFonts w:ascii="Times New Roman" w:eastAsiaTheme="minorEastAsia" w:hAnsi="Times New Roman"/>
          <w:szCs w:val="20"/>
          <w:lang w:eastAsia="zh-CN"/>
        </w:rPr>
        <w:t>0</w:t>
      </w:r>
      <w:r w:rsidR="0023264B" w:rsidRPr="00815309">
        <w:rPr>
          <w:rFonts w:ascii="Times New Roman" w:eastAsiaTheme="minorEastAsia" w:hAnsi="Times New Roman" w:hint="eastAsia"/>
          <w:szCs w:val="20"/>
          <w:lang w:eastAsia="zh-CN"/>
        </w:rPr>
        <w:t>，</w:t>
      </w:r>
      <w:r w:rsidR="0023264B" w:rsidRPr="00815309">
        <w:rPr>
          <w:rFonts w:ascii="Times New Roman" w:eastAsiaTheme="minorEastAsia" w:hAnsi="Times New Roman" w:hint="eastAsia"/>
          <w:szCs w:val="20"/>
          <w:lang w:eastAsia="zh-CN"/>
        </w:rPr>
        <w:t>x</w:t>
      </w:r>
      <w:r w:rsidR="0023264B" w:rsidRPr="00815309">
        <w:rPr>
          <w:rFonts w:ascii="Times New Roman" w:eastAsiaTheme="minorEastAsia" w:hAnsi="Times New Roman"/>
          <w:szCs w:val="20"/>
          <w:lang w:eastAsia="zh-CN"/>
        </w:rPr>
        <w:t xml:space="preserve">=3, </w:t>
      </w:r>
      <w:r w:rsidR="00286C53" w:rsidRPr="00815309">
        <w:rPr>
          <w:rFonts w:ascii="Times New Roman" w:eastAsiaTheme="minorEastAsia" w:hAnsi="Times New Roman"/>
          <w:szCs w:val="20"/>
          <w:lang w:eastAsia="zh-CN"/>
        </w:rPr>
        <w:t>5,</w:t>
      </w:r>
      <w:r w:rsidR="00286C53">
        <w:rPr>
          <w:rFonts w:ascii="Times New Roman" w:eastAsiaTheme="minorEastAsia" w:hAnsi="Times New Roman"/>
          <w:szCs w:val="20"/>
          <w:lang w:eastAsia="zh-CN"/>
        </w:rPr>
        <w:t>...</w:t>
      </w:r>
      <w:r w:rsidR="00014BF5">
        <w:rPr>
          <w:rFonts w:ascii="Times New Roman" w:eastAsiaTheme="minorEastAsia" w:hAnsi="Times New Roman"/>
          <w:szCs w:val="20"/>
          <w:lang w:eastAsia="zh-CN"/>
        </w:rPr>
        <w:t>.</w:t>
      </w:r>
      <w:r w:rsidR="00FF4A78" w:rsidRPr="00815309">
        <w:rPr>
          <w:rFonts w:ascii="Times New Roman" w:eastAsiaTheme="minorEastAsia" w:hAnsi="Times New Roman"/>
          <w:szCs w:val="20"/>
          <w:lang w:eastAsia="zh-CN"/>
        </w:rPr>
        <w:t xml:space="preserve"> Then, if there is </w:t>
      </w:r>
      <w:r w:rsidR="00743ADA" w:rsidRPr="00815309">
        <w:rPr>
          <w:rFonts w:ascii="Times New Roman" w:eastAsiaTheme="minorEastAsia" w:hAnsi="Times New Roman"/>
          <w:szCs w:val="20"/>
          <w:lang w:eastAsia="zh-CN"/>
        </w:rPr>
        <w:t xml:space="preserve">another </w:t>
      </w:r>
      <w:proofErr w:type="spellStart"/>
      <w:r w:rsidR="00020F16" w:rsidRPr="00815309">
        <w:rPr>
          <w:rFonts w:ascii="Times New Roman" w:eastAsiaTheme="minorEastAsia" w:hAnsi="Times New Roman"/>
          <w:szCs w:val="20"/>
          <w:lang w:eastAsia="zh-CN"/>
        </w:rPr>
        <w:t>AIoT</w:t>
      </w:r>
      <w:proofErr w:type="spellEnd"/>
      <w:r w:rsidR="00FF4A78" w:rsidRPr="00815309">
        <w:rPr>
          <w:rFonts w:ascii="Times New Roman" w:eastAsiaTheme="minorEastAsia" w:hAnsi="Times New Roman"/>
          <w:szCs w:val="20"/>
          <w:lang w:eastAsia="zh-CN"/>
        </w:rPr>
        <w:t xml:space="preserve"> device #1 with BFL</w:t>
      </w:r>
      <w:r w:rsidR="00743ADA" w:rsidRPr="00815309">
        <w:rPr>
          <w:rFonts w:ascii="Times New Roman" w:eastAsiaTheme="minorEastAsia" w:hAnsi="Times New Roman"/>
          <w:szCs w:val="20"/>
          <w:lang w:eastAsia="zh-CN"/>
        </w:rPr>
        <w:t>#</w:t>
      </w:r>
      <w:r w:rsidR="00FF4A78" w:rsidRPr="00815309">
        <w:rPr>
          <w:rFonts w:ascii="Times New Roman" w:eastAsiaTheme="minorEastAsia" w:hAnsi="Times New Roman"/>
          <w:szCs w:val="20"/>
          <w:lang w:eastAsia="zh-CN"/>
        </w:rPr>
        <w:t>1=240</w:t>
      </w:r>
      <w:r w:rsidR="00814792">
        <w:rPr>
          <w:rFonts w:ascii="Times New Roman" w:eastAsiaTheme="minorEastAsia" w:hAnsi="Times New Roman"/>
          <w:szCs w:val="20"/>
          <w:lang w:eastAsia="zh-CN"/>
        </w:rPr>
        <w:t xml:space="preserve"> k</w:t>
      </w:r>
      <w:r w:rsidR="00FF4A78" w:rsidRPr="00815309">
        <w:rPr>
          <w:rFonts w:ascii="Times New Roman" w:eastAsiaTheme="minorEastAsia" w:hAnsi="Times New Roman"/>
          <w:szCs w:val="20"/>
          <w:lang w:eastAsia="zh-CN"/>
        </w:rPr>
        <w:t xml:space="preserve">Hz (denoted as Fs1 in the figure), the </w:t>
      </w:r>
      <w:r w:rsidR="00743ADA" w:rsidRPr="00815309">
        <w:rPr>
          <w:rFonts w:ascii="Times New Roman" w:eastAsiaTheme="minorEastAsia" w:hAnsi="Times New Roman"/>
          <w:szCs w:val="20"/>
          <w:lang w:eastAsia="zh-CN"/>
        </w:rPr>
        <w:t>3</w:t>
      </w:r>
      <w:r w:rsidR="00743ADA" w:rsidRPr="00815309">
        <w:rPr>
          <w:rFonts w:ascii="Times New Roman" w:eastAsiaTheme="minorEastAsia" w:hAnsi="Times New Roman"/>
          <w:szCs w:val="20"/>
          <w:vertAlign w:val="superscript"/>
          <w:lang w:eastAsia="zh-CN"/>
        </w:rPr>
        <w:t>rd</w:t>
      </w:r>
      <w:r w:rsidR="00743ADA" w:rsidRPr="00815309">
        <w:rPr>
          <w:rFonts w:ascii="Times New Roman" w:eastAsiaTheme="minorEastAsia" w:hAnsi="Times New Roman"/>
          <w:szCs w:val="20"/>
          <w:lang w:eastAsia="zh-CN"/>
        </w:rPr>
        <w:t xml:space="preserve"> order </w:t>
      </w:r>
      <w:r w:rsidR="00FF4A78" w:rsidRPr="00815309">
        <w:rPr>
          <w:rFonts w:ascii="Times New Roman" w:eastAsiaTheme="minorEastAsia" w:hAnsi="Times New Roman"/>
          <w:szCs w:val="20"/>
          <w:lang w:eastAsia="zh-CN"/>
        </w:rPr>
        <w:t xml:space="preserve">harmonic component of </w:t>
      </w:r>
      <w:proofErr w:type="spellStart"/>
      <w:r w:rsidR="00020F16" w:rsidRPr="00815309">
        <w:rPr>
          <w:rFonts w:ascii="Times New Roman" w:eastAsiaTheme="minorEastAsia" w:hAnsi="Times New Roman"/>
          <w:szCs w:val="20"/>
          <w:lang w:eastAsia="zh-CN"/>
        </w:rPr>
        <w:t>AIoT</w:t>
      </w:r>
      <w:proofErr w:type="spellEnd"/>
      <w:r w:rsidR="00FF4A78" w:rsidRPr="00815309">
        <w:rPr>
          <w:rFonts w:ascii="Times New Roman" w:eastAsiaTheme="minorEastAsia" w:hAnsi="Times New Roman"/>
          <w:szCs w:val="20"/>
          <w:lang w:eastAsia="zh-CN"/>
        </w:rPr>
        <w:t xml:space="preserve"> device #0 UL signal overlaps with </w:t>
      </w:r>
      <w:proofErr w:type="spellStart"/>
      <w:r w:rsidR="00020F16" w:rsidRPr="00815309">
        <w:rPr>
          <w:rFonts w:ascii="Times New Roman" w:eastAsiaTheme="minorEastAsia" w:hAnsi="Times New Roman"/>
          <w:szCs w:val="20"/>
          <w:lang w:eastAsia="zh-CN"/>
        </w:rPr>
        <w:t>AIoT</w:t>
      </w:r>
      <w:proofErr w:type="spellEnd"/>
      <w:r w:rsidR="00FF4A78" w:rsidRPr="00815309">
        <w:rPr>
          <w:rFonts w:ascii="Times New Roman" w:eastAsiaTheme="minorEastAsia" w:hAnsi="Times New Roman"/>
          <w:szCs w:val="20"/>
          <w:lang w:eastAsia="zh-CN"/>
        </w:rPr>
        <w:t xml:space="preserve"> device #1 UL signal, degrading </w:t>
      </w:r>
      <w:proofErr w:type="spellStart"/>
      <w:r w:rsidR="00020F16" w:rsidRPr="00815309">
        <w:rPr>
          <w:rFonts w:ascii="Times New Roman" w:eastAsiaTheme="minorEastAsia" w:hAnsi="Times New Roman"/>
          <w:szCs w:val="20"/>
          <w:lang w:eastAsia="zh-CN"/>
        </w:rPr>
        <w:t>AIoT</w:t>
      </w:r>
      <w:proofErr w:type="spellEnd"/>
      <w:r w:rsidR="00FF4A78" w:rsidRPr="00815309">
        <w:rPr>
          <w:rFonts w:ascii="Times New Roman" w:eastAsiaTheme="minorEastAsia" w:hAnsi="Times New Roman"/>
          <w:szCs w:val="20"/>
          <w:lang w:eastAsia="zh-CN"/>
        </w:rPr>
        <w:t xml:space="preserve"> device #1 UL performance.</w:t>
      </w:r>
      <w:r w:rsidR="008B1DAF">
        <w:rPr>
          <w:rFonts w:ascii="Times New Roman" w:eastAsiaTheme="minorEastAsia" w:hAnsi="Times New Roman"/>
          <w:szCs w:val="20"/>
          <w:lang w:eastAsia="zh-CN"/>
        </w:rPr>
        <w:t xml:space="preserve"> </w:t>
      </w:r>
      <w:r w:rsidR="008B1DAF" w:rsidRPr="00407632">
        <w:rPr>
          <w:rFonts w:ascii="Times New Roman" w:eastAsia="宋体" w:hAnsi="Times New Roman"/>
          <w:szCs w:val="20"/>
          <w:lang w:val="en-GB" w:eastAsia="zh-CN"/>
        </w:rPr>
        <w:fldChar w:fldCharType="begin"/>
      </w:r>
      <w:r w:rsidR="008B1DAF" w:rsidRPr="00732E3C">
        <w:rPr>
          <w:rFonts w:ascii="Times New Roman" w:eastAsia="宋体" w:hAnsi="Times New Roman"/>
          <w:szCs w:val="20"/>
          <w:lang w:val="en-GB" w:eastAsia="zh-CN"/>
        </w:rPr>
        <w:instrText xml:space="preserve"> REF _Ref158219480  \* MERGEFORMAT </w:instrText>
      </w:r>
      <w:r w:rsidR="008B1DAF" w:rsidRPr="00407632">
        <w:rPr>
          <w:rFonts w:ascii="Times New Roman" w:eastAsia="宋体" w:hAnsi="Times New Roman"/>
          <w:szCs w:val="20"/>
          <w:lang w:val="en-GB" w:eastAsia="zh-CN"/>
        </w:rPr>
        <w:fldChar w:fldCharType="separate"/>
      </w:r>
      <w:r w:rsidR="008B1DAF" w:rsidRPr="006B43FB">
        <w:rPr>
          <w:rFonts w:ascii="Times New Roman" w:eastAsia="宋体" w:hAnsi="Times New Roman"/>
          <w:szCs w:val="20"/>
          <w:lang w:val="en-GB"/>
        </w:rPr>
        <w:t xml:space="preserve">Figure </w:t>
      </w:r>
      <w:r w:rsidR="008B1DAF">
        <w:rPr>
          <w:rFonts w:ascii="Times New Roman" w:eastAsia="宋体" w:hAnsi="Times New Roman"/>
          <w:noProof/>
          <w:szCs w:val="20"/>
          <w:lang w:val="en-GB"/>
        </w:rPr>
        <w:t>8</w:t>
      </w:r>
      <w:r w:rsidR="008B1DAF" w:rsidRPr="00407632">
        <w:rPr>
          <w:rFonts w:ascii="Times New Roman" w:eastAsia="宋体" w:hAnsi="Times New Roman"/>
          <w:szCs w:val="20"/>
          <w:lang w:val="en-GB" w:eastAsia="zh-CN"/>
        </w:rPr>
        <w:fldChar w:fldCharType="end"/>
      </w:r>
      <w:r w:rsidR="008B1DAF">
        <w:rPr>
          <w:rFonts w:ascii="Times New Roman" w:eastAsia="宋体" w:hAnsi="Times New Roman"/>
          <w:szCs w:val="20"/>
          <w:lang w:val="en-GB" w:eastAsia="zh-CN"/>
        </w:rPr>
        <w:t xml:space="preserve"> provides </w:t>
      </w:r>
      <w:r w:rsidR="008B1DAF">
        <w:rPr>
          <w:rFonts w:ascii="Times New Roman" w:eastAsiaTheme="minorEastAsia" w:hAnsi="Times New Roman"/>
          <w:szCs w:val="20"/>
          <w:lang w:eastAsia="zh-CN"/>
        </w:rPr>
        <w:t xml:space="preserve">preliminary evaluation result. </w:t>
      </w:r>
      <w:r w:rsidR="008B1DAF">
        <w:rPr>
          <w:rFonts w:ascii="Times New Roman" w:eastAsia="宋体" w:hAnsi="Times New Roman"/>
          <w:szCs w:val="20"/>
          <w:lang w:val="en-GB" w:eastAsia="zh-CN"/>
        </w:rPr>
        <w:t xml:space="preserve">It can be seen that </w:t>
      </w:r>
      <w:proofErr w:type="spellStart"/>
      <w:r w:rsidR="008B1DAF">
        <w:rPr>
          <w:rFonts w:ascii="Times New Roman" w:eastAsia="宋体" w:hAnsi="Times New Roman"/>
          <w:szCs w:val="20"/>
          <w:lang w:val="en-GB" w:eastAsia="zh-CN"/>
        </w:rPr>
        <w:t>F</w:t>
      </w:r>
      <w:r w:rsidR="008B1DAF">
        <w:rPr>
          <w:rFonts w:ascii="Times New Roman" w:eastAsia="宋体" w:hAnsi="Times New Roman" w:hint="eastAsia"/>
          <w:szCs w:val="20"/>
          <w:lang w:val="en-GB" w:eastAsia="zh-CN"/>
        </w:rPr>
        <w:t>DMed</w:t>
      </w:r>
      <w:proofErr w:type="spellEnd"/>
      <w:r w:rsidR="008B1DAF">
        <w:rPr>
          <w:rFonts w:ascii="Times New Roman" w:eastAsia="宋体" w:hAnsi="Times New Roman"/>
          <w:szCs w:val="20"/>
          <w:lang w:val="en-GB" w:eastAsia="zh-CN"/>
        </w:rPr>
        <w:t xml:space="preserve"> </w:t>
      </w:r>
      <w:r w:rsidR="008B1DAF">
        <w:rPr>
          <w:rFonts w:ascii="Times New Roman" w:eastAsia="宋体" w:hAnsi="Times New Roman" w:hint="eastAsia"/>
          <w:szCs w:val="20"/>
          <w:lang w:val="en-GB" w:eastAsia="zh-CN"/>
        </w:rPr>
        <w:t>multiplexing</w:t>
      </w:r>
      <w:r w:rsidR="008B1DAF">
        <w:rPr>
          <w:rFonts w:ascii="Times New Roman" w:eastAsia="宋体" w:hAnsi="Times New Roman"/>
          <w:szCs w:val="20"/>
          <w:lang w:val="en-GB" w:eastAsia="zh-CN"/>
        </w:rPr>
        <w:t xml:space="preserve"> between </w:t>
      </w:r>
      <w:proofErr w:type="spellStart"/>
      <w:r w:rsidR="008B1DAF">
        <w:rPr>
          <w:rFonts w:ascii="Times New Roman" w:eastAsia="宋体" w:hAnsi="Times New Roman"/>
          <w:szCs w:val="20"/>
          <w:lang w:val="en-GB" w:eastAsia="zh-CN"/>
        </w:rPr>
        <w:t>AIoT</w:t>
      </w:r>
      <w:proofErr w:type="spellEnd"/>
      <w:r w:rsidR="008B1DAF">
        <w:rPr>
          <w:rFonts w:ascii="Times New Roman" w:eastAsia="宋体" w:hAnsi="Times New Roman"/>
          <w:szCs w:val="20"/>
          <w:lang w:val="en-GB" w:eastAsia="zh-CN"/>
        </w:rPr>
        <w:t xml:space="preserve"> devices using backscattered transmission is feasible, although detection performance is slightly degraded compared with </w:t>
      </w:r>
      <w:proofErr w:type="spellStart"/>
      <w:r w:rsidR="008B1DAF">
        <w:rPr>
          <w:rFonts w:ascii="Times New Roman" w:eastAsia="宋体" w:hAnsi="Times New Roman"/>
          <w:szCs w:val="20"/>
          <w:lang w:val="en-GB" w:eastAsia="zh-CN"/>
        </w:rPr>
        <w:t>TDMed</w:t>
      </w:r>
      <w:proofErr w:type="spellEnd"/>
      <w:r w:rsidR="008B1DAF">
        <w:rPr>
          <w:rFonts w:ascii="Times New Roman" w:eastAsia="宋体" w:hAnsi="Times New Roman"/>
          <w:szCs w:val="20"/>
          <w:lang w:val="en-GB" w:eastAsia="zh-CN"/>
        </w:rPr>
        <w:t xml:space="preserve"> multiplexing.</w:t>
      </w:r>
    </w:p>
    <w:p w14:paraId="31ADC45F" w14:textId="32CD3490" w:rsidR="00FA7E14" w:rsidRDefault="008B1DAF" w:rsidP="00225D65">
      <w:pPr>
        <w:adjustRightInd w:val="0"/>
        <w:snapToGrid w:val="0"/>
        <w:spacing w:after="120"/>
        <w:jc w:val="center"/>
        <w:rPr>
          <w:rFonts w:ascii="Times New Roman" w:eastAsiaTheme="minorEastAsia" w:hAnsi="Times New Roman"/>
          <w:bCs/>
          <w:szCs w:val="20"/>
          <w:lang w:eastAsia="zh-CN"/>
        </w:rPr>
      </w:pPr>
      <w:r>
        <w:object w:dxaOrig="7061" w:dyaOrig="2331" w14:anchorId="6A451FD9">
          <v:shape id="_x0000_i1028" type="#_x0000_t75" style="width:330pt;height:109.5pt" o:ole="">
            <v:imagedata r:id="rId22" o:title=""/>
          </v:shape>
          <o:OLEObject Type="Embed" ProgID="Visio.Drawing.15" ShapeID="_x0000_i1028" DrawAspect="Content" ObjectID="_1769876966" r:id="rId23"/>
        </w:object>
      </w:r>
    </w:p>
    <w:p w14:paraId="55156EF2" w14:textId="678927F9" w:rsidR="00C1118A" w:rsidRDefault="00BB69A5" w:rsidP="00230149">
      <w:pPr>
        <w:adjustRightInd w:val="0"/>
        <w:snapToGrid w:val="0"/>
        <w:spacing w:after="120"/>
        <w:jc w:val="center"/>
        <w:rPr>
          <w:rFonts w:ascii="Times New Roman" w:eastAsiaTheme="minorEastAsia" w:hAnsi="Times New Roman"/>
          <w:bCs/>
          <w:szCs w:val="20"/>
        </w:rPr>
      </w:pPr>
      <w:r w:rsidRPr="00BD7960">
        <w:rPr>
          <w:rFonts w:ascii="Times New Roman" w:hAnsi="Times New Roman"/>
          <w:b/>
          <w:szCs w:val="20"/>
        </w:rPr>
        <w:t>F</w:t>
      </w:r>
      <w:r w:rsidRPr="00C03B55">
        <w:rPr>
          <w:rFonts w:ascii="Times New Roman" w:hAnsi="Times New Roman"/>
          <w:b/>
          <w:szCs w:val="20"/>
        </w:rPr>
        <w:t>igure 7.</w:t>
      </w:r>
      <w:r w:rsidR="0064439C" w:rsidRPr="00C03B55">
        <w:rPr>
          <w:rFonts w:ascii="Times New Roman" w:eastAsiaTheme="minorEastAsia" w:hAnsi="Times New Roman"/>
          <w:b/>
          <w:szCs w:val="20"/>
          <w:lang w:eastAsia="zh-CN"/>
        </w:rPr>
        <w:t xml:space="preserve"> </w:t>
      </w:r>
      <w:r w:rsidR="00225D65" w:rsidRPr="00C03B55">
        <w:rPr>
          <w:rFonts w:ascii="Times New Roman" w:eastAsiaTheme="minorEastAsia" w:hAnsi="Times New Roman"/>
          <w:b/>
          <w:szCs w:val="20"/>
        </w:rPr>
        <w:t xml:space="preserve">Example of different BLFs applied for </w:t>
      </w:r>
      <w:proofErr w:type="spellStart"/>
      <w:r w:rsidR="00225D65" w:rsidRPr="00C03B55">
        <w:rPr>
          <w:rFonts w:ascii="Times New Roman" w:eastAsiaTheme="minorEastAsia" w:hAnsi="Times New Roman"/>
          <w:b/>
          <w:szCs w:val="20"/>
        </w:rPr>
        <w:t>FDMed</w:t>
      </w:r>
      <w:proofErr w:type="spellEnd"/>
      <w:r w:rsidR="00225D65" w:rsidRPr="00C03B55">
        <w:rPr>
          <w:rFonts w:ascii="Times New Roman" w:eastAsiaTheme="minorEastAsia" w:hAnsi="Times New Roman"/>
          <w:b/>
          <w:szCs w:val="20"/>
        </w:rPr>
        <w:t xml:space="preserve"> </w:t>
      </w:r>
      <w:proofErr w:type="spellStart"/>
      <w:r w:rsidR="00743ADA" w:rsidRPr="00C03B55">
        <w:rPr>
          <w:rFonts w:ascii="Times New Roman" w:eastAsiaTheme="minorEastAsia" w:hAnsi="Times New Roman"/>
          <w:b/>
          <w:szCs w:val="20"/>
        </w:rPr>
        <w:t>AIoT</w:t>
      </w:r>
      <w:proofErr w:type="spellEnd"/>
      <w:r w:rsidR="00743ADA" w:rsidRPr="00C03B55">
        <w:rPr>
          <w:rFonts w:ascii="Times New Roman" w:eastAsiaTheme="minorEastAsia" w:hAnsi="Times New Roman"/>
          <w:b/>
          <w:szCs w:val="20"/>
        </w:rPr>
        <w:t xml:space="preserve"> </w:t>
      </w:r>
      <w:r w:rsidR="00225D65" w:rsidRPr="00C03B55">
        <w:rPr>
          <w:rFonts w:ascii="Times New Roman" w:eastAsiaTheme="minorEastAsia" w:hAnsi="Times New Roman"/>
          <w:b/>
          <w:szCs w:val="20"/>
        </w:rPr>
        <w:t>Devices</w:t>
      </w:r>
      <w:r w:rsidR="00743ADA" w:rsidRPr="00C03B55">
        <w:rPr>
          <w:rFonts w:ascii="Times New Roman" w:eastAsiaTheme="minorEastAsia" w:hAnsi="Times New Roman"/>
          <w:b/>
          <w:szCs w:val="20"/>
        </w:rPr>
        <w:t xml:space="preserve"> in uplink</w:t>
      </w:r>
    </w:p>
    <w:p w14:paraId="2CD0740F" w14:textId="77777777" w:rsidR="008B1DAF" w:rsidRDefault="008B1DAF" w:rsidP="008B1DAF">
      <w:pPr>
        <w:spacing w:before="120" w:after="120" w:line="276" w:lineRule="auto"/>
        <w:jc w:val="center"/>
        <w:rPr>
          <w:rFonts w:ascii="Times New Roman" w:eastAsia="宋体" w:hAnsi="Times New Roman"/>
          <w:szCs w:val="20"/>
          <w:lang w:val="en-GB" w:eastAsia="zh-CN"/>
        </w:rPr>
      </w:pPr>
      <w:r w:rsidRPr="00CB3B7C">
        <w:rPr>
          <w:rFonts w:ascii="Times New Roman" w:eastAsia="宋体" w:hAnsi="Times New Roman"/>
          <w:noProof/>
          <w:szCs w:val="20"/>
          <w:lang w:val="en-GB" w:eastAsia="zh-CN"/>
        </w:rPr>
        <w:lastRenderedPageBreak/>
        <w:drawing>
          <wp:inline distT="0" distB="0" distL="0" distR="0" wp14:anchorId="4B155A09" wp14:editId="01D3A71A">
            <wp:extent cx="3073449" cy="20861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78055" cy="2089305"/>
                    </a:xfrm>
                    <a:prstGeom prst="rect">
                      <a:avLst/>
                    </a:prstGeom>
                    <a:noFill/>
                    <a:ln>
                      <a:noFill/>
                    </a:ln>
                  </pic:spPr>
                </pic:pic>
              </a:graphicData>
            </a:graphic>
          </wp:inline>
        </w:drawing>
      </w:r>
    </w:p>
    <w:p w14:paraId="540125D6" w14:textId="77777777" w:rsidR="008B1DAF" w:rsidRPr="00C03B55" w:rsidRDefault="008B1DAF" w:rsidP="008B1DAF">
      <w:pPr>
        <w:spacing w:before="120" w:after="120" w:line="276" w:lineRule="auto"/>
        <w:jc w:val="center"/>
        <w:rPr>
          <w:rFonts w:ascii="Times New Roman" w:eastAsia="宋体" w:hAnsi="Times New Roman"/>
          <w:b/>
          <w:szCs w:val="20"/>
          <w:lang w:val="en-GB" w:eastAsia="zh-CN"/>
        </w:rPr>
      </w:pPr>
      <w:r w:rsidRPr="003B3CE7">
        <w:rPr>
          <w:rFonts w:ascii="Times New Roman" w:eastAsia="宋体" w:hAnsi="Times New Roman"/>
          <w:b/>
          <w:szCs w:val="20"/>
          <w:lang w:val="en-GB"/>
        </w:rPr>
        <w:t>Figu</w:t>
      </w:r>
      <w:r w:rsidRPr="00C03B55">
        <w:rPr>
          <w:rFonts w:ascii="Times New Roman" w:eastAsia="宋体" w:hAnsi="Times New Roman"/>
          <w:b/>
          <w:szCs w:val="20"/>
          <w:lang w:val="en-GB"/>
        </w:rPr>
        <w:t xml:space="preserve">re </w:t>
      </w:r>
      <w:r w:rsidRPr="00C03B55">
        <w:rPr>
          <w:rFonts w:ascii="Times New Roman" w:eastAsia="宋体" w:hAnsi="Times New Roman"/>
          <w:b/>
          <w:szCs w:val="20"/>
          <w:lang w:val="en-GB"/>
        </w:rPr>
        <w:fldChar w:fldCharType="begin"/>
      </w:r>
      <w:r w:rsidRPr="00C03B55">
        <w:rPr>
          <w:rFonts w:ascii="Times New Roman" w:eastAsia="宋体" w:hAnsi="Times New Roman"/>
          <w:b/>
          <w:szCs w:val="20"/>
          <w:lang w:val="en-GB"/>
        </w:rPr>
        <w:instrText xml:space="preserve"> SEQ Figure \* ARABIC </w:instrText>
      </w:r>
      <w:r w:rsidRPr="00C03B55">
        <w:rPr>
          <w:rFonts w:ascii="Times New Roman" w:eastAsia="宋体" w:hAnsi="Times New Roman"/>
          <w:b/>
          <w:szCs w:val="20"/>
          <w:lang w:val="en-GB"/>
        </w:rPr>
        <w:fldChar w:fldCharType="separate"/>
      </w:r>
      <w:r w:rsidRPr="00C03B55">
        <w:rPr>
          <w:rFonts w:ascii="Times New Roman" w:eastAsia="宋体" w:hAnsi="Times New Roman"/>
          <w:b/>
          <w:noProof/>
          <w:szCs w:val="20"/>
          <w:lang w:val="en-GB"/>
        </w:rPr>
        <w:t>8</w:t>
      </w:r>
      <w:r w:rsidRPr="00C03B55">
        <w:rPr>
          <w:rFonts w:ascii="Times New Roman" w:eastAsia="宋体" w:hAnsi="Times New Roman"/>
          <w:b/>
          <w:szCs w:val="20"/>
          <w:lang w:val="en-GB"/>
        </w:rPr>
        <w:fldChar w:fldCharType="end"/>
      </w:r>
      <w:r w:rsidRPr="00C03B55">
        <w:rPr>
          <w:rFonts w:ascii="Times New Roman" w:eastAsia="宋体" w:hAnsi="Times New Roman"/>
          <w:b/>
          <w:szCs w:val="20"/>
          <w:lang w:val="en-GB"/>
        </w:rPr>
        <w:t xml:space="preserve"> </w:t>
      </w:r>
      <w:r w:rsidRPr="00C03B55">
        <w:rPr>
          <w:rFonts w:ascii="Times New Roman" w:eastAsiaTheme="minorEastAsia" w:hAnsi="Times New Roman"/>
          <w:b/>
          <w:szCs w:val="20"/>
        </w:rPr>
        <w:t xml:space="preserve">Performance comparison between </w:t>
      </w:r>
      <w:proofErr w:type="spellStart"/>
      <w:r w:rsidRPr="00C03B55">
        <w:rPr>
          <w:rFonts w:ascii="Times New Roman" w:eastAsiaTheme="minorEastAsia" w:hAnsi="Times New Roman"/>
          <w:b/>
          <w:szCs w:val="20"/>
        </w:rPr>
        <w:t>FDMed</w:t>
      </w:r>
      <w:proofErr w:type="spellEnd"/>
      <w:r w:rsidRPr="00C03B55">
        <w:rPr>
          <w:rFonts w:ascii="Times New Roman" w:eastAsiaTheme="minorEastAsia" w:hAnsi="Times New Roman"/>
          <w:b/>
          <w:szCs w:val="20"/>
        </w:rPr>
        <w:t xml:space="preserve"> and </w:t>
      </w:r>
      <w:proofErr w:type="spellStart"/>
      <w:r w:rsidRPr="00C03B55">
        <w:rPr>
          <w:rFonts w:ascii="Times New Roman" w:eastAsiaTheme="minorEastAsia" w:hAnsi="Times New Roman"/>
          <w:b/>
          <w:szCs w:val="20"/>
        </w:rPr>
        <w:t>TDMed</w:t>
      </w:r>
      <w:proofErr w:type="spellEnd"/>
      <w:r w:rsidRPr="00C03B55">
        <w:rPr>
          <w:rFonts w:ascii="Times New Roman" w:eastAsiaTheme="minorEastAsia" w:hAnsi="Times New Roman"/>
          <w:b/>
          <w:szCs w:val="20"/>
        </w:rPr>
        <w:t xml:space="preserve"> </w:t>
      </w:r>
      <w:proofErr w:type="spellStart"/>
      <w:r w:rsidRPr="00C03B55">
        <w:rPr>
          <w:rFonts w:ascii="Times New Roman" w:eastAsiaTheme="minorEastAsia" w:hAnsi="Times New Roman" w:hint="eastAsia"/>
          <w:b/>
          <w:szCs w:val="20"/>
          <w:lang w:eastAsia="zh-CN"/>
        </w:rPr>
        <w:t>AIoT</w:t>
      </w:r>
      <w:proofErr w:type="spellEnd"/>
      <w:r w:rsidRPr="00C03B55">
        <w:rPr>
          <w:rFonts w:ascii="Times New Roman" w:eastAsiaTheme="minorEastAsia" w:hAnsi="Times New Roman"/>
          <w:b/>
          <w:szCs w:val="20"/>
        </w:rPr>
        <w:t xml:space="preserve"> devices</w:t>
      </w:r>
    </w:p>
    <w:p w14:paraId="400EA37D" w14:textId="77777777" w:rsidR="008B1DAF" w:rsidRDefault="008B1DAF" w:rsidP="008F5D27">
      <w:pPr>
        <w:adjustRightInd w:val="0"/>
        <w:snapToGrid w:val="0"/>
        <w:spacing w:after="120" w:line="276" w:lineRule="auto"/>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For device with IF/BB ED, DL transmission targeting different </w:t>
      </w:r>
      <w:proofErr w:type="spellStart"/>
      <w:r>
        <w:rPr>
          <w:rFonts w:ascii="Times New Roman" w:eastAsiaTheme="minorEastAsia" w:hAnsi="Times New Roman"/>
          <w:bCs/>
          <w:szCs w:val="20"/>
          <w:lang w:eastAsia="zh-CN"/>
        </w:rPr>
        <w:t>AIoT</w:t>
      </w:r>
      <w:proofErr w:type="spellEnd"/>
      <w:r>
        <w:rPr>
          <w:rFonts w:ascii="Times New Roman" w:eastAsiaTheme="minorEastAsia" w:hAnsi="Times New Roman"/>
          <w:bCs/>
          <w:szCs w:val="20"/>
          <w:lang w:eastAsia="zh-CN"/>
        </w:rPr>
        <w:t xml:space="preserve"> devices can be transmitted in different frequency resources, while it would be infeasible for device with RF ED. However, how an </w:t>
      </w:r>
      <w:proofErr w:type="spellStart"/>
      <w:r>
        <w:rPr>
          <w:rFonts w:ascii="Times New Roman" w:eastAsiaTheme="minorEastAsia" w:hAnsi="Times New Roman"/>
          <w:bCs/>
          <w:szCs w:val="20"/>
          <w:lang w:eastAsia="zh-CN"/>
        </w:rPr>
        <w:t>AIoT</w:t>
      </w:r>
      <w:proofErr w:type="spellEnd"/>
      <w:r>
        <w:rPr>
          <w:rFonts w:ascii="Times New Roman" w:eastAsiaTheme="minorEastAsia" w:hAnsi="Times New Roman"/>
          <w:bCs/>
          <w:szCs w:val="20"/>
          <w:lang w:eastAsia="zh-CN"/>
        </w:rPr>
        <w:t xml:space="preserve"> device can derive the frequency resource </w:t>
      </w:r>
      <w:r>
        <w:rPr>
          <w:rFonts w:ascii="Times New Roman" w:eastAsiaTheme="minorEastAsia" w:hAnsi="Times New Roman" w:hint="eastAsia"/>
          <w:bCs/>
          <w:szCs w:val="20"/>
          <w:lang w:eastAsia="zh-CN"/>
        </w:rPr>
        <w:t>a</w:t>
      </w:r>
      <w:r>
        <w:rPr>
          <w:rFonts w:ascii="Times New Roman" w:eastAsiaTheme="minorEastAsia" w:hAnsi="Times New Roman"/>
          <w:bCs/>
          <w:szCs w:val="20"/>
          <w:lang w:eastAsia="zh-CN"/>
        </w:rPr>
        <w:t xml:space="preserve">llocation of </w:t>
      </w:r>
      <w:proofErr w:type="spellStart"/>
      <w:r>
        <w:rPr>
          <w:rFonts w:ascii="Times New Roman" w:eastAsiaTheme="minorEastAsia" w:hAnsi="Times New Roman"/>
          <w:bCs/>
          <w:szCs w:val="20"/>
          <w:lang w:eastAsia="zh-CN"/>
        </w:rPr>
        <w:t>AIoT</w:t>
      </w:r>
      <w:proofErr w:type="spellEnd"/>
      <w:r>
        <w:rPr>
          <w:rFonts w:ascii="Times New Roman" w:eastAsiaTheme="minorEastAsia" w:hAnsi="Times New Roman"/>
          <w:bCs/>
          <w:szCs w:val="20"/>
          <w:lang w:eastAsia="zh-CN"/>
        </w:rPr>
        <w:t xml:space="preserve"> DL may be a bit complicated.   </w:t>
      </w:r>
    </w:p>
    <w:p w14:paraId="5EC8D106" w14:textId="5CDCA868" w:rsidR="00A77C91" w:rsidRDefault="00A77C91" w:rsidP="008F5D27">
      <w:pPr>
        <w:spacing w:after="120" w:line="276" w:lineRule="auto"/>
        <w:jc w:val="both"/>
        <w:rPr>
          <w:rFonts w:ascii="Times New Roman" w:eastAsia="宋体" w:hAnsi="Times New Roman"/>
          <w:lang w:eastAsia="zh-CN"/>
        </w:rPr>
      </w:pPr>
      <w:r>
        <w:rPr>
          <w:rFonts w:ascii="Times New Roman" w:eastAsia="宋体" w:hAnsi="Times New Roman" w:hint="eastAsia"/>
          <w:lang w:eastAsia="zh-CN"/>
        </w:rPr>
        <w:t>For</w:t>
      </w:r>
      <w:r>
        <w:rPr>
          <w:rFonts w:ascii="Times New Roman" w:eastAsia="宋体" w:hAnsi="Times New Roman"/>
          <w:lang w:eastAsia="zh-CN"/>
        </w:rPr>
        <w:t xml:space="preserve"> both TDMA and FDMA, it can be up to gNB to properly allocate orthogonal time and frequency resource for different </w:t>
      </w:r>
      <w:proofErr w:type="spellStart"/>
      <w:r>
        <w:rPr>
          <w:rFonts w:ascii="Times New Roman" w:eastAsia="宋体" w:hAnsi="Times New Roman"/>
          <w:lang w:eastAsia="zh-CN"/>
        </w:rPr>
        <w:t>AIoT</w:t>
      </w:r>
      <w:proofErr w:type="spellEnd"/>
      <w:r>
        <w:rPr>
          <w:rFonts w:ascii="Times New Roman" w:eastAsia="宋体" w:hAnsi="Times New Roman"/>
          <w:lang w:eastAsia="zh-CN"/>
        </w:rPr>
        <w:t xml:space="preserve"> devices to achieve required performance. D</w:t>
      </w:r>
      <w:r>
        <w:rPr>
          <w:rFonts w:ascii="Times New Roman" w:eastAsia="宋体" w:hAnsi="Times New Roman" w:hint="eastAsia"/>
          <w:lang w:eastAsia="zh-CN"/>
        </w:rPr>
        <w:t>ue</w:t>
      </w:r>
      <w:r>
        <w:rPr>
          <w:rFonts w:ascii="Times New Roman" w:eastAsia="宋体" w:hAnsi="Times New Roman"/>
          <w:lang w:eastAsia="zh-CN"/>
        </w:rPr>
        <w:t xml:space="preserve"> to large SFO and CFO, some gap would be needed for resources for different devices, e.g., a few OOK symbols and/or some frequency resource</w:t>
      </w:r>
      <w:r>
        <w:rPr>
          <w:rFonts w:ascii="Times New Roman" w:eastAsia="宋体" w:hAnsi="Times New Roman" w:hint="eastAsia"/>
          <w:lang w:eastAsia="zh-CN"/>
        </w:rPr>
        <w:t>s</w:t>
      </w:r>
      <w:r>
        <w:rPr>
          <w:rFonts w:ascii="Times New Roman" w:eastAsia="宋体" w:hAnsi="Times New Roman"/>
          <w:lang w:eastAsia="zh-CN"/>
        </w:rPr>
        <w:t xml:space="preserve"> shall be reserved to avoid resource overlapping between different devices caused by timing and frequency error.   </w:t>
      </w:r>
    </w:p>
    <w:p w14:paraId="5907ACDE" w14:textId="77777777" w:rsidR="00A77C91" w:rsidRPr="00452756" w:rsidRDefault="00A77C91" w:rsidP="00A77C91">
      <w:pPr>
        <w:spacing w:after="120"/>
        <w:jc w:val="both"/>
        <w:rPr>
          <w:rFonts w:ascii="Times New Roman" w:eastAsia="等线" w:hAnsi="Times New Roman"/>
          <w:b/>
          <w:szCs w:val="20"/>
        </w:rPr>
      </w:pPr>
      <w:r w:rsidRPr="00EB10B4">
        <w:rPr>
          <w:rStyle w:val="apple-converted-space"/>
          <w:rFonts w:ascii="Times New Roman" w:eastAsia="微软雅黑" w:hAnsi="Times New Roman"/>
          <w:b/>
          <w:lang w:eastAsia="zh-CN"/>
        </w:rPr>
        <w:t xml:space="preserve">Observation </w:t>
      </w:r>
      <w:r>
        <w:rPr>
          <w:rStyle w:val="apple-converted-space"/>
          <w:rFonts w:ascii="Times New Roman" w:eastAsia="微软雅黑" w:hAnsi="Times New Roman"/>
          <w:b/>
          <w:lang w:eastAsia="zh-CN"/>
        </w:rPr>
        <w:t>19</w:t>
      </w:r>
      <w:r w:rsidRPr="00380331">
        <w:rPr>
          <w:rFonts w:ascii="Times New Roman" w:eastAsia="等线" w:hAnsi="Times New Roman"/>
          <w:b/>
          <w:szCs w:val="20"/>
          <w:lang w:eastAsia="zh-CN"/>
        </w:rPr>
        <w:t xml:space="preserve">: </w:t>
      </w:r>
      <w:r>
        <w:rPr>
          <w:rFonts w:ascii="Times New Roman" w:eastAsia="等线" w:hAnsi="Times New Roman"/>
          <w:b/>
          <w:szCs w:val="20"/>
        </w:rPr>
        <w:t xml:space="preserve">FDMA can be feasible at least for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device types with internally generated UL. </w:t>
      </w:r>
    </w:p>
    <w:p w14:paraId="167FAAC0" w14:textId="77777777" w:rsidR="00A77C91" w:rsidRDefault="00A77C91" w:rsidP="00A77C91">
      <w:pPr>
        <w:snapToGrid w:val="0"/>
        <w:jc w:val="both"/>
        <w:rPr>
          <w:rFonts w:ascii="Times New Roman" w:eastAsia="等线" w:hAnsi="Times New Roman"/>
          <w:b/>
          <w:szCs w:val="20"/>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noProof/>
        </w:rPr>
        <w:t>12</w:t>
      </w:r>
      <w:r>
        <w:rPr>
          <w:rFonts w:ascii="Times New Roman" w:hAnsi="Times New Roman"/>
          <w:b/>
          <w:bCs/>
        </w:rPr>
        <w:fldChar w:fldCharType="end"/>
      </w:r>
      <w:r>
        <w:rPr>
          <w:rFonts w:ascii="Times New Roman" w:eastAsia="等线" w:hAnsi="Times New Roman"/>
          <w:b/>
          <w:szCs w:val="20"/>
          <w:lang w:eastAsia="zh-CN"/>
        </w:rPr>
        <w:t>:</w:t>
      </w:r>
      <w:r w:rsidRPr="00380331">
        <w:rPr>
          <w:rFonts w:ascii="Times New Roman" w:eastAsia="等线" w:hAnsi="Times New Roman"/>
          <w:b/>
          <w:szCs w:val="20"/>
          <w:lang w:eastAsia="zh-CN"/>
        </w:rPr>
        <w:t xml:space="preserve"> </w:t>
      </w:r>
      <w:r>
        <w:rPr>
          <w:rFonts w:ascii="Times New Roman" w:eastAsia="等线" w:hAnsi="Times New Roman"/>
          <w:b/>
          <w:szCs w:val="20"/>
        </w:rPr>
        <w:t xml:space="preserve">For multiple access in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system, </w:t>
      </w:r>
    </w:p>
    <w:p w14:paraId="3AC64305" w14:textId="77777777" w:rsidR="00A77C91" w:rsidRPr="00452756" w:rsidRDefault="00A77C91" w:rsidP="00A77C91">
      <w:pPr>
        <w:pStyle w:val="af0"/>
        <w:numPr>
          <w:ilvl w:val="0"/>
          <w:numId w:val="30"/>
        </w:numPr>
        <w:snapToGrid w:val="0"/>
        <w:ind w:firstLineChars="0"/>
        <w:rPr>
          <w:rFonts w:ascii="Times New Roman" w:eastAsia="等线" w:hAnsi="Times New Roman"/>
          <w:b/>
          <w:kern w:val="0"/>
          <w:sz w:val="20"/>
          <w:szCs w:val="20"/>
          <w:lang w:eastAsia="en-US"/>
        </w:rPr>
      </w:pPr>
      <w:r w:rsidRPr="00452756">
        <w:rPr>
          <w:rFonts w:ascii="Times New Roman" w:eastAsia="等线" w:hAnsi="Times New Roman"/>
          <w:b/>
          <w:kern w:val="0"/>
          <w:sz w:val="20"/>
          <w:szCs w:val="20"/>
          <w:lang w:eastAsia="en-US"/>
        </w:rPr>
        <w:t>TDM</w:t>
      </w:r>
      <w:r>
        <w:rPr>
          <w:rFonts w:ascii="Times New Roman" w:eastAsia="等线" w:hAnsi="Times New Roman"/>
          <w:b/>
          <w:kern w:val="0"/>
          <w:sz w:val="20"/>
          <w:szCs w:val="20"/>
          <w:lang w:eastAsia="en-US"/>
        </w:rPr>
        <w:t>A</w:t>
      </w:r>
      <w:r w:rsidRPr="00452756">
        <w:rPr>
          <w:rFonts w:ascii="Times New Roman" w:eastAsia="等线" w:hAnsi="Times New Roman"/>
          <w:b/>
          <w:kern w:val="0"/>
          <w:sz w:val="20"/>
          <w:szCs w:val="20"/>
          <w:lang w:eastAsia="en-US"/>
        </w:rPr>
        <w:t xml:space="preserve"> </w:t>
      </w:r>
      <w:r>
        <w:rPr>
          <w:rFonts w:ascii="Times New Roman" w:eastAsia="等线" w:hAnsi="Times New Roman"/>
          <w:b/>
          <w:kern w:val="0"/>
          <w:sz w:val="20"/>
          <w:szCs w:val="20"/>
          <w:lang w:eastAsia="en-US"/>
        </w:rPr>
        <w:t xml:space="preserve">should be the </w:t>
      </w:r>
      <w:r w:rsidRPr="00452756">
        <w:rPr>
          <w:rFonts w:ascii="Times New Roman" w:eastAsia="等线" w:hAnsi="Times New Roman"/>
          <w:b/>
          <w:kern w:val="0"/>
          <w:sz w:val="20"/>
          <w:szCs w:val="20"/>
          <w:lang w:eastAsia="en-US"/>
        </w:rPr>
        <w:t xml:space="preserve">baseline </w:t>
      </w:r>
    </w:p>
    <w:p w14:paraId="6305E44A" w14:textId="77777777" w:rsidR="00A77C91" w:rsidRPr="00452756" w:rsidRDefault="00A77C91" w:rsidP="00A77C91">
      <w:pPr>
        <w:pStyle w:val="af0"/>
        <w:numPr>
          <w:ilvl w:val="0"/>
          <w:numId w:val="30"/>
        </w:numPr>
        <w:snapToGrid w:val="0"/>
        <w:ind w:firstLineChars="0"/>
        <w:rPr>
          <w:rFonts w:ascii="Times New Roman" w:eastAsia="等线" w:hAnsi="Times New Roman"/>
          <w:b/>
          <w:kern w:val="0"/>
          <w:sz w:val="20"/>
          <w:szCs w:val="20"/>
          <w:lang w:eastAsia="en-US"/>
        </w:rPr>
      </w:pPr>
      <w:r w:rsidRPr="00452756">
        <w:rPr>
          <w:rFonts w:ascii="Times New Roman" w:eastAsia="等线" w:hAnsi="Times New Roman"/>
          <w:b/>
          <w:kern w:val="0"/>
          <w:sz w:val="20"/>
          <w:szCs w:val="20"/>
          <w:lang w:eastAsia="en-US"/>
        </w:rPr>
        <w:t>Study FDM</w:t>
      </w:r>
      <w:r>
        <w:rPr>
          <w:rFonts w:ascii="Times New Roman" w:eastAsia="等线" w:hAnsi="Times New Roman"/>
          <w:b/>
          <w:kern w:val="0"/>
          <w:sz w:val="20"/>
          <w:szCs w:val="20"/>
          <w:lang w:eastAsia="en-US"/>
        </w:rPr>
        <w:t>A for each device type</w:t>
      </w:r>
    </w:p>
    <w:p w14:paraId="7413E40A" w14:textId="77777777" w:rsidR="00A77C91" w:rsidRPr="00452756" w:rsidRDefault="00A77C91" w:rsidP="00A77C91">
      <w:pPr>
        <w:pStyle w:val="af0"/>
        <w:numPr>
          <w:ilvl w:val="0"/>
          <w:numId w:val="30"/>
        </w:numPr>
        <w:snapToGrid w:val="0"/>
        <w:ind w:firstLineChars="0"/>
        <w:rPr>
          <w:rFonts w:ascii="Times New Roman" w:eastAsia="等线" w:hAnsi="Times New Roman"/>
          <w:b/>
          <w:kern w:val="0"/>
          <w:sz w:val="20"/>
          <w:szCs w:val="20"/>
          <w:lang w:eastAsia="en-US"/>
        </w:rPr>
      </w:pPr>
      <w:r w:rsidRPr="00452756">
        <w:rPr>
          <w:rFonts w:ascii="Times New Roman" w:eastAsia="等线" w:hAnsi="Times New Roman"/>
          <w:b/>
          <w:kern w:val="0"/>
          <w:sz w:val="20"/>
          <w:szCs w:val="20"/>
          <w:lang w:eastAsia="en-US"/>
        </w:rPr>
        <w:t>Study the impact of large SFO/CFO on resource allocation in TDM/FDM multiple access.</w:t>
      </w:r>
    </w:p>
    <w:p w14:paraId="4856DB09" w14:textId="09EDB120" w:rsidR="00A77C91" w:rsidRPr="002A52A4" w:rsidRDefault="00A77C91" w:rsidP="002B64D5">
      <w:pPr>
        <w:pStyle w:val="af0"/>
        <w:numPr>
          <w:ilvl w:val="0"/>
          <w:numId w:val="45"/>
        </w:numPr>
        <w:adjustRightInd w:val="0"/>
        <w:snapToGrid w:val="0"/>
        <w:spacing w:after="120"/>
        <w:ind w:firstLineChars="0"/>
        <w:rPr>
          <w:rFonts w:ascii="Times New Roman" w:eastAsiaTheme="minorEastAsia" w:hAnsi="Times New Roman"/>
          <w:bCs/>
          <w:szCs w:val="20"/>
        </w:rPr>
      </w:pPr>
      <w:r w:rsidRPr="002A52A4">
        <w:rPr>
          <w:rFonts w:ascii="Times New Roman" w:eastAsia="等线" w:hAnsi="Times New Roman"/>
          <w:b/>
          <w:sz w:val="20"/>
          <w:szCs w:val="20"/>
        </w:rPr>
        <w:t xml:space="preserve">Gap in time or frequency domain may be needed to overcome timing error and SFO/CFO </w:t>
      </w:r>
    </w:p>
    <w:p w14:paraId="680CD852" w14:textId="377CB150" w:rsidR="00BE1EFA" w:rsidRPr="00BE1EFA" w:rsidRDefault="00BE1EFA" w:rsidP="00BE1EF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w:t>
      </w:r>
      <w:r>
        <w:rPr>
          <w:rFonts w:ascii="Arial" w:eastAsia="宋体" w:hAnsi="Arial" w:hint="eastAsia"/>
          <w:sz w:val="36"/>
          <w:szCs w:val="20"/>
          <w:lang w:val="en-GB" w:eastAsia="zh-CN"/>
        </w:rPr>
        <w:t>onclusion</w:t>
      </w:r>
    </w:p>
    <w:p w14:paraId="182D3F29" w14:textId="19C9439C" w:rsidR="0084415C" w:rsidRPr="0084415C" w:rsidRDefault="0084415C" w:rsidP="0084415C">
      <w:pPr>
        <w:spacing w:after="120"/>
        <w:jc w:val="both"/>
        <w:rPr>
          <w:rFonts w:ascii="Times New Roman" w:eastAsia="宋体" w:hAnsi="Times New Roman"/>
        </w:rPr>
      </w:pPr>
      <w:r w:rsidRPr="0084415C">
        <w:rPr>
          <w:rFonts w:ascii="Times New Roman" w:eastAsia="宋体" w:hAnsi="Times New Roman"/>
        </w:rPr>
        <w:t xml:space="preserve">In this contribution, we provide our views on </w:t>
      </w:r>
      <w:r>
        <w:rPr>
          <w:rFonts w:ascii="Times New Roman" w:eastAsia="宋体" w:hAnsi="Times New Roman"/>
        </w:rPr>
        <w:t>general aspects</w:t>
      </w:r>
      <w:r w:rsidRPr="0084415C">
        <w:rPr>
          <w:rFonts w:ascii="Times New Roman" w:eastAsia="宋体" w:hAnsi="Times New Roman"/>
        </w:rPr>
        <w:t xml:space="preserve"> for A-IoT. The observations and proposals are summarized as follows.</w:t>
      </w:r>
    </w:p>
    <w:p w14:paraId="720F187B" w14:textId="77777777" w:rsidR="0084415C" w:rsidRPr="00C7147B" w:rsidRDefault="0084415C" w:rsidP="0084415C">
      <w:pPr>
        <w:adjustRightInd w:val="0"/>
        <w:snapToGrid w:val="0"/>
        <w:spacing w:beforeLines="50" w:before="120"/>
        <w:jc w:val="both"/>
        <w:rPr>
          <w:rFonts w:ascii="Times New Roman" w:eastAsia="宋体" w:hAnsi="Times New Roman"/>
          <w:szCs w:val="20"/>
          <w:lang w:eastAsia="zh-CN"/>
        </w:rPr>
      </w:pPr>
      <w:r w:rsidRPr="00C7147B">
        <w:rPr>
          <w:rStyle w:val="apple-converted-space"/>
          <w:rFonts w:ascii="Times New Roman" w:eastAsia="微软雅黑" w:hAnsi="Times New Roman"/>
          <w:b/>
          <w:szCs w:val="20"/>
          <w:lang w:eastAsia="zh-CN"/>
        </w:rPr>
        <w:t xml:space="preserve">Observation </w:t>
      </w:r>
      <w:r w:rsidRPr="00C7147B">
        <w:rPr>
          <w:rStyle w:val="apple-converted-space"/>
          <w:rFonts w:ascii="Times New Roman" w:eastAsia="微软雅黑" w:hAnsi="Times New Roman"/>
          <w:b/>
          <w:szCs w:val="20"/>
          <w:lang w:eastAsia="zh-CN"/>
        </w:rPr>
        <w:fldChar w:fldCharType="begin"/>
      </w:r>
      <w:r w:rsidRPr="00C7147B">
        <w:rPr>
          <w:rStyle w:val="apple-converted-space"/>
          <w:rFonts w:ascii="Times New Roman" w:eastAsia="微软雅黑" w:hAnsi="Times New Roman"/>
          <w:b/>
          <w:szCs w:val="20"/>
          <w:lang w:eastAsia="zh-CN"/>
        </w:rPr>
        <w:instrText xml:space="preserve"> SEQ Observation \* ARABIC </w:instrText>
      </w:r>
      <w:r w:rsidRPr="00C7147B">
        <w:rPr>
          <w:rStyle w:val="apple-converted-space"/>
          <w:rFonts w:ascii="Times New Roman" w:eastAsia="微软雅黑" w:hAnsi="Times New Roman"/>
          <w:b/>
          <w:szCs w:val="20"/>
          <w:lang w:eastAsia="zh-CN"/>
        </w:rPr>
        <w:fldChar w:fldCharType="separate"/>
      </w:r>
      <w:r w:rsidRPr="00C7147B">
        <w:rPr>
          <w:rStyle w:val="apple-converted-space"/>
          <w:rFonts w:ascii="Times New Roman" w:eastAsia="微软雅黑" w:hAnsi="Times New Roman"/>
          <w:b/>
          <w:noProof/>
          <w:szCs w:val="20"/>
          <w:lang w:eastAsia="zh-CN"/>
        </w:rPr>
        <w:t>1</w:t>
      </w:r>
      <w:r w:rsidRPr="00C7147B">
        <w:rPr>
          <w:rStyle w:val="apple-converted-space"/>
          <w:rFonts w:ascii="Times New Roman" w:eastAsia="微软雅黑" w:hAnsi="Times New Roman"/>
          <w:b/>
          <w:szCs w:val="20"/>
          <w:lang w:eastAsia="zh-CN"/>
        </w:rPr>
        <w:fldChar w:fldCharType="end"/>
      </w:r>
      <w:r w:rsidRPr="00C7147B">
        <w:rPr>
          <w:rStyle w:val="apple-converted-space"/>
          <w:rFonts w:ascii="Times New Roman" w:eastAsia="微软雅黑" w:hAnsi="Times New Roman"/>
          <w:b/>
          <w:szCs w:val="20"/>
        </w:rPr>
        <w:t>:</w:t>
      </w:r>
      <w:r w:rsidRPr="00C7147B">
        <w:rPr>
          <w:rFonts w:ascii="Times New Roman" w:eastAsia="宋体" w:hAnsi="Times New Roman"/>
          <w:szCs w:val="20"/>
          <w:lang w:eastAsia="zh-CN"/>
        </w:rPr>
        <w:t xml:space="preserve"> </w:t>
      </w:r>
      <w:r w:rsidRPr="00C7147B">
        <w:rPr>
          <w:rFonts w:ascii="Times New Roman" w:eastAsia="宋体" w:hAnsi="Times New Roman"/>
          <w:b/>
          <w:szCs w:val="20"/>
          <w:lang w:eastAsia="zh-CN"/>
        </w:rPr>
        <w:t xml:space="preserve">Backscattering based on OOK waveform is applicable for </w:t>
      </w:r>
      <w:proofErr w:type="spellStart"/>
      <w:r w:rsidRPr="00C7147B">
        <w:rPr>
          <w:rFonts w:ascii="Times New Roman" w:eastAsia="宋体" w:hAnsi="Times New Roman"/>
          <w:b/>
          <w:szCs w:val="20"/>
          <w:lang w:eastAsia="zh-CN"/>
        </w:rPr>
        <w:t>AIoT</w:t>
      </w:r>
      <w:proofErr w:type="spellEnd"/>
      <w:r w:rsidRPr="00C7147B">
        <w:rPr>
          <w:rFonts w:ascii="Times New Roman" w:eastAsia="宋体" w:hAnsi="Times New Roman"/>
          <w:b/>
          <w:szCs w:val="20"/>
          <w:lang w:eastAsia="zh-CN"/>
        </w:rPr>
        <w:t xml:space="preserve"> device with 1</w:t>
      </w:r>
      <m:oMath>
        <m:r>
          <m:rPr>
            <m:sty m:val="bi"/>
          </m:rPr>
          <w:rPr>
            <w:rFonts w:ascii="Cambria Math" w:eastAsiaTheme="minorEastAsia" w:hAnsi="Cambria Math"/>
            <w:szCs w:val="20"/>
            <w:lang w:val="en-GB" w:eastAsia="zh-CN"/>
          </w:rPr>
          <m:t>µW</m:t>
        </m:r>
      </m:oMath>
      <w:r w:rsidRPr="00C7147B">
        <w:rPr>
          <w:rFonts w:ascii="Times New Roman" w:eastAsia="宋体" w:hAnsi="Times New Roman"/>
          <w:b/>
          <w:szCs w:val="20"/>
          <w:lang w:eastAsia="zh-CN"/>
        </w:rPr>
        <w:t xml:space="preserve"> power consumption.</w:t>
      </w:r>
    </w:p>
    <w:p w14:paraId="482B0D69" w14:textId="77777777" w:rsidR="0084415C" w:rsidRPr="00C7147B" w:rsidRDefault="0084415C" w:rsidP="0084415C">
      <w:pPr>
        <w:spacing w:beforeLines="50" w:before="120" w:after="120"/>
        <w:jc w:val="both"/>
        <w:rPr>
          <w:rFonts w:ascii="Times New Roman" w:eastAsia="宋体" w:hAnsi="Times New Roman"/>
          <w:b/>
          <w:szCs w:val="20"/>
          <w:lang w:eastAsia="zh-CN"/>
        </w:rPr>
      </w:pPr>
      <w:r w:rsidRPr="00C7147B">
        <w:rPr>
          <w:rStyle w:val="apple-converted-space"/>
          <w:rFonts w:ascii="Times New Roman" w:eastAsia="微软雅黑" w:hAnsi="Times New Roman"/>
          <w:b/>
          <w:szCs w:val="20"/>
          <w:lang w:eastAsia="zh-CN"/>
        </w:rPr>
        <w:t xml:space="preserve">Observation </w:t>
      </w:r>
      <w:r w:rsidRPr="00C7147B">
        <w:rPr>
          <w:rStyle w:val="apple-converted-space"/>
          <w:rFonts w:ascii="Times New Roman" w:eastAsia="微软雅黑" w:hAnsi="Times New Roman"/>
          <w:b/>
          <w:szCs w:val="20"/>
          <w:lang w:eastAsia="zh-CN"/>
        </w:rPr>
        <w:fldChar w:fldCharType="begin"/>
      </w:r>
      <w:r w:rsidRPr="00C7147B">
        <w:rPr>
          <w:rStyle w:val="apple-converted-space"/>
          <w:rFonts w:ascii="Times New Roman" w:eastAsia="微软雅黑" w:hAnsi="Times New Roman"/>
          <w:b/>
          <w:szCs w:val="20"/>
          <w:lang w:eastAsia="zh-CN"/>
        </w:rPr>
        <w:instrText xml:space="preserve"> SEQ Observation \* ARABIC </w:instrText>
      </w:r>
      <w:r w:rsidRPr="00C7147B">
        <w:rPr>
          <w:rStyle w:val="apple-converted-space"/>
          <w:rFonts w:ascii="Times New Roman" w:eastAsia="微软雅黑" w:hAnsi="Times New Roman"/>
          <w:b/>
          <w:szCs w:val="20"/>
          <w:lang w:eastAsia="zh-CN"/>
        </w:rPr>
        <w:fldChar w:fldCharType="separate"/>
      </w:r>
      <w:r w:rsidRPr="00C7147B">
        <w:rPr>
          <w:rStyle w:val="apple-converted-space"/>
          <w:rFonts w:ascii="Times New Roman" w:eastAsia="微软雅黑" w:hAnsi="Times New Roman"/>
          <w:b/>
          <w:noProof/>
          <w:szCs w:val="20"/>
          <w:lang w:eastAsia="zh-CN"/>
        </w:rPr>
        <w:t>2</w:t>
      </w:r>
      <w:r w:rsidRPr="00C7147B">
        <w:rPr>
          <w:rStyle w:val="apple-converted-space"/>
          <w:rFonts w:ascii="Times New Roman" w:eastAsia="微软雅黑" w:hAnsi="Times New Roman"/>
          <w:b/>
          <w:szCs w:val="20"/>
          <w:lang w:eastAsia="zh-CN"/>
        </w:rPr>
        <w:fldChar w:fldCharType="end"/>
      </w:r>
      <w:r w:rsidRPr="00C7147B">
        <w:rPr>
          <w:rStyle w:val="apple-converted-space"/>
          <w:rFonts w:ascii="Times New Roman" w:eastAsia="微软雅黑" w:hAnsi="Times New Roman"/>
          <w:b/>
          <w:szCs w:val="20"/>
        </w:rPr>
        <w:t>:</w:t>
      </w:r>
      <w:r w:rsidRPr="00C7147B">
        <w:rPr>
          <w:rFonts w:ascii="Times New Roman" w:eastAsia="宋体" w:hAnsi="Times New Roman"/>
          <w:b/>
          <w:szCs w:val="20"/>
          <w:lang w:eastAsia="zh-CN"/>
        </w:rPr>
        <w:t xml:space="preserve"> BPSK requires higher power consumption than 1</w:t>
      </w:r>
      <m:oMath>
        <m:r>
          <m:rPr>
            <m:sty m:val="bi"/>
          </m:rPr>
          <w:rPr>
            <w:rFonts w:ascii="Cambria Math" w:eastAsiaTheme="minorEastAsia" w:hAnsi="Cambria Math"/>
            <w:szCs w:val="20"/>
            <w:lang w:val="en-GB" w:eastAsia="zh-CN"/>
          </w:rPr>
          <m:t>µW</m:t>
        </m:r>
      </m:oMath>
      <w:r w:rsidRPr="00C7147B">
        <w:rPr>
          <w:rFonts w:ascii="Times New Roman" w:eastAsia="宋体" w:hAnsi="Times New Roman"/>
          <w:b/>
          <w:szCs w:val="20"/>
          <w:lang w:eastAsia="zh-CN"/>
        </w:rPr>
        <w:t>.</w:t>
      </w:r>
    </w:p>
    <w:p w14:paraId="36AE502F" w14:textId="77777777" w:rsidR="0084415C" w:rsidRPr="00C7147B" w:rsidRDefault="0084415C" w:rsidP="0084415C">
      <w:pPr>
        <w:snapToGrid w:val="0"/>
        <w:jc w:val="both"/>
        <w:rPr>
          <w:rFonts w:ascii="Times New Roman" w:hAnsi="Times New Roman"/>
          <w:b/>
          <w:szCs w:val="20"/>
        </w:rPr>
      </w:pPr>
      <w:r w:rsidRPr="00C7147B">
        <w:rPr>
          <w:rStyle w:val="apple-converted-space"/>
          <w:rFonts w:ascii="Times New Roman" w:eastAsia="微软雅黑" w:hAnsi="Times New Roman"/>
          <w:b/>
          <w:szCs w:val="20"/>
          <w:lang w:eastAsia="zh-CN"/>
        </w:rPr>
        <w:t xml:space="preserve">Observation </w:t>
      </w:r>
      <w:r w:rsidRPr="00C7147B">
        <w:rPr>
          <w:rStyle w:val="apple-converted-space"/>
          <w:rFonts w:ascii="Times New Roman" w:eastAsia="微软雅黑" w:hAnsi="Times New Roman"/>
          <w:b/>
          <w:szCs w:val="20"/>
          <w:lang w:eastAsia="zh-CN"/>
        </w:rPr>
        <w:fldChar w:fldCharType="begin"/>
      </w:r>
      <w:r w:rsidRPr="00C7147B">
        <w:rPr>
          <w:rStyle w:val="apple-converted-space"/>
          <w:rFonts w:ascii="Times New Roman" w:eastAsia="微软雅黑" w:hAnsi="Times New Roman"/>
          <w:b/>
          <w:szCs w:val="20"/>
          <w:lang w:eastAsia="zh-CN"/>
        </w:rPr>
        <w:instrText xml:space="preserve"> SEQ Observation \* ARABIC </w:instrText>
      </w:r>
      <w:r w:rsidRPr="00C7147B">
        <w:rPr>
          <w:rStyle w:val="apple-converted-space"/>
          <w:rFonts w:ascii="Times New Roman" w:eastAsia="微软雅黑" w:hAnsi="Times New Roman"/>
          <w:b/>
          <w:szCs w:val="20"/>
          <w:lang w:eastAsia="zh-CN"/>
        </w:rPr>
        <w:fldChar w:fldCharType="separate"/>
      </w:r>
      <w:r w:rsidRPr="00C7147B">
        <w:rPr>
          <w:rStyle w:val="apple-converted-space"/>
          <w:rFonts w:ascii="Times New Roman" w:eastAsia="微软雅黑" w:hAnsi="Times New Roman"/>
          <w:b/>
          <w:noProof/>
          <w:szCs w:val="20"/>
          <w:lang w:eastAsia="zh-CN"/>
        </w:rPr>
        <w:t>3</w:t>
      </w:r>
      <w:r w:rsidRPr="00C7147B">
        <w:rPr>
          <w:rStyle w:val="apple-converted-space"/>
          <w:rFonts w:ascii="Times New Roman" w:eastAsia="微软雅黑" w:hAnsi="Times New Roman"/>
          <w:b/>
          <w:szCs w:val="20"/>
          <w:lang w:eastAsia="zh-CN"/>
        </w:rPr>
        <w:fldChar w:fldCharType="end"/>
      </w:r>
      <w:r w:rsidRPr="00C7147B">
        <w:rPr>
          <w:rStyle w:val="apple-converted-space"/>
          <w:rFonts w:ascii="Times New Roman" w:eastAsia="微软雅黑" w:hAnsi="Times New Roman"/>
          <w:b/>
          <w:szCs w:val="20"/>
        </w:rPr>
        <w:t>:</w:t>
      </w:r>
      <w:r w:rsidRPr="00C7147B">
        <w:rPr>
          <w:rFonts w:ascii="Times New Roman" w:eastAsia="宋体" w:hAnsi="Times New Roman"/>
          <w:b/>
          <w:szCs w:val="20"/>
          <w:lang w:eastAsia="zh-CN"/>
        </w:rPr>
        <w:t xml:space="preserve"> BPSK modulation for backscatter link requires more complicated processing at receiver</w:t>
      </w:r>
      <w:r w:rsidRPr="00C7147B">
        <w:rPr>
          <w:rFonts w:ascii="Times New Roman" w:eastAsia="宋体" w:hAnsi="Times New Roman" w:hint="eastAsia"/>
          <w:b/>
          <w:szCs w:val="20"/>
          <w:lang w:eastAsia="zh-CN"/>
        </w:rPr>
        <w:t>.</w:t>
      </w:r>
    </w:p>
    <w:p w14:paraId="5846E926" w14:textId="77777777" w:rsidR="0084415C" w:rsidRDefault="0084415C" w:rsidP="0084415C">
      <w:pPr>
        <w:spacing w:before="120" w:after="120" w:line="276" w:lineRule="auto"/>
        <w:jc w:val="both"/>
        <w:rPr>
          <w:rFonts w:ascii="Times New Roman" w:eastAsia="宋体" w:hAnsi="Times New Roman"/>
          <w:b/>
          <w:szCs w:val="20"/>
          <w:lang w:eastAsia="zh-CN"/>
        </w:rPr>
      </w:pPr>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b/>
          <w:noProof/>
          <w:lang w:eastAsia="zh-CN"/>
        </w:rPr>
        <w:t>4</w:t>
      </w:r>
      <w:r w:rsidRPr="00EB10B4">
        <w:rPr>
          <w:rStyle w:val="apple-converted-space"/>
          <w:rFonts w:ascii="Times New Roman" w:eastAsia="微软雅黑" w:hAnsi="Times New Roman"/>
          <w:b/>
          <w:lang w:eastAsia="zh-CN"/>
        </w:rPr>
        <w:fldChar w:fldCharType="end"/>
      </w:r>
      <w:r w:rsidRPr="00EB10B4">
        <w:rPr>
          <w:rStyle w:val="apple-converted-space"/>
          <w:rFonts w:ascii="Times New Roman" w:eastAsia="微软雅黑" w:hAnsi="Times New Roman"/>
          <w:b/>
        </w:rPr>
        <w:t>:</w:t>
      </w:r>
      <w:r w:rsidRPr="0061208E">
        <w:rPr>
          <w:rFonts w:ascii="Times New Roman" w:eastAsia="宋体" w:hAnsi="Times New Roman"/>
          <w:b/>
          <w:szCs w:val="20"/>
          <w:lang w:eastAsia="zh-CN"/>
        </w:rPr>
        <w:t xml:space="preserve"> </w:t>
      </w:r>
      <w:r w:rsidRPr="00A5191A">
        <w:rPr>
          <w:rFonts w:ascii="Times New Roman" w:eastAsia="宋体" w:hAnsi="Times New Roman" w:hint="eastAsia"/>
          <w:b/>
          <w:szCs w:val="20"/>
          <w:lang w:eastAsia="zh-CN"/>
        </w:rPr>
        <w:t>PIE</w:t>
      </w:r>
      <w:r w:rsidRPr="00A5191A">
        <w:rPr>
          <w:rFonts w:ascii="Times New Roman" w:eastAsia="宋体" w:hAnsi="Times New Roman"/>
          <w:b/>
          <w:szCs w:val="20"/>
          <w:lang w:eastAsia="zh-CN"/>
        </w:rPr>
        <w:t xml:space="preserve"> code </w:t>
      </w:r>
      <w:r w:rsidRPr="00A5191A">
        <w:rPr>
          <w:rFonts w:ascii="Times New Roman" w:eastAsia="宋体" w:hAnsi="Times New Roman" w:hint="eastAsia"/>
          <w:b/>
          <w:szCs w:val="20"/>
          <w:lang w:eastAsia="zh-CN"/>
        </w:rPr>
        <w:t>may</w:t>
      </w:r>
      <w:r w:rsidRPr="00A5191A">
        <w:rPr>
          <w:rFonts w:ascii="Times New Roman" w:eastAsia="宋体" w:hAnsi="Times New Roman"/>
          <w:b/>
          <w:szCs w:val="20"/>
          <w:lang w:eastAsia="zh-CN"/>
        </w:rPr>
        <w:t xml:space="preserve"> </w:t>
      </w:r>
      <w:r w:rsidRPr="00A5191A">
        <w:rPr>
          <w:rFonts w:ascii="Times New Roman" w:eastAsia="宋体" w:hAnsi="Times New Roman" w:hint="eastAsia"/>
          <w:b/>
          <w:szCs w:val="20"/>
          <w:lang w:eastAsia="zh-CN"/>
        </w:rPr>
        <w:t>lead</w:t>
      </w:r>
      <w:r w:rsidRPr="00A5191A">
        <w:rPr>
          <w:rFonts w:ascii="Times New Roman" w:eastAsia="宋体" w:hAnsi="Times New Roman"/>
          <w:b/>
          <w:szCs w:val="20"/>
          <w:lang w:eastAsia="zh-CN"/>
        </w:rPr>
        <w:t xml:space="preserve"> </w:t>
      </w:r>
      <w:r w:rsidRPr="00A5191A">
        <w:rPr>
          <w:rFonts w:ascii="Times New Roman" w:eastAsia="宋体" w:hAnsi="Times New Roman" w:hint="eastAsia"/>
          <w:b/>
          <w:szCs w:val="20"/>
          <w:lang w:eastAsia="zh-CN"/>
        </w:rPr>
        <w:t>to</w:t>
      </w:r>
      <w:r w:rsidRPr="00A5191A">
        <w:rPr>
          <w:rFonts w:ascii="Times New Roman" w:eastAsia="宋体" w:hAnsi="Times New Roman"/>
          <w:b/>
          <w:szCs w:val="20"/>
          <w:lang w:eastAsia="zh-CN"/>
        </w:rPr>
        <w:t xml:space="preserve"> </w:t>
      </w:r>
      <w:r w:rsidRPr="00A5191A">
        <w:rPr>
          <w:rFonts w:ascii="Times New Roman" w:eastAsia="宋体" w:hAnsi="Times New Roman" w:hint="eastAsia"/>
          <w:b/>
          <w:szCs w:val="20"/>
          <w:lang w:eastAsia="zh-CN"/>
        </w:rPr>
        <w:t>non</w:t>
      </w:r>
      <w:r w:rsidRPr="00A5191A">
        <w:rPr>
          <w:rFonts w:ascii="Times New Roman" w:eastAsia="宋体" w:hAnsi="Times New Roman"/>
          <w:b/>
          <w:szCs w:val="20"/>
          <w:lang w:eastAsia="zh-CN"/>
        </w:rPr>
        <w:t>-</w:t>
      </w:r>
      <w:r w:rsidRPr="00A5191A">
        <w:rPr>
          <w:rFonts w:ascii="Times New Roman" w:eastAsia="宋体" w:hAnsi="Times New Roman" w:hint="eastAsia"/>
          <w:b/>
          <w:szCs w:val="20"/>
          <w:lang w:eastAsia="zh-CN"/>
        </w:rPr>
        <w:t>constant</w:t>
      </w:r>
      <w:r w:rsidRPr="00A5191A">
        <w:rPr>
          <w:rFonts w:ascii="Times New Roman" w:eastAsia="宋体" w:hAnsi="Times New Roman"/>
          <w:b/>
          <w:szCs w:val="20"/>
          <w:lang w:eastAsia="zh-CN"/>
        </w:rPr>
        <w:t xml:space="preserve"> </w:t>
      </w:r>
      <w:r w:rsidRPr="00A5191A">
        <w:rPr>
          <w:rFonts w:ascii="Times New Roman" w:eastAsia="宋体" w:hAnsi="Times New Roman" w:hint="eastAsia"/>
          <w:b/>
          <w:szCs w:val="20"/>
          <w:lang w:eastAsia="zh-CN"/>
        </w:rPr>
        <w:t>transmission</w:t>
      </w:r>
      <w:r w:rsidRPr="00A5191A">
        <w:rPr>
          <w:rFonts w:ascii="Times New Roman" w:eastAsia="宋体" w:hAnsi="Times New Roman"/>
          <w:b/>
          <w:szCs w:val="20"/>
          <w:lang w:eastAsia="zh-CN"/>
        </w:rPr>
        <w:t xml:space="preserve"> </w:t>
      </w:r>
      <w:r w:rsidRPr="00A5191A">
        <w:rPr>
          <w:rFonts w:ascii="Times New Roman" w:eastAsia="宋体" w:hAnsi="Times New Roman" w:hint="eastAsia"/>
          <w:b/>
          <w:szCs w:val="20"/>
          <w:lang w:eastAsia="zh-CN"/>
        </w:rPr>
        <w:t>length</w:t>
      </w:r>
      <w:r w:rsidRPr="00A5191A">
        <w:rPr>
          <w:rFonts w:ascii="Times New Roman" w:eastAsia="宋体" w:hAnsi="Times New Roman"/>
          <w:b/>
          <w:szCs w:val="20"/>
          <w:lang w:eastAsia="zh-CN"/>
        </w:rPr>
        <w:t xml:space="preserve"> for the same payload size, </w:t>
      </w:r>
      <w:r w:rsidRPr="00A5191A">
        <w:rPr>
          <w:rFonts w:ascii="Times New Roman" w:eastAsia="宋体" w:hAnsi="Times New Roman" w:hint="eastAsia"/>
          <w:b/>
          <w:szCs w:val="20"/>
          <w:lang w:eastAsia="zh-CN"/>
        </w:rPr>
        <w:t>due</w:t>
      </w:r>
      <w:r w:rsidRPr="00A5191A">
        <w:rPr>
          <w:rFonts w:ascii="Times New Roman" w:eastAsia="宋体" w:hAnsi="Times New Roman"/>
          <w:b/>
          <w:szCs w:val="20"/>
          <w:lang w:eastAsia="zh-CN"/>
        </w:rPr>
        <w:t xml:space="preserve"> </w:t>
      </w:r>
      <w:r w:rsidRPr="00A5191A">
        <w:rPr>
          <w:rFonts w:ascii="Times New Roman" w:eastAsia="宋体" w:hAnsi="Times New Roman" w:hint="eastAsia"/>
          <w:b/>
          <w:szCs w:val="20"/>
          <w:lang w:eastAsia="zh-CN"/>
        </w:rPr>
        <w:t>to</w:t>
      </w:r>
      <w:r w:rsidRPr="00A5191A">
        <w:rPr>
          <w:rFonts w:ascii="Times New Roman" w:eastAsia="宋体" w:hAnsi="Times New Roman"/>
          <w:b/>
          <w:szCs w:val="20"/>
          <w:lang w:eastAsia="zh-CN"/>
        </w:rPr>
        <w:t xml:space="preserve"> un-equal waveform </w:t>
      </w:r>
      <w:r>
        <w:rPr>
          <w:rFonts w:ascii="Times New Roman" w:eastAsia="宋体" w:hAnsi="Times New Roman"/>
          <w:b/>
          <w:szCs w:val="20"/>
          <w:lang w:eastAsia="zh-CN"/>
        </w:rPr>
        <w:t>length</w:t>
      </w:r>
      <w:r w:rsidRPr="00A5191A">
        <w:rPr>
          <w:rFonts w:ascii="Times New Roman" w:eastAsia="宋体" w:hAnsi="Times New Roman"/>
          <w:b/>
          <w:szCs w:val="20"/>
          <w:lang w:eastAsia="zh-CN"/>
        </w:rPr>
        <w:t xml:space="preserve"> for bit ‘1’ and bit ‘0’.</w:t>
      </w:r>
    </w:p>
    <w:p w14:paraId="336B3AFC" w14:textId="77777777" w:rsidR="0084415C" w:rsidRDefault="0084415C" w:rsidP="0084415C">
      <w:pPr>
        <w:spacing w:before="120" w:after="120" w:line="276" w:lineRule="auto"/>
        <w:jc w:val="both"/>
        <w:rPr>
          <w:rFonts w:ascii="Times New Roman" w:eastAsia="宋体" w:hAnsi="Times New Roman"/>
          <w:szCs w:val="20"/>
          <w:lang w:eastAsia="zh-CN"/>
        </w:rPr>
      </w:pPr>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b/>
          <w:noProof/>
          <w:lang w:eastAsia="zh-CN"/>
        </w:rPr>
        <w:t>5</w:t>
      </w:r>
      <w:r w:rsidRPr="00EB10B4">
        <w:rPr>
          <w:rStyle w:val="apple-converted-space"/>
          <w:rFonts w:ascii="Times New Roman" w:eastAsia="微软雅黑" w:hAnsi="Times New Roman"/>
          <w:b/>
          <w:lang w:eastAsia="zh-CN"/>
        </w:rPr>
        <w:fldChar w:fldCharType="end"/>
      </w:r>
      <w:r w:rsidRPr="00EB10B4">
        <w:rPr>
          <w:rStyle w:val="apple-converted-space"/>
          <w:rFonts w:ascii="Times New Roman" w:eastAsia="微软雅黑" w:hAnsi="Times New Roman"/>
          <w:b/>
        </w:rPr>
        <w:t>:</w:t>
      </w:r>
      <w:r w:rsidRPr="0061208E">
        <w:rPr>
          <w:rFonts w:ascii="Times New Roman" w:eastAsia="宋体" w:hAnsi="Times New Roman"/>
          <w:b/>
          <w:szCs w:val="20"/>
          <w:lang w:eastAsia="zh-CN"/>
        </w:rPr>
        <w:t xml:space="preserve"> </w:t>
      </w:r>
      <w:r w:rsidRPr="00DB6C65">
        <w:rPr>
          <w:rFonts w:ascii="Times New Roman" w:eastAsia="宋体" w:hAnsi="Times New Roman"/>
          <w:b/>
          <w:bCs/>
          <w:szCs w:val="20"/>
          <w:lang w:eastAsia="zh-CN"/>
        </w:rPr>
        <w:t>FM0 and Miller code can be used as self-clock coding, and BS/UE can synchronize with the FM0 and Miller code by observing the transitions in the code pattern, to estimate and overcome the timing error/variation during backscatter communication.</w:t>
      </w:r>
    </w:p>
    <w:p w14:paraId="33C2A9C4" w14:textId="77777777" w:rsidR="0084415C" w:rsidRDefault="0084415C" w:rsidP="0084415C">
      <w:pPr>
        <w:spacing w:before="120" w:after="120" w:line="276" w:lineRule="auto"/>
        <w:jc w:val="both"/>
        <w:rPr>
          <w:rFonts w:ascii="Times New Roman" w:eastAsia="宋体" w:hAnsi="Times New Roman"/>
          <w:szCs w:val="20"/>
          <w:lang w:eastAsia="zh-CN"/>
        </w:rPr>
      </w:pPr>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b/>
          <w:noProof/>
          <w:lang w:eastAsia="zh-CN"/>
        </w:rPr>
        <w:t>6</w:t>
      </w:r>
      <w:r w:rsidRPr="00EB10B4">
        <w:rPr>
          <w:rStyle w:val="apple-converted-space"/>
          <w:rFonts w:ascii="Times New Roman" w:eastAsia="微软雅黑" w:hAnsi="Times New Roman"/>
          <w:b/>
          <w:lang w:eastAsia="zh-CN"/>
        </w:rPr>
        <w:fldChar w:fldCharType="end"/>
      </w:r>
      <w:r w:rsidRPr="00AE30CA">
        <w:rPr>
          <w:rFonts w:ascii="Times New Roman" w:eastAsia="宋体" w:hAnsi="Times New Roman"/>
          <w:b/>
          <w:szCs w:val="20"/>
          <w:lang w:eastAsia="zh-CN"/>
        </w:rPr>
        <w:t xml:space="preserve">: </w:t>
      </w:r>
      <w:r>
        <w:rPr>
          <w:rFonts w:ascii="Times New Roman" w:eastAsia="宋体" w:hAnsi="Times New Roman"/>
          <w:b/>
          <w:szCs w:val="20"/>
          <w:lang w:eastAsia="zh-CN"/>
        </w:rPr>
        <w:t>It may be possible to use c</w:t>
      </w:r>
      <w:r w:rsidRPr="00A71245">
        <w:rPr>
          <w:rFonts w:ascii="Times New Roman" w:eastAsia="宋体" w:hAnsi="Times New Roman"/>
          <w:b/>
          <w:szCs w:val="20"/>
          <w:lang w:eastAsia="zh-CN"/>
        </w:rPr>
        <w:t xml:space="preserve">onvolutional code </w:t>
      </w:r>
      <w:r>
        <w:rPr>
          <w:rFonts w:ascii="Times New Roman" w:eastAsia="宋体" w:hAnsi="Times New Roman"/>
          <w:b/>
          <w:szCs w:val="20"/>
          <w:lang w:eastAsia="zh-CN"/>
        </w:rPr>
        <w:t>for A-IoT UL transmissions with</w:t>
      </w:r>
      <w:r w:rsidRPr="00A71245">
        <w:rPr>
          <w:rFonts w:ascii="Times New Roman" w:eastAsia="宋体" w:hAnsi="Times New Roman"/>
          <w:b/>
          <w:szCs w:val="20"/>
          <w:lang w:eastAsia="zh-CN"/>
        </w:rPr>
        <w:t xml:space="preserve"> very low complexity circuits, i.e., shifter registers and XOR calculations. Whether convolutional code could be supported by device with 1</w:t>
      </w:r>
      <m:oMath>
        <m:r>
          <w:rPr>
            <w:rFonts w:ascii="Cambria Math" w:eastAsiaTheme="minorEastAsia" w:hAnsi="Cambria Math"/>
            <w:szCs w:val="20"/>
            <w:lang w:val="en-GB" w:eastAsia="zh-CN"/>
          </w:rPr>
          <m:t>µW</m:t>
        </m:r>
      </m:oMath>
      <w:r w:rsidRPr="00A71245">
        <w:rPr>
          <w:rFonts w:ascii="Times New Roman" w:eastAsia="宋体" w:hAnsi="Times New Roman"/>
          <w:b/>
          <w:szCs w:val="20"/>
          <w:lang w:eastAsia="zh-CN"/>
        </w:rPr>
        <w:t xml:space="preserve"> power consumption is FFS.</w:t>
      </w:r>
    </w:p>
    <w:p w14:paraId="4DF7A456" w14:textId="77777777" w:rsidR="0084415C" w:rsidRDefault="0084415C" w:rsidP="0084415C">
      <w:pPr>
        <w:spacing w:before="120" w:after="120" w:line="276" w:lineRule="auto"/>
        <w:jc w:val="both"/>
        <w:rPr>
          <w:rFonts w:ascii="Times New Roman" w:eastAsia="宋体" w:hAnsi="Times New Roman"/>
          <w:szCs w:val="20"/>
          <w:lang w:eastAsia="zh-CN"/>
        </w:rPr>
      </w:pPr>
      <w:r w:rsidRPr="00EB10B4">
        <w:rPr>
          <w:rStyle w:val="apple-converted-space"/>
          <w:rFonts w:ascii="Times New Roman" w:eastAsia="微软雅黑" w:hAnsi="Times New Roman"/>
          <w:b/>
          <w:lang w:eastAsia="zh-CN"/>
        </w:rPr>
        <w:t xml:space="preserve">Observation </w:t>
      </w:r>
      <w:r w:rsidRPr="00EB10B4">
        <w:rPr>
          <w:rStyle w:val="apple-converted-space"/>
          <w:rFonts w:ascii="Times New Roman" w:eastAsia="微软雅黑" w:hAnsi="Times New Roman"/>
          <w:b/>
          <w:lang w:eastAsia="zh-CN"/>
        </w:rPr>
        <w:fldChar w:fldCharType="begin"/>
      </w:r>
      <w:r w:rsidRPr="00EB10B4">
        <w:rPr>
          <w:rStyle w:val="apple-converted-space"/>
          <w:rFonts w:ascii="Times New Roman" w:eastAsia="微软雅黑" w:hAnsi="Times New Roman"/>
          <w:b/>
          <w:lang w:eastAsia="zh-CN"/>
        </w:rPr>
        <w:instrText xml:space="preserve"> SEQ Observation \* ARABIC </w:instrText>
      </w:r>
      <w:r w:rsidRPr="00EB10B4">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b/>
          <w:noProof/>
          <w:lang w:eastAsia="zh-CN"/>
        </w:rPr>
        <w:t>7</w:t>
      </w:r>
      <w:r w:rsidRPr="00EB10B4">
        <w:rPr>
          <w:rStyle w:val="apple-converted-space"/>
          <w:rFonts w:ascii="Times New Roman" w:eastAsia="微软雅黑" w:hAnsi="Times New Roman"/>
          <w:b/>
          <w:lang w:eastAsia="zh-CN"/>
        </w:rPr>
        <w:fldChar w:fldCharType="end"/>
      </w:r>
      <w:r w:rsidRPr="00AE30CA">
        <w:rPr>
          <w:rFonts w:ascii="Times New Roman" w:eastAsia="宋体" w:hAnsi="Times New Roman"/>
          <w:b/>
          <w:szCs w:val="20"/>
          <w:lang w:eastAsia="zh-CN"/>
        </w:rPr>
        <w:t xml:space="preserve">: </w:t>
      </w:r>
      <w:r>
        <w:rPr>
          <w:rFonts w:ascii="Times New Roman" w:eastAsia="宋体" w:hAnsi="Times New Roman"/>
          <w:b/>
          <w:szCs w:val="20"/>
          <w:lang w:eastAsia="zh-CN"/>
        </w:rPr>
        <w:t xml:space="preserve">FEC in uplink can be down prioritized if coverage for </w:t>
      </w:r>
      <w:proofErr w:type="spellStart"/>
      <w:r>
        <w:rPr>
          <w:rFonts w:ascii="Times New Roman" w:eastAsia="宋体" w:hAnsi="Times New Roman"/>
          <w:b/>
          <w:szCs w:val="20"/>
          <w:lang w:eastAsia="zh-CN"/>
        </w:rPr>
        <w:t>AIoT</w:t>
      </w:r>
      <w:proofErr w:type="spellEnd"/>
      <w:r>
        <w:rPr>
          <w:rFonts w:ascii="Times New Roman" w:eastAsia="宋体" w:hAnsi="Times New Roman"/>
          <w:b/>
          <w:szCs w:val="20"/>
          <w:lang w:eastAsia="zh-CN"/>
        </w:rPr>
        <w:t xml:space="preserve"> uplink w/o channel coding is not </w:t>
      </w:r>
      <w:r>
        <w:rPr>
          <w:rFonts w:ascii="Times New Roman" w:eastAsia="宋体" w:hAnsi="Times New Roman" w:hint="eastAsia"/>
          <w:b/>
          <w:szCs w:val="20"/>
          <w:lang w:eastAsia="zh-CN"/>
        </w:rPr>
        <w:t>the</w:t>
      </w:r>
      <w:r>
        <w:rPr>
          <w:rFonts w:ascii="Times New Roman" w:eastAsia="宋体" w:hAnsi="Times New Roman"/>
          <w:b/>
          <w:szCs w:val="20"/>
          <w:lang w:eastAsia="zh-CN"/>
        </w:rPr>
        <w:t xml:space="preserve"> bottleneck.</w:t>
      </w:r>
    </w:p>
    <w:p w14:paraId="306852CE" w14:textId="77777777" w:rsidR="0084415C" w:rsidRPr="00C7147B" w:rsidRDefault="0084415C" w:rsidP="0084415C">
      <w:pPr>
        <w:adjustRightInd w:val="0"/>
        <w:snapToGrid w:val="0"/>
        <w:spacing w:beforeLines="50" w:before="120" w:afterLines="50" w:after="120"/>
        <w:jc w:val="both"/>
        <w:rPr>
          <w:rFonts w:ascii="Times New Roman" w:eastAsia="等线" w:hAnsi="Times New Roman"/>
          <w:b/>
          <w:szCs w:val="20"/>
          <w:lang w:eastAsia="zh-CN"/>
        </w:rPr>
      </w:pPr>
      <w:r w:rsidRPr="00C7147B">
        <w:rPr>
          <w:rStyle w:val="apple-converted-space"/>
          <w:rFonts w:ascii="Times New Roman" w:eastAsia="微软雅黑" w:hAnsi="Times New Roman"/>
          <w:b/>
          <w:szCs w:val="20"/>
          <w:lang w:eastAsia="zh-CN"/>
        </w:rPr>
        <w:t xml:space="preserve">Observation </w:t>
      </w:r>
      <w:r w:rsidRPr="00C7147B">
        <w:rPr>
          <w:rStyle w:val="apple-converted-space"/>
          <w:rFonts w:ascii="Times New Roman" w:eastAsia="微软雅黑" w:hAnsi="Times New Roman"/>
          <w:b/>
          <w:szCs w:val="20"/>
          <w:lang w:eastAsia="zh-CN"/>
        </w:rPr>
        <w:fldChar w:fldCharType="begin"/>
      </w:r>
      <w:r w:rsidRPr="00C7147B">
        <w:rPr>
          <w:rStyle w:val="apple-converted-space"/>
          <w:rFonts w:ascii="Times New Roman" w:eastAsia="微软雅黑" w:hAnsi="Times New Roman"/>
          <w:b/>
          <w:szCs w:val="20"/>
          <w:lang w:eastAsia="zh-CN"/>
        </w:rPr>
        <w:instrText xml:space="preserve"> SEQ Observation \* ARABIC </w:instrText>
      </w:r>
      <w:r w:rsidRPr="00C7147B">
        <w:rPr>
          <w:rStyle w:val="apple-converted-space"/>
          <w:rFonts w:ascii="Times New Roman" w:eastAsia="微软雅黑" w:hAnsi="Times New Roman"/>
          <w:b/>
          <w:szCs w:val="20"/>
          <w:lang w:eastAsia="zh-CN"/>
        </w:rPr>
        <w:fldChar w:fldCharType="separate"/>
      </w:r>
      <w:r w:rsidRPr="00C7147B">
        <w:rPr>
          <w:rStyle w:val="apple-converted-space"/>
          <w:rFonts w:ascii="Times New Roman" w:eastAsia="微软雅黑" w:hAnsi="Times New Roman"/>
          <w:b/>
          <w:noProof/>
          <w:szCs w:val="20"/>
          <w:lang w:eastAsia="zh-CN"/>
        </w:rPr>
        <w:t>8</w:t>
      </w:r>
      <w:r w:rsidRPr="00C7147B">
        <w:rPr>
          <w:rStyle w:val="apple-converted-space"/>
          <w:rFonts w:ascii="Times New Roman" w:eastAsia="微软雅黑" w:hAnsi="Times New Roman"/>
          <w:b/>
          <w:szCs w:val="20"/>
          <w:lang w:eastAsia="zh-CN"/>
        </w:rPr>
        <w:fldChar w:fldCharType="end"/>
      </w:r>
      <w:r w:rsidRPr="00C7147B">
        <w:rPr>
          <w:rFonts w:ascii="Times New Roman" w:eastAsia="等线" w:hAnsi="Times New Roman"/>
          <w:b/>
          <w:szCs w:val="20"/>
          <w:lang w:eastAsia="zh-CN"/>
        </w:rPr>
        <w:t xml:space="preserve">: In case of </w:t>
      </w:r>
      <w:r w:rsidRPr="00C7147B">
        <w:rPr>
          <w:rFonts w:ascii="Times New Roman" w:hAnsi="Times New Roman"/>
          <w:b/>
          <w:szCs w:val="20"/>
        </w:rPr>
        <w:t xml:space="preserve">CP-OFDM based OOK signal </w:t>
      </w:r>
      <w:r w:rsidRPr="00C7147B">
        <w:rPr>
          <w:rFonts w:ascii="Times New Roman" w:eastAsia="等线" w:hAnsi="Times New Roman"/>
          <w:b/>
          <w:szCs w:val="20"/>
          <w:lang w:eastAsia="zh-CN"/>
        </w:rPr>
        <w:t xml:space="preserve">for AIOT DL transmission, whether special handling for CP part by AIOT device at least depends on OOK symbol duration, </w:t>
      </w:r>
    </w:p>
    <w:p w14:paraId="2D3D8154" w14:textId="77777777" w:rsidR="0084415C" w:rsidRPr="00C7147B" w:rsidRDefault="0084415C" w:rsidP="0084415C">
      <w:pPr>
        <w:pStyle w:val="af0"/>
        <w:numPr>
          <w:ilvl w:val="0"/>
          <w:numId w:val="57"/>
        </w:numPr>
        <w:adjustRightInd w:val="0"/>
        <w:snapToGrid w:val="0"/>
        <w:spacing w:beforeLines="50" w:before="120" w:afterLines="50" w:after="120"/>
        <w:ind w:leftChars="90" w:left="600" w:firstLineChars="0"/>
        <w:rPr>
          <w:rFonts w:ascii="Times New Roman" w:eastAsia="等线" w:hAnsi="Times New Roman"/>
          <w:b/>
          <w:sz w:val="20"/>
          <w:szCs w:val="20"/>
        </w:rPr>
      </w:pPr>
      <w:r w:rsidRPr="00C7147B">
        <w:rPr>
          <w:rFonts w:ascii="Times New Roman" w:eastAsia="等线" w:hAnsi="Times New Roman" w:hint="eastAsia"/>
          <w:b/>
          <w:sz w:val="20"/>
          <w:szCs w:val="20"/>
        </w:rPr>
        <w:lastRenderedPageBreak/>
        <w:t>F</w:t>
      </w:r>
      <w:r w:rsidRPr="00C7147B">
        <w:rPr>
          <w:rFonts w:ascii="Times New Roman" w:eastAsia="等线" w:hAnsi="Times New Roman"/>
          <w:b/>
          <w:sz w:val="20"/>
          <w:szCs w:val="20"/>
        </w:rPr>
        <w:t xml:space="preserve">or OOK-1, if the OOK symbol duration is same as CP-OFDM symbol duration including a given CP length, e.g., NR short CP with 4.7us, the impact of CP on OOK detection may be negligible, thus handling for CP part by AIOT device may be unnecessary. </w:t>
      </w:r>
    </w:p>
    <w:p w14:paraId="2B973AD9" w14:textId="77777777" w:rsidR="0084415C" w:rsidRPr="00C7147B" w:rsidRDefault="0084415C" w:rsidP="0084415C">
      <w:pPr>
        <w:pStyle w:val="af0"/>
        <w:numPr>
          <w:ilvl w:val="0"/>
          <w:numId w:val="57"/>
        </w:numPr>
        <w:adjustRightInd w:val="0"/>
        <w:snapToGrid w:val="0"/>
        <w:spacing w:beforeLines="50" w:before="120" w:afterLines="50" w:after="120"/>
        <w:ind w:leftChars="90" w:left="600" w:firstLineChars="0"/>
        <w:rPr>
          <w:rFonts w:ascii="Times New Roman" w:eastAsia="等线" w:hAnsi="Times New Roman"/>
          <w:b/>
          <w:sz w:val="20"/>
          <w:szCs w:val="20"/>
        </w:rPr>
      </w:pPr>
      <w:r w:rsidRPr="00C7147B">
        <w:rPr>
          <w:rFonts w:ascii="Times New Roman" w:eastAsia="等线" w:hAnsi="Times New Roman" w:hint="eastAsia"/>
          <w:b/>
          <w:sz w:val="20"/>
          <w:szCs w:val="20"/>
        </w:rPr>
        <w:t>F</w:t>
      </w:r>
      <w:r w:rsidRPr="00C7147B">
        <w:rPr>
          <w:rFonts w:ascii="Times New Roman" w:eastAsia="等线" w:hAnsi="Times New Roman"/>
          <w:b/>
          <w:sz w:val="20"/>
          <w:szCs w:val="20"/>
        </w:rPr>
        <w:t>or OOK-4, the impact of CP on OOK detection would be non-negligible. The variable CP length (</w:t>
      </w:r>
      <w:r w:rsidRPr="00C7147B">
        <w:rPr>
          <w:rFonts w:ascii="Times New Roman" w:hAnsi="Times New Roman"/>
          <w:b/>
          <w:sz w:val="20"/>
          <w:szCs w:val="20"/>
        </w:rPr>
        <w:t>longer CP for 1</w:t>
      </w:r>
      <w:r w:rsidRPr="00C7147B">
        <w:rPr>
          <w:rFonts w:ascii="Times New Roman" w:hAnsi="Times New Roman"/>
          <w:b/>
          <w:sz w:val="20"/>
          <w:szCs w:val="20"/>
          <w:vertAlign w:val="superscript"/>
        </w:rPr>
        <w:t>st</w:t>
      </w:r>
      <w:r w:rsidRPr="00C7147B">
        <w:rPr>
          <w:rFonts w:ascii="Times New Roman" w:hAnsi="Times New Roman"/>
          <w:b/>
          <w:sz w:val="20"/>
          <w:szCs w:val="20"/>
        </w:rPr>
        <w:t xml:space="preserve"> OFDM symbol every 0.5 </w:t>
      </w:r>
      <w:proofErr w:type="spellStart"/>
      <w:r w:rsidRPr="00C7147B">
        <w:rPr>
          <w:rFonts w:ascii="Times New Roman" w:hAnsi="Times New Roman"/>
          <w:b/>
          <w:sz w:val="20"/>
          <w:szCs w:val="20"/>
        </w:rPr>
        <w:t>ms</w:t>
      </w:r>
      <w:proofErr w:type="spellEnd"/>
      <w:r w:rsidRPr="00C7147B">
        <w:rPr>
          <w:rFonts w:ascii="Times New Roman" w:hAnsi="Times New Roman"/>
          <w:b/>
          <w:sz w:val="20"/>
          <w:szCs w:val="20"/>
        </w:rPr>
        <w:t xml:space="preserve"> while shorter CP for other OFDM symbols</w:t>
      </w:r>
      <w:r w:rsidRPr="00C7147B">
        <w:rPr>
          <w:rFonts w:ascii="Times New Roman" w:eastAsia="等线" w:hAnsi="Times New Roman"/>
          <w:b/>
          <w:sz w:val="20"/>
          <w:szCs w:val="20"/>
        </w:rPr>
        <w:t xml:space="preserve">) further worsens the OOK detection performance. Special handling for CP part seems inevitable which increase AIOT device complexity, yet the usefulness of such CP handling would be questionable considering large SFO. </w:t>
      </w:r>
    </w:p>
    <w:p w14:paraId="63B96DAC" w14:textId="77777777" w:rsidR="0084415C" w:rsidRPr="004666A6" w:rsidRDefault="0084415C" w:rsidP="0084415C">
      <w:pPr>
        <w:spacing w:before="120" w:after="120" w:line="276" w:lineRule="auto"/>
        <w:jc w:val="both"/>
        <w:rPr>
          <w:rFonts w:ascii="Times New Roman" w:eastAsia="宋体" w:hAnsi="Times New Roman"/>
          <w:b/>
          <w:szCs w:val="20"/>
          <w:lang w:eastAsia="zh-CN"/>
        </w:rPr>
      </w:pPr>
      <w:r w:rsidRPr="004666A6">
        <w:rPr>
          <w:rFonts w:ascii="Times New Roman" w:eastAsia="宋体" w:hAnsi="Times New Roman"/>
          <w:b/>
          <w:szCs w:val="20"/>
          <w:lang w:eastAsia="zh-CN"/>
        </w:rPr>
        <w:t>Observation 9: 15 OFDM symbols without CP can be transmitted in 1ms duration, if CP is not inserted for each OFDM symbol and SCS is 15kHz.</w:t>
      </w:r>
    </w:p>
    <w:p w14:paraId="5BB14D54" w14:textId="77777777" w:rsidR="0084415C" w:rsidRPr="004666A6" w:rsidRDefault="0084415C" w:rsidP="0084415C">
      <w:pPr>
        <w:spacing w:before="120" w:after="120" w:line="276" w:lineRule="auto"/>
        <w:jc w:val="both"/>
        <w:rPr>
          <w:rFonts w:ascii="Times New Roman" w:eastAsia="宋体" w:hAnsi="Times New Roman"/>
          <w:b/>
          <w:szCs w:val="20"/>
          <w:lang w:eastAsia="zh-CN"/>
        </w:rPr>
      </w:pPr>
      <w:r w:rsidRPr="004666A6">
        <w:rPr>
          <w:rFonts w:ascii="Times New Roman" w:eastAsia="宋体" w:hAnsi="Times New Roman"/>
          <w:b/>
          <w:szCs w:val="20"/>
          <w:lang w:eastAsia="zh-CN"/>
        </w:rPr>
        <w:t xml:space="preserve">Observation 10: Candidate bandwidth for in-band, guard band and standalone deployment would be different. </w:t>
      </w:r>
    </w:p>
    <w:p w14:paraId="3BF0744B" w14:textId="77777777" w:rsidR="0084415C" w:rsidRPr="00EA7F6A" w:rsidRDefault="0084415C" w:rsidP="0084415C">
      <w:pPr>
        <w:overflowPunct w:val="0"/>
        <w:autoSpaceDE w:val="0"/>
        <w:autoSpaceDN w:val="0"/>
        <w:adjustRightInd w:val="0"/>
        <w:spacing w:after="120"/>
        <w:jc w:val="both"/>
        <w:textAlignment w:val="baseline"/>
        <w:rPr>
          <w:rFonts w:ascii="Times New Roman" w:eastAsia="等线" w:hAnsi="Times New Roman"/>
          <w:b/>
          <w:szCs w:val="20"/>
        </w:rPr>
      </w:pPr>
      <w:r w:rsidRPr="00EB10B4">
        <w:rPr>
          <w:rStyle w:val="apple-converted-space"/>
          <w:rFonts w:ascii="Times New Roman" w:eastAsia="微软雅黑" w:hAnsi="Times New Roman"/>
          <w:b/>
          <w:lang w:eastAsia="zh-CN"/>
        </w:rPr>
        <w:t xml:space="preserve">Observation </w:t>
      </w:r>
      <w:r>
        <w:rPr>
          <w:rStyle w:val="apple-converted-space"/>
          <w:rFonts w:ascii="Times New Roman" w:eastAsia="微软雅黑" w:hAnsi="Times New Roman"/>
          <w:b/>
          <w:lang w:eastAsia="zh-CN"/>
        </w:rPr>
        <w:t>11</w:t>
      </w:r>
      <w:r w:rsidRPr="00EA7F6A">
        <w:rPr>
          <w:rFonts w:ascii="Times New Roman" w:eastAsia="等线" w:hAnsi="Times New Roman"/>
          <w:b/>
          <w:szCs w:val="20"/>
          <w:lang w:eastAsia="zh-CN"/>
        </w:rPr>
        <w:t xml:space="preserve">: </w:t>
      </w:r>
      <w:r>
        <w:rPr>
          <w:rFonts w:ascii="Times New Roman" w:eastAsia="等线" w:hAnsi="Times New Roman"/>
          <w:b/>
          <w:szCs w:val="20"/>
          <w:lang w:eastAsia="zh-CN"/>
        </w:rPr>
        <w:t>F</w:t>
      </w:r>
      <w:r w:rsidRPr="00EA7F6A">
        <w:rPr>
          <w:rFonts w:ascii="Times New Roman" w:eastAsia="等线" w:hAnsi="Times New Roman"/>
          <w:b/>
          <w:szCs w:val="20"/>
        </w:rPr>
        <w:t>or device with RF ED, a bandwidth</w:t>
      </w:r>
      <w:r>
        <w:rPr>
          <w:rFonts w:ascii="Times New Roman" w:eastAsia="等线" w:hAnsi="Times New Roman"/>
          <w:b/>
          <w:szCs w:val="20"/>
        </w:rPr>
        <w:t xml:space="preserve"> much </w:t>
      </w:r>
      <w:r w:rsidRPr="00EA7F6A">
        <w:rPr>
          <w:rFonts w:ascii="Times New Roman" w:eastAsia="等线" w:hAnsi="Times New Roman"/>
          <w:b/>
          <w:szCs w:val="20"/>
        </w:rPr>
        <w:t>large</w:t>
      </w:r>
      <w:r>
        <w:rPr>
          <w:rFonts w:ascii="Times New Roman" w:eastAsia="等线" w:hAnsi="Times New Roman" w:hint="eastAsia"/>
          <w:b/>
          <w:szCs w:val="20"/>
          <w:lang w:eastAsia="zh-CN"/>
        </w:rPr>
        <w:t>r</w:t>
      </w:r>
      <w:r w:rsidRPr="00EA7F6A">
        <w:rPr>
          <w:rFonts w:ascii="Times New Roman" w:eastAsia="等线" w:hAnsi="Times New Roman"/>
          <w:b/>
          <w:szCs w:val="20"/>
        </w:rPr>
        <w:t xml:space="preserve"> </w:t>
      </w:r>
      <w:r>
        <w:rPr>
          <w:rFonts w:ascii="Times New Roman" w:eastAsia="等线" w:hAnsi="Times New Roman"/>
          <w:b/>
          <w:szCs w:val="20"/>
        </w:rPr>
        <w:t xml:space="preserve">than minimum required transmission bandwidth for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DL</w:t>
      </w:r>
      <w:r w:rsidRPr="00EA7F6A">
        <w:rPr>
          <w:rFonts w:ascii="Times New Roman" w:eastAsia="等线" w:hAnsi="Times New Roman"/>
          <w:b/>
          <w:szCs w:val="20"/>
        </w:rPr>
        <w:t>, e.g.,</w:t>
      </w:r>
      <w:r>
        <w:rPr>
          <w:rFonts w:ascii="Times New Roman" w:eastAsia="等线" w:hAnsi="Times New Roman"/>
          <w:b/>
          <w:szCs w:val="20"/>
        </w:rPr>
        <w:t xml:space="preserve"> 1</w:t>
      </w:r>
      <w:r w:rsidRPr="00EA7F6A">
        <w:rPr>
          <w:rFonts w:ascii="Times New Roman" w:eastAsia="等线" w:hAnsi="Times New Roman"/>
          <w:b/>
          <w:szCs w:val="20"/>
        </w:rPr>
        <w:t>0</w:t>
      </w:r>
      <w:r>
        <w:rPr>
          <w:rFonts w:ascii="Times New Roman" w:eastAsia="等线" w:hAnsi="Times New Roman"/>
          <w:b/>
          <w:szCs w:val="20"/>
        </w:rPr>
        <w:t xml:space="preserve"> or 20</w:t>
      </w:r>
      <w:r w:rsidRPr="00EA7F6A">
        <w:rPr>
          <w:rFonts w:ascii="Times New Roman" w:eastAsia="等线" w:hAnsi="Times New Roman"/>
          <w:b/>
          <w:szCs w:val="20"/>
        </w:rPr>
        <w:t xml:space="preserve">MHz, </w:t>
      </w:r>
      <w:r>
        <w:rPr>
          <w:rFonts w:ascii="Times New Roman" w:eastAsia="等线" w:hAnsi="Times New Roman"/>
          <w:b/>
          <w:szCs w:val="20"/>
        </w:rPr>
        <w:t xml:space="preserve">has to be reserved </w:t>
      </w:r>
      <w:r w:rsidRPr="00EA7F6A">
        <w:rPr>
          <w:rFonts w:ascii="Times New Roman" w:eastAsia="等线" w:hAnsi="Times New Roman"/>
          <w:b/>
          <w:szCs w:val="20"/>
        </w:rPr>
        <w:t xml:space="preserve">to avoid interference falling into RF envelope detector. It </w:t>
      </w:r>
      <w:r>
        <w:rPr>
          <w:rFonts w:ascii="Times New Roman" w:eastAsia="等线" w:hAnsi="Times New Roman"/>
          <w:b/>
          <w:szCs w:val="20"/>
        </w:rPr>
        <w:t>would be infeasible to serve</w:t>
      </w:r>
      <w:r w:rsidRPr="00EA7F6A">
        <w:rPr>
          <w:rFonts w:ascii="Times New Roman" w:eastAsia="等线" w:hAnsi="Times New Roman"/>
          <w:b/>
          <w:szCs w:val="20"/>
        </w:rPr>
        <w:t xml:space="preserve"> </w:t>
      </w:r>
      <w:r>
        <w:rPr>
          <w:rFonts w:ascii="Times New Roman" w:eastAsia="等线" w:hAnsi="Times New Roman"/>
          <w:b/>
          <w:szCs w:val="20"/>
        </w:rPr>
        <w:t xml:space="preserve">A-IoT </w:t>
      </w:r>
      <w:r w:rsidRPr="00EA7F6A">
        <w:rPr>
          <w:rFonts w:ascii="Times New Roman" w:eastAsia="等线" w:hAnsi="Times New Roman"/>
          <w:b/>
          <w:szCs w:val="20"/>
        </w:rPr>
        <w:t xml:space="preserve">in guard band, and NR can only coexist with </w:t>
      </w:r>
      <w:proofErr w:type="spellStart"/>
      <w:r>
        <w:rPr>
          <w:rFonts w:ascii="Times New Roman" w:eastAsia="等线" w:hAnsi="Times New Roman"/>
          <w:b/>
          <w:szCs w:val="20"/>
        </w:rPr>
        <w:t>AIoT</w:t>
      </w:r>
      <w:proofErr w:type="spellEnd"/>
      <w:r w:rsidRPr="00EA7F6A">
        <w:rPr>
          <w:rFonts w:ascii="Times New Roman" w:eastAsia="等线" w:hAnsi="Times New Roman"/>
          <w:b/>
          <w:szCs w:val="20"/>
        </w:rPr>
        <w:t xml:space="preserve"> in </w:t>
      </w:r>
      <w:proofErr w:type="spellStart"/>
      <w:r w:rsidRPr="00EA7F6A">
        <w:rPr>
          <w:rFonts w:ascii="Times New Roman" w:eastAsia="等线" w:hAnsi="Times New Roman"/>
          <w:b/>
          <w:szCs w:val="20"/>
        </w:rPr>
        <w:t>TDM</w:t>
      </w:r>
      <w:r>
        <w:rPr>
          <w:rFonts w:ascii="Times New Roman" w:eastAsia="等线" w:hAnsi="Times New Roman"/>
          <w:b/>
          <w:szCs w:val="20"/>
        </w:rPr>
        <w:t>ed</w:t>
      </w:r>
      <w:proofErr w:type="spellEnd"/>
      <w:r w:rsidRPr="00EA7F6A">
        <w:rPr>
          <w:rFonts w:ascii="Times New Roman" w:eastAsia="等线" w:hAnsi="Times New Roman"/>
          <w:b/>
          <w:szCs w:val="20"/>
        </w:rPr>
        <w:t xml:space="preserve"> way for in-band case. </w:t>
      </w:r>
    </w:p>
    <w:p w14:paraId="12AA46DA" w14:textId="77777777" w:rsidR="0084415C" w:rsidRDefault="0084415C" w:rsidP="0084415C">
      <w:pPr>
        <w:overflowPunct w:val="0"/>
        <w:autoSpaceDE w:val="0"/>
        <w:autoSpaceDN w:val="0"/>
        <w:adjustRightInd w:val="0"/>
        <w:spacing w:after="120"/>
        <w:jc w:val="both"/>
        <w:textAlignment w:val="baseline"/>
        <w:rPr>
          <w:rFonts w:ascii="Times New Roman" w:eastAsia="等线" w:hAnsi="Times New Roman"/>
          <w:b/>
          <w:szCs w:val="20"/>
        </w:rPr>
      </w:pPr>
      <w:r w:rsidRPr="00EB10B4">
        <w:rPr>
          <w:rStyle w:val="apple-converted-space"/>
          <w:rFonts w:ascii="Times New Roman" w:eastAsia="微软雅黑" w:hAnsi="Times New Roman"/>
          <w:b/>
          <w:lang w:eastAsia="zh-CN"/>
        </w:rPr>
        <w:t xml:space="preserve">Observation </w:t>
      </w:r>
      <w:r>
        <w:rPr>
          <w:rStyle w:val="apple-converted-space"/>
          <w:rFonts w:ascii="Times New Roman" w:eastAsia="微软雅黑" w:hAnsi="Times New Roman"/>
          <w:b/>
          <w:lang w:eastAsia="zh-CN"/>
        </w:rPr>
        <w:t>12</w:t>
      </w:r>
      <w:r w:rsidRPr="00EA7F6A">
        <w:rPr>
          <w:rFonts w:ascii="Times New Roman" w:eastAsia="等线" w:hAnsi="Times New Roman"/>
          <w:b/>
          <w:szCs w:val="20"/>
          <w:lang w:eastAsia="zh-CN"/>
        </w:rPr>
        <w:t xml:space="preserve">: </w:t>
      </w:r>
      <w:r w:rsidRPr="00EA7F6A">
        <w:rPr>
          <w:rFonts w:ascii="Times New Roman" w:eastAsia="等线" w:hAnsi="Times New Roman"/>
          <w:b/>
          <w:szCs w:val="20"/>
        </w:rPr>
        <w:t>For device with IF or BB ED, the required bandwidth</w:t>
      </w:r>
      <w:r>
        <w:rPr>
          <w:rFonts w:ascii="Times New Roman" w:eastAsia="等线" w:hAnsi="Times New Roman"/>
          <w:b/>
          <w:szCs w:val="20"/>
        </w:rPr>
        <w:t xml:space="preserve"> depends on target coverage and data rate, which</w:t>
      </w:r>
      <w:r w:rsidRPr="00EA7F6A">
        <w:rPr>
          <w:rFonts w:ascii="Times New Roman" w:eastAsia="等线" w:hAnsi="Times New Roman"/>
          <w:b/>
          <w:szCs w:val="20"/>
        </w:rPr>
        <w:t xml:space="preserve"> can be </w:t>
      </w:r>
      <w:r>
        <w:rPr>
          <w:rFonts w:ascii="Times New Roman" w:eastAsia="等线" w:hAnsi="Times New Roman"/>
          <w:b/>
          <w:szCs w:val="20"/>
        </w:rPr>
        <w:t xml:space="preserve">much </w:t>
      </w:r>
      <w:r w:rsidRPr="00EA7F6A">
        <w:rPr>
          <w:rFonts w:ascii="Times New Roman" w:eastAsia="等线" w:hAnsi="Times New Roman"/>
          <w:b/>
          <w:szCs w:val="20"/>
        </w:rPr>
        <w:t xml:space="preserve">smaller than </w:t>
      </w:r>
      <w:r>
        <w:rPr>
          <w:rFonts w:ascii="Times New Roman" w:eastAsia="等线" w:hAnsi="Times New Roman"/>
          <w:b/>
          <w:szCs w:val="20"/>
        </w:rPr>
        <w:t xml:space="preserve">the </w:t>
      </w:r>
      <w:r w:rsidRPr="00EA7F6A">
        <w:rPr>
          <w:rFonts w:ascii="Times New Roman" w:eastAsia="等线" w:hAnsi="Times New Roman"/>
          <w:b/>
          <w:szCs w:val="20"/>
        </w:rPr>
        <w:t>device with RF ED</w:t>
      </w:r>
      <w:r>
        <w:rPr>
          <w:rFonts w:ascii="Times New Roman" w:eastAsia="等线" w:hAnsi="Times New Roman"/>
          <w:b/>
          <w:szCs w:val="20"/>
        </w:rPr>
        <w:t xml:space="preserve">. </w:t>
      </w:r>
      <w:r w:rsidRPr="00EA7F6A">
        <w:rPr>
          <w:rFonts w:ascii="Times New Roman" w:eastAsia="等线" w:hAnsi="Times New Roman"/>
          <w:b/>
          <w:szCs w:val="20"/>
        </w:rPr>
        <w:t xml:space="preserve"> NR </w:t>
      </w:r>
      <w:r>
        <w:rPr>
          <w:rFonts w:ascii="Times New Roman" w:eastAsia="等线" w:hAnsi="Times New Roman"/>
          <w:b/>
          <w:szCs w:val="20"/>
        </w:rPr>
        <w:t xml:space="preserve">DL </w:t>
      </w:r>
      <w:r w:rsidRPr="00EA7F6A">
        <w:rPr>
          <w:rFonts w:ascii="Times New Roman" w:eastAsia="等线" w:hAnsi="Times New Roman"/>
          <w:b/>
          <w:szCs w:val="20"/>
        </w:rPr>
        <w:t xml:space="preserve">can coexist with </w:t>
      </w:r>
      <w:proofErr w:type="spellStart"/>
      <w:r>
        <w:rPr>
          <w:rFonts w:ascii="Times New Roman" w:eastAsia="等线" w:hAnsi="Times New Roman"/>
          <w:b/>
          <w:szCs w:val="20"/>
        </w:rPr>
        <w:t>AIoT</w:t>
      </w:r>
      <w:proofErr w:type="spellEnd"/>
      <w:r w:rsidRPr="00EA7F6A">
        <w:rPr>
          <w:rFonts w:ascii="Times New Roman" w:eastAsia="等线" w:hAnsi="Times New Roman"/>
          <w:b/>
          <w:szCs w:val="20"/>
        </w:rPr>
        <w:t xml:space="preserve"> </w:t>
      </w:r>
      <w:r>
        <w:rPr>
          <w:rFonts w:ascii="Times New Roman" w:eastAsia="等线" w:hAnsi="Times New Roman"/>
          <w:b/>
          <w:szCs w:val="20"/>
        </w:rPr>
        <w:t xml:space="preserve">DL </w:t>
      </w:r>
      <w:r w:rsidRPr="00EA7F6A">
        <w:rPr>
          <w:rFonts w:ascii="Times New Roman" w:eastAsia="等线" w:hAnsi="Times New Roman"/>
          <w:b/>
          <w:szCs w:val="20"/>
        </w:rPr>
        <w:t>in FDM or TDM way for in-band case.</w:t>
      </w:r>
    </w:p>
    <w:p w14:paraId="296CD85D" w14:textId="77777777" w:rsidR="0084415C" w:rsidRPr="00EA7F6A" w:rsidRDefault="0084415C" w:rsidP="0084415C">
      <w:pPr>
        <w:overflowPunct w:val="0"/>
        <w:autoSpaceDE w:val="0"/>
        <w:autoSpaceDN w:val="0"/>
        <w:adjustRightInd w:val="0"/>
        <w:spacing w:after="120"/>
        <w:jc w:val="both"/>
        <w:textAlignment w:val="baseline"/>
        <w:rPr>
          <w:rFonts w:ascii="Times New Roman" w:eastAsia="等线" w:hAnsi="Times New Roman"/>
          <w:b/>
          <w:szCs w:val="20"/>
          <w:lang w:eastAsia="zh-CN"/>
        </w:rPr>
      </w:pPr>
      <w:r w:rsidRPr="00EB10B4">
        <w:rPr>
          <w:rStyle w:val="apple-converted-space"/>
          <w:rFonts w:ascii="Times New Roman" w:eastAsia="微软雅黑" w:hAnsi="Times New Roman"/>
          <w:b/>
          <w:lang w:eastAsia="zh-CN"/>
        </w:rPr>
        <w:t xml:space="preserve">Observation </w:t>
      </w:r>
      <w:r>
        <w:rPr>
          <w:rStyle w:val="apple-converted-space"/>
          <w:rFonts w:ascii="Times New Roman" w:eastAsia="微软雅黑" w:hAnsi="Times New Roman"/>
          <w:b/>
          <w:lang w:eastAsia="zh-CN"/>
        </w:rPr>
        <w:t>13</w:t>
      </w:r>
      <w:r>
        <w:rPr>
          <w:rFonts w:ascii="Times New Roman" w:eastAsia="等线" w:hAnsi="Times New Roman" w:hint="eastAsia"/>
          <w:b/>
          <w:szCs w:val="20"/>
          <w:lang w:eastAsia="zh-CN"/>
        </w:rPr>
        <w:t>:</w:t>
      </w:r>
      <w:r>
        <w:rPr>
          <w:rFonts w:ascii="Times New Roman" w:eastAsia="等线" w:hAnsi="Times New Roman"/>
          <w:b/>
          <w:szCs w:val="20"/>
          <w:lang w:eastAsia="zh-CN"/>
        </w:rPr>
        <w:t xml:space="preserve"> F</w:t>
      </w:r>
      <w:r w:rsidRPr="00C1729A">
        <w:rPr>
          <w:rFonts w:ascii="Times New Roman" w:eastAsia="等线" w:hAnsi="Times New Roman"/>
          <w:b/>
          <w:szCs w:val="20"/>
          <w:lang w:eastAsia="zh-CN"/>
        </w:rPr>
        <w:t>or both devices with RF ED and devices with IF/BB ED</w:t>
      </w:r>
      <w:r>
        <w:rPr>
          <w:rFonts w:ascii="Times New Roman" w:eastAsia="等线" w:hAnsi="Times New Roman"/>
          <w:b/>
          <w:szCs w:val="20"/>
          <w:lang w:eastAsia="zh-CN"/>
        </w:rPr>
        <w:t xml:space="preserve">, though the required minimum transmission bandwidth for </w:t>
      </w:r>
      <w:proofErr w:type="spellStart"/>
      <w:r>
        <w:rPr>
          <w:rFonts w:ascii="Times New Roman" w:eastAsia="等线" w:hAnsi="Times New Roman"/>
          <w:b/>
          <w:szCs w:val="20"/>
          <w:lang w:eastAsia="zh-CN"/>
        </w:rPr>
        <w:t>AIoT</w:t>
      </w:r>
      <w:proofErr w:type="spellEnd"/>
      <w:r>
        <w:rPr>
          <w:rFonts w:ascii="Times New Roman" w:eastAsia="等线" w:hAnsi="Times New Roman"/>
          <w:b/>
          <w:szCs w:val="20"/>
          <w:lang w:eastAsia="zh-CN"/>
        </w:rPr>
        <w:t xml:space="preserve"> DL would be </w:t>
      </w:r>
      <w:r w:rsidRPr="00D63D5D">
        <w:rPr>
          <w:rFonts w:ascii="Times New Roman" w:eastAsia="等线" w:hAnsi="Times New Roman"/>
          <w:b/>
          <w:szCs w:val="20"/>
          <w:lang w:eastAsia="zh-CN"/>
        </w:rPr>
        <w:t xml:space="preserve">few hundreds </w:t>
      </w:r>
      <w:r>
        <w:rPr>
          <w:rFonts w:ascii="Times New Roman" w:eastAsia="等线" w:hAnsi="Times New Roman"/>
          <w:b/>
          <w:szCs w:val="20"/>
          <w:lang w:eastAsia="zh-CN"/>
        </w:rPr>
        <w:t>k</w:t>
      </w:r>
      <w:r w:rsidRPr="00D63D5D">
        <w:rPr>
          <w:rFonts w:ascii="Times New Roman" w:eastAsia="等线" w:hAnsi="Times New Roman"/>
          <w:b/>
          <w:szCs w:val="20"/>
          <w:lang w:eastAsia="zh-CN"/>
        </w:rPr>
        <w:t>Hz</w:t>
      </w:r>
      <w:r>
        <w:rPr>
          <w:rFonts w:ascii="Times New Roman" w:eastAsia="等线" w:hAnsi="Times New Roman"/>
          <w:b/>
          <w:szCs w:val="20"/>
          <w:lang w:eastAsia="zh-CN"/>
        </w:rPr>
        <w:t xml:space="preserve">, larger signal bandwidth to efficiently utilize the channel bandwidth reserved for </w:t>
      </w:r>
      <w:proofErr w:type="spellStart"/>
      <w:r>
        <w:rPr>
          <w:rFonts w:ascii="Times New Roman" w:eastAsia="等线" w:hAnsi="Times New Roman"/>
          <w:b/>
          <w:szCs w:val="20"/>
          <w:lang w:eastAsia="zh-CN"/>
        </w:rPr>
        <w:t>AIoT</w:t>
      </w:r>
      <w:proofErr w:type="spellEnd"/>
      <w:r>
        <w:rPr>
          <w:rFonts w:ascii="Times New Roman" w:eastAsia="等线" w:hAnsi="Times New Roman"/>
          <w:b/>
          <w:szCs w:val="20"/>
          <w:lang w:eastAsia="zh-CN"/>
        </w:rPr>
        <w:t xml:space="preserve"> is beneficial for coverage as well as improve spectrum efficiency. </w:t>
      </w:r>
    </w:p>
    <w:p w14:paraId="4FB51FFB" w14:textId="77777777" w:rsidR="0084415C" w:rsidRPr="00EA7F6A" w:rsidRDefault="0084415C" w:rsidP="0084415C">
      <w:pPr>
        <w:overflowPunct w:val="0"/>
        <w:autoSpaceDE w:val="0"/>
        <w:autoSpaceDN w:val="0"/>
        <w:adjustRightInd w:val="0"/>
        <w:spacing w:after="120"/>
        <w:jc w:val="both"/>
        <w:textAlignment w:val="baseline"/>
        <w:rPr>
          <w:rFonts w:ascii="Times New Roman" w:eastAsia="等线" w:hAnsi="Times New Roman"/>
          <w:b/>
          <w:szCs w:val="20"/>
          <w:lang w:eastAsia="zh-CN"/>
        </w:rPr>
      </w:pPr>
      <w:r w:rsidRPr="00EB10B4">
        <w:rPr>
          <w:rStyle w:val="apple-converted-space"/>
          <w:rFonts w:ascii="Times New Roman" w:eastAsia="微软雅黑" w:hAnsi="Times New Roman"/>
          <w:b/>
          <w:lang w:eastAsia="zh-CN"/>
        </w:rPr>
        <w:t xml:space="preserve">Observation </w:t>
      </w:r>
      <w:r>
        <w:rPr>
          <w:rStyle w:val="apple-converted-space"/>
          <w:rFonts w:ascii="Times New Roman" w:eastAsia="微软雅黑" w:hAnsi="Times New Roman"/>
          <w:b/>
          <w:lang w:eastAsia="zh-CN"/>
        </w:rPr>
        <w:t>14</w:t>
      </w:r>
      <w:r>
        <w:rPr>
          <w:rFonts w:ascii="Times New Roman" w:eastAsia="等线" w:hAnsi="Times New Roman" w:hint="eastAsia"/>
          <w:b/>
          <w:szCs w:val="20"/>
          <w:lang w:eastAsia="zh-CN"/>
        </w:rPr>
        <w:t>:</w:t>
      </w:r>
      <w:r>
        <w:rPr>
          <w:rFonts w:ascii="Times New Roman" w:eastAsia="等线" w:hAnsi="Times New Roman"/>
          <w:b/>
          <w:szCs w:val="20"/>
          <w:lang w:eastAsia="zh-CN"/>
        </w:rPr>
        <w:t xml:space="preserve"> F</w:t>
      </w:r>
      <w:r w:rsidRPr="00C1729A">
        <w:rPr>
          <w:rFonts w:ascii="Times New Roman" w:eastAsia="等线" w:hAnsi="Times New Roman"/>
          <w:b/>
          <w:szCs w:val="20"/>
          <w:lang w:eastAsia="zh-CN"/>
        </w:rPr>
        <w:t>or both devices with RF ED and devices with IF/BB ED</w:t>
      </w:r>
      <w:r>
        <w:rPr>
          <w:rFonts w:ascii="Times New Roman" w:eastAsia="等线" w:hAnsi="Times New Roman"/>
          <w:b/>
          <w:szCs w:val="20"/>
          <w:lang w:eastAsia="zh-CN"/>
        </w:rPr>
        <w:t>, t</w:t>
      </w:r>
      <w:r w:rsidRPr="003268E6">
        <w:rPr>
          <w:rFonts w:ascii="Times New Roman" w:eastAsia="等线" w:hAnsi="Times New Roman"/>
          <w:b/>
          <w:szCs w:val="20"/>
          <w:lang w:eastAsia="zh-CN"/>
        </w:rPr>
        <w:t xml:space="preserve">he actual transmission bandwidth can be agnostic to </w:t>
      </w:r>
      <w:proofErr w:type="spellStart"/>
      <w:r w:rsidRPr="003268E6">
        <w:rPr>
          <w:rFonts w:ascii="Times New Roman" w:eastAsia="等线" w:hAnsi="Times New Roman"/>
          <w:b/>
          <w:szCs w:val="20"/>
          <w:lang w:eastAsia="zh-CN"/>
        </w:rPr>
        <w:t>AIoT</w:t>
      </w:r>
      <w:proofErr w:type="spellEnd"/>
      <w:r w:rsidRPr="003268E6">
        <w:rPr>
          <w:rFonts w:ascii="Times New Roman" w:eastAsia="等线" w:hAnsi="Times New Roman"/>
          <w:b/>
          <w:szCs w:val="20"/>
          <w:lang w:eastAsia="zh-CN"/>
        </w:rPr>
        <w:t xml:space="preserve"> receiver as long as it is within the </w:t>
      </w:r>
      <w:r>
        <w:rPr>
          <w:rFonts w:ascii="Times New Roman" w:eastAsia="等线" w:hAnsi="Times New Roman"/>
          <w:b/>
          <w:szCs w:val="20"/>
          <w:lang w:eastAsia="zh-CN"/>
        </w:rPr>
        <w:t xml:space="preserve">channel bandwidth. </w:t>
      </w:r>
    </w:p>
    <w:p w14:paraId="7298C2DD" w14:textId="77777777" w:rsidR="0084415C" w:rsidRDefault="0084415C" w:rsidP="0084415C">
      <w:pPr>
        <w:overflowPunct w:val="0"/>
        <w:autoSpaceDE w:val="0"/>
        <w:autoSpaceDN w:val="0"/>
        <w:adjustRightInd w:val="0"/>
        <w:spacing w:after="120"/>
        <w:jc w:val="both"/>
        <w:textAlignment w:val="baseline"/>
        <w:rPr>
          <w:rFonts w:ascii="Times New Roman" w:eastAsia="等线" w:hAnsi="Times New Roman"/>
          <w:b/>
          <w:szCs w:val="20"/>
          <w:lang w:eastAsia="zh-CN"/>
        </w:rPr>
      </w:pPr>
      <w:r w:rsidRPr="00EB10B4">
        <w:rPr>
          <w:rStyle w:val="apple-converted-space"/>
          <w:rFonts w:ascii="Times New Roman" w:eastAsia="微软雅黑" w:hAnsi="Times New Roman"/>
          <w:b/>
          <w:lang w:eastAsia="zh-CN"/>
        </w:rPr>
        <w:t xml:space="preserve">Observation </w:t>
      </w:r>
      <w:r>
        <w:rPr>
          <w:rStyle w:val="apple-converted-space"/>
          <w:rFonts w:ascii="Times New Roman" w:eastAsia="微软雅黑" w:hAnsi="Times New Roman"/>
          <w:b/>
          <w:lang w:eastAsia="zh-CN"/>
        </w:rPr>
        <w:t>15</w:t>
      </w:r>
      <w:r w:rsidRPr="00EA7F6A">
        <w:rPr>
          <w:rFonts w:ascii="Times New Roman" w:eastAsia="等线" w:hAnsi="Times New Roman"/>
          <w:b/>
          <w:szCs w:val="20"/>
          <w:lang w:eastAsia="zh-CN"/>
        </w:rPr>
        <w:t>:</w:t>
      </w:r>
      <w:r>
        <w:rPr>
          <w:rFonts w:ascii="Times New Roman" w:eastAsia="等线" w:hAnsi="Times New Roman"/>
          <w:b/>
          <w:szCs w:val="20"/>
          <w:lang w:eastAsia="zh-CN"/>
        </w:rPr>
        <w:t xml:space="preserve"> </w:t>
      </w:r>
      <w:r w:rsidRPr="002228B9">
        <w:rPr>
          <w:rFonts w:ascii="Times New Roman" w:eastAsia="等线" w:hAnsi="Times New Roman"/>
          <w:b/>
          <w:szCs w:val="20"/>
          <w:lang w:eastAsia="zh-CN"/>
        </w:rPr>
        <w:t>For device</w:t>
      </w:r>
      <w:r w:rsidRPr="00BD7205">
        <w:rPr>
          <w:rFonts w:ascii="Times New Roman" w:eastAsia="等线" w:hAnsi="Times New Roman"/>
          <w:b/>
          <w:szCs w:val="20"/>
          <w:lang w:eastAsia="zh-CN"/>
        </w:rPr>
        <w:t xml:space="preserve"> with backscattered </w:t>
      </w:r>
      <w:r>
        <w:rPr>
          <w:rFonts w:ascii="Times New Roman" w:eastAsia="等线" w:hAnsi="Times New Roman"/>
          <w:b/>
          <w:szCs w:val="20"/>
          <w:lang w:eastAsia="zh-CN"/>
        </w:rPr>
        <w:t xml:space="preserve">UL </w:t>
      </w:r>
      <w:r w:rsidRPr="00BD7205">
        <w:rPr>
          <w:rFonts w:ascii="Times New Roman" w:eastAsia="等线" w:hAnsi="Times New Roman"/>
          <w:b/>
          <w:szCs w:val="20"/>
          <w:lang w:eastAsia="zh-CN"/>
        </w:rPr>
        <w:t xml:space="preserve">transmission, </w:t>
      </w:r>
      <w:r>
        <w:rPr>
          <w:rFonts w:ascii="Times New Roman" w:eastAsia="等线" w:hAnsi="Times New Roman" w:hint="eastAsia"/>
          <w:b/>
          <w:szCs w:val="20"/>
          <w:lang w:eastAsia="zh-CN"/>
        </w:rPr>
        <w:t>t</w:t>
      </w:r>
      <w:r>
        <w:rPr>
          <w:rFonts w:ascii="Times New Roman" w:eastAsia="等线" w:hAnsi="Times New Roman"/>
          <w:b/>
          <w:szCs w:val="20"/>
          <w:lang w:eastAsia="zh-CN"/>
        </w:rPr>
        <w:t>he whole channel</w:t>
      </w:r>
      <w:r w:rsidRPr="00BD7205">
        <w:rPr>
          <w:rFonts w:ascii="Times New Roman" w:eastAsia="等线" w:hAnsi="Times New Roman"/>
          <w:b/>
          <w:szCs w:val="20"/>
          <w:lang w:eastAsia="zh-CN"/>
        </w:rPr>
        <w:t xml:space="preserve"> bandwidth</w:t>
      </w:r>
      <w:r>
        <w:rPr>
          <w:rFonts w:ascii="Times New Roman" w:eastAsia="等线" w:hAnsi="Times New Roman"/>
          <w:b/>
          <w:szCs w:val="20"/>
          <w:lang w:eastAsia="zh-CN"/>
        </w:rPr>
        <w:t xml:space="preserve"> has to be reserved</w:t>
      </w:r>
      <w:r w:rsidRPr="00BD7205">
        <w:rPr>
          <w:rFonts w:ascii="Times New Roman" w:eastAsia="等线" w:hAnsi="Times New Roman"/>
          <w:b/>
          <w:szCs w:val="20"/>
          <w:lang w:eastAsia="zh-CN"/>
        </w:rPr>
        <w:t xml:space="preserve"> to avoid interference</w:t>
      </w:r>
      <w:r>
        <w:rPr>
          <w:rFonts w:ascii="Times New Roman" w:eastAsia="等线" w:hAnsi="Times New Roman"/>
          <w:b/>
          <w:szCs w:val="20"/>
          <w:lang w:eastAsia="zh-CN"/>
        </w:rPr>
        <w:t xml:space="preserve"> due to in-band emission of NR UL signals</w:t>
      </w:r>
      <w:r w:rsidRPr="00BD7205">
        <w:rPr>
          <w:rFonts w:ascii="Times New Roman" w:eastAsia="等线" w:hAnsi="Times New Roman"/>
          <w:b/>
          <w:szCs w:val="20"/>
          <w:lang w:eastAsia="zh-CN"/>
        </w:rPr>
        <w:t xml:space="preserve"> </w:t>
      </w:r>
      <w:r>
        <w:rPr>
          <w:rFonts w:ascii="Times New Roman" w:eastAsia="等线" w:hAnsi="Times New Roman"/>
          <w:b/>
          <w:szCs w:val="20"/>
          <w:lang w:eastAsia="zh-CN"/>
        </w:rPr>
        <w:t xml:space="preserve">overwhelming backscatter signals. NR may only coexist with </w:t>
      </w:r>
      <w:proofErr w:type="spellStart"/>
      <w:r>
        <w:rPr>
          <w:rFonts w:ascii="Times New Roman" w:eastAsia="等线" w:hAnsi="Times New Roman"/>
          <w:b/>
          <w:szCs w:val="20"/>
          <w:lang w:eastAsia="zh-CN"/>
        </w:rPr>
        <w:t>AIoT</w:t>
      </w:r>
      <w:proofErr w:type="spellEnd"/>
      <w:r>
        <w:rPr>
          <w:rFonts w:ascii="Times New Roman" w:eastAsia="等线" w:hAnsi="Times New Roman"/>
          <w:b/>
          <w:szCs w:val="20"/>
          <w:lang w:eastAsia="zh-CN"/>
        </w:rPr>
        <w:t xml:space="preserve"> in TDM way for in-band case. </w:t>
      </w:r>
    </w:p>
    <w:p w14:paraId="69787A97" w14:textId="77777777" w:rsidR="0084415C" w:rsidRPr="00C94AC2" w:rsidRDefault="0084415C" w:rsidP="0084415C">
      <w:pPr>
        <w:overflowPunct w:val="0"/>
        <w:autoSpaceDE w:val="0"/>
        <w:autoSpaceDN w:val="0"/>
        <w:adjustRightInd w:val="0"/>
        <w:spacing w:after="120"/>
        <w:jc w:val="both"/>
        <w:textAlignment w:val="baseline"/>
        <w:rPr>
          <w:rFonts w:ascii="Times New Roman" w:eastAsia="等线" w:hAnsi="Times New Roman"/>
          <w:b/>
          <w:szCs w:val="20"/>
          <w:lang w:eastAsia="zh-CN"/>
        </w:rPr>
      </w:pPr>
      <w:r w:rsidRPr="00EB10B4">
        <w:rPr>
          <w:rStyle w:val="apple-converted-space"/>
          <w:rFonts w:ascii="Times New Roman" w:eastAsia="微软雅黑" w:hAnsi="Times New Roman"/>
          <w:b/>
          <w:lang w:eastAsia="zh-CN"/>
        </w:rPr>
        <w:t xml:space="preserve">Observation </w:t>
      </w:r>
      <w:r>
        <w:rPr>
          <w:rStyle w:val="apple-converted-space"/>
          <w:rFonts w:ascii="Times New Roman" w:eastAsia="微软雅黑" w:hAnsi="Times New Roman"/>
          <w:b/>
          <w:lang w:eastAsia="zh-CN"/>
        </w:rPr>
        <w:t>16</w:t>
      </w:r>
      <w:r w:rsidRPr="007D0B38">
        <w:rPr>
          <w:rFonts w:ascii="Times New Roman" w:eastAsia="等线" w:hAnsi="Times New Roman"/>
          <w:b/>
          <w:szCs w:val="20"/>
          <w:lang w:eastAsia="zh-CN"/>
        </w:rPr>
        <w:t xml:space="preserve">: For device with internally generated UL transmission, the </w:t>
      </w:r>
      <w:r>
        <w:rPr>
          <w:rFonts w:ascii="Times New Roman" w:eastAsia="等线" w:hAnsi="Times New Roman"/>
          <w:b/>
          <w:szCs w:val="20"/>
          <w:lang w:eastAsia="zh-CN"/>
        </w:rPr>
        <w:t>reserved</w:t>
      </w:r>
      <w:r w:rsidRPr="007D0B38">
        <w:rPr>
          <w:rFonts w:ascii="Times New Roman" w:eastAsia="等线" w:hAnsi="Times New Roman"/>
          <w:b/>
          <w:szCs w:val="20"/>
          <w:lang w:eastAsia="zh-CN"/>
        </w:rPr>
        <w:t xml:space="preserve"> bandwidth can be smaller than </w:t>
      </w:r>
      <w:r>
        <w:rPr>
          <w:rFonts w:ascii="Times New Roman" w:eastAsia="等线" w:hAnsi="Times New Roman"/>
          <w:b/>
          <w:szCs w:val="20"/>
          <w:lang w:eastAsia="zh-CN"/>
        </w:rPr>
        <w:t>backscattered</w:t>
      </w:r>
      <w:r w:rsidRPr="007D0B38">
        <w:rPr>
          <w:rFonts w:ascii="Times New Roman" w:eastAsia="等线" w:hAnsi="Times New Roman"/>
          <w:b/>
          <w:szCs w:val="20"/>
          <w:lang w:eastAsia="zh-CN"/>
        </w:rPr>
        <w:t xml:space="preserve"> case</w:t>
      </w:r>
      <w:r>
        <w:rPr>
          <w:rFonts w:ascii="Times New Roman" w:eastAsia="等线" w:hAnsi="Times New Roman"/>
          <w:b/>
          <w:szCs w:val="20"/>
          <w:lang w:eastAsia="zh-CN"/>
        </w:rPr>
        <w:t xml:space="preserve"> due to better robustness to interference.  </w:t>
      </w:r>
      <w:r w:rsidRPr="007D0B38">
        <w:rPr>
          <w:rFonts w:ascii="Times New Roman" w:eastAsia="等线" w:hAnsi="Times New Roman"/>
          <w:b/>
          <w:szCs w:val="20"/>
          <w:lang w:eastAsia="zh-CN"/>
        </w:rPr>
        <w:t xml:space="preserve">NR can coexist with </w:t>
      </w:r>
      <w:proofErr w:type="spellStart"/>
      <w:r>
        <w:rPr>
          <w:rFonts w:ascii="Times New Roman" w:eastAsia="等线" w:hAnsi="Times New Roman"/>
          <w:b/>
          <w:szCs w:val="20"/>
          <w:lang w:eastAsia="zh-CN"/>
        </w:rPr>
        <w:t>AIoT</w:t>
      </w:r>
      <w:proofErr w:type="spellEnd"/>
      <w:r w:rsidRPr="007D0B38">
        <w:rPr>
          <w:rFonts w:ascii="Times New Roman" w:eastAsia="等线" w:hAnsi="Times New Roman"/>
          <w:b/>
          <w:szCs w:val="20"/>
          <w:lang w:eastAsia="zh-CN"/>
        </w:rPr>
        <w:t xml:space="preserve"> in FDM or TDM way for in-band case.</w:t>
      </w:r>
    </w:p>
    <w:p w14:paraId="4E03D8AF" w14:textId="77777777" w:rsidR="0084415C" w:rsidRDefault="0084415C" w:rsidP="0084415C">
      <w:pPr>
        <w:jc w:val="both"/>
        <w:rPr>
          <w:rFonts w:ascii="Times New Roman" w:eastAsia="等线" w:hAnsi="Times New Roman"/>
          <w:b/>
          <w:szCs w:val="20"/>
        </w:rPr>
      </w:pPr>
      <w:r w:rsidRPr="00EB10B4">
        <w:rPr>
          <w:rStyle w:val="apple-converted-space"/>
          <w:rFonts w:ascii="Times New Roman" w:eastAsia="微软雅黑" w:hAnsi="Times New Roman"/>
          <w:b/>
          <w:lang w:eastAsia="zh-CN"/>
        </w:rPr>
        <w:t xml:space="preserve">Observation </w:t>
      </w:r>
      <w:r>
        <w:rPr>
          <w:rStyle w:val="apple-converted-space"/>
          <w:rFonts w:ascii="Times New Roman" w:eastAsia="微软雅黑" w:hAnsi="Times New Roman"/>
          <w:b/>
          <w:lang w:eastAsia="zh-CN"/>
        </w:rPr>
        <w:t>17</w:t>
      </w:r>
      <w:r>
        <w:rPr>
          <w:rFonts w:ascii="Times New Roman" w:eastAsia="等线" w:hAnsi="Times New Roman"/>
          <w:b/>
          <w:szCs w:val="20"/>
        </w:rPr>
        <w:t xml:space="preserve">: CDMA and SDMA would be challenge for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system.</w:t>
      </w:r>
    </w:p>
    <w:p w14:paraId="049C85A6" w14:textId="77777777" w:rsidR="0084415C" w:rsidRDefault="0084415C" w:rsidP="0084415C">
      <w:pPr>
        <w:spacing w:after="120"/>
        <w:jc w:val="both"/>
        <w:rPr>
          <w:rFonts w:ascii="Times New Roman" w:eastAsia="等线" w:hAnsi="Times New Roman"/>
          <w:b/>
          <w:szCs w:val="20"/>
        </w:rPr>
      </w:pPr>
      <w:r w:rsidRPr="00EB10B4">
        <w:rPr>
          <w:rStyle w:val="apple-converted-space"/>
          <w:rFonts w:ascii="Times New Roman" w:eastAsia="微软雅黑" w:hAnsi="Times New Roman"/>
          <w:b/>
          <w:lang w:eastAsia="zh-CN"/>
        </w:rPr>
        <w:t xml:space="preserve">Observation </w:t>
      </w:r>
      <w:r>
        <w:rPr>
          <w:rStyle w:val="apple-converted-space"/>
          <w:rFonts w:ascii="Times New Roman" w:eastAsia="微软雅黑" w:hAnsi="Times New Roman"/>
          <w:b/>
          <w:lang w:eastAsia="zh-CN"/>
        </w:rPr>
        <w:t>18</w:t>
      </w:r>
      <w:r w:rsidRPr="00380331">
        <w:rPr>
          <w:rFonts w:ascii="Times New Roman" w:eastAsia="等线" w:hAnsi="Times New Roman"/>
          <w:b/>
          <w:szCs w:val="20"/>
          <w:lang w:eastAsia="zh-CN"/>
        </w:rPr>
        <w:t xml:space="preserve">: </w:t>
      </w:r>
      <w:r>
        <w:rPr>
          <w:rFonts w:ascii="Times New Roman" w:eastAsia="等线" w:hAnsi="Times New Roman"/>
          <w:b/>
          <w:szCs w:val="20"/>
        </w:rPr>
        <w:t xml:space="preserve">TDMA is feasible for all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device types in both uplink and downlink. </w:t>
      </w:r>
    </w:p>
    <w:p w14:paraId="03BFDD24" w14:textId="77777777" w:rsidR="0084415C" w:rsidRPr="00452756" w:rsidRDefault="0084415C" w:rsidP="0084415C">
      <w:pPr>
        <w:spacing w:after="120"/>
        <w:jc w:val="both"/>
        <w:rPr>
          <w:rFonts w:ascii="Times New Roman" w:eastAsia="等线" w:hAnsi="Times New Roman"/>
          <w:b/>
          <w:szCs w:val="20"/>
        </w:rPr>
      </w:pPr>
      <w:r w:rsidRPr="00EB10B4">
        <w:rPr>
          <w:rStyle w:val="apple-converted-space"/>
          <w:rFonts w:ascii="Times New Roman" w:eastAsia="微软雅黑" w:hAnsi="Times New Roman"/>
          <w:b/>
          <w:lang w:eastAsia="zh-CN"/>
        </w:rPr>
        <w:t xml:space="preserve">Observation </w:t>
      </w:r>
      <w:r>
        <w:rPr>
          <w:rStyle w:val="apple-converted-space"/>
          <w:rFonts w:ascii="Times New Roman" w:eastAsia="微软雅黑" w:hAnsi="Times New Roman"/>
          <w:b/>
          <w:lang w:eastAsia="zh-CN"/>
        </w:rPr>
        <w:t>19</w:t>
      </w:r>
      <w:r w:rsidRPr="00380331">
        <w:rPr>
          <w:rFonts w:ascii="Times New Roman" w:eastAsia="等线" w:hAnsi="Times New Roman"/>
          <w:b/>
          <w:szCs w:val="20"/>
          <w:lang w:eastAsia="zh-CN"/>
        </w:rPr>
        <w:t xml:space="preserve">: </w:t>
      </w:r>
      <w:r>
        <w:rPr>
          <w:rFonts w:ascii="Times New Roman" w:eastAsia="等线" w:hAnsi="Times New Roman"/>
          <w:b/>
          <w:szCs w:val="20"/>
        </w:rPr>
        <w:t xml:space="preserve">FDMA can be feasible at least for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device types with internally generated UL. </w:t>
      </w:r>
    </w:p>
    <w:p w14:paraId="648BF397" w14:textId="210B037D" w:rsidR="00BE1EFA" w:rsidRDefault="00BE1EFA" w:rsidP="0084415C">
      <w:pPr>
        <w:spacing w:after="120"/>
        <w:jc w:val="both"/>
        <w:rPr>
          <w:rFonts w:ascii="Times New Roman" w:eastAsia="宋体" w:hAnsi="Times New Roman"/>
          <w:lang w:eastAsia="zh-CN"/>
        </w:rPr>
      </w:pPr>
    </w:p>
    <w:p w14:paraId="70A77D2D" w14:textId="77777777" w:rsidR="0084415C" w:rsidRPr="004666A6" w:rsidRDefault="0084415C" w:rsidP="0084415C">
      <w:pPr>
        <w:adjustRightInd w:val="0"/>
        <w:snapToGrid w:val="0"/>
        <w:spacing w:beforeLines="50" w:before="120" w:after="60"/>
        <w:jc w:val="both"/>
        <w:rPr>
          <w:rFonts w:ascii="Times New Roman" w:hAnsi="Times New Roman"/>
          <w:b/>
          <w:bCs/>
        </w:rPr>
      </w:pPr>
      <w:r w:rsidRPr="004666A6">
        <w:rPr>
          <w:rFonts w:ascii="Times New Roman" w:hAnsi="Times New Roman"/>
          <w:b/>
          <w:bCs/>
        </w:rPr>
        <w:t xml:space="preserve">Proposal </w:t>
      </w:r>
      <w:r w:rsidRPr="004666A6">
        <w:rPr>
          <w:rFonts w:ascii="Times New Roman" w:hAnsi="Times New Roman"/>
          <w:b/>
          <w:bCs/>
        </w:rPr>
        <w:fldChar w:fldCharType="begin"/>
      </w:r>
      <w:r w:rsidRPr="004666A6">
        <w:rPr>
          <w:rFonts w:ascii="Times New Roman" w:hAnsi="Times New Roman"/>
          <w:b/>
          <w:bCs/>
        </w:rPr>
        <w:instrText xml:space="preserve"> SEQ Proposal \* ARABIC </w:instrText>
      </w:r>
      <w:r w:rsidRPr="004666A6">
        <w:rPr>
          <w:rFonts w:ascii="Times New Roman" w:hAnsi="Times New Roman"/>
          <w:b/>
          <w:bCs/>
        </w:rPr>
        <w:fldChar w:fldCharType="separate"/>
      </w:r>
      <w:r w:rsidRPr="004666A6">
        <w:rPr>
          <w:rFonts w:ascii="Times New Roman" w:hAnsi="Times New Roman"/>
          <w:b/>
          <w:bCs/>
        </w:rPr>
        <w:t>1</w:t>
      </w:r>
      <w:r w:rsidRPr="004666A6">
        <w:rPr>
          <w:rFonts w:ascii="Times New Roman" w:hAnsi="Times New Roman"/>
          <w:b/>
          <w:bCs/>
        </w:rPr>
        <w:fldChar w:fldCharType="end"/>
      </w:r>
      <w:r w:rsidRPr="004666A6">
        <w:rPr>
          <w:rFonts w:ascii="Times New Roman" w:hAnsi="Times New Roman"/>
          <w:b/>
          <w:bCs/>
        </w:rPr>
        <w:t xml:space="preserve">: </w:t>
      </w:r>
      <w:r w:rsidRPr="004666A6">
        <w:rPr>
          <w:rFonts w:ascii="Times New Roman" w:hAnsi="Times New Roman" w:hint="eastAsia"/>
          <w:b/>
          <w:bCs/>
        </w:rPr>
        <w:t>A</w:t>
      </w:r>
      <w:r w:rsidRPr="004666A6">
        <w:rPr>
          <w:rFonts w:ascii="Times New Roman" w:hAnsi="Times New Roman"/>
          <w:b/>
          <w:bCs/>
        </w:rPr>
        <w:t xml:space="preserve"> harmonized air interface design, including waveform, modulation, coding etc., applicable to A-IoT device with ~1</w:t>
      </w:r>
      <m:oMath>
        <m:r>
          <m:rPr>
            <m:sty m:val="b"/>
          </m:rPr>
          <w:rPr>
            <w:rFonts w:ascii="Cambria Math" w:hAnsi="Cambria Math"/>
          </w:rPr>
          <m:t>µ</m:t>
        </m:r>
        <m:r>
          <m:rPr>
            <m:sty m:val="bi"/>
          </m:rPr>
          <w:rPr>
            <w:rFonts w:ascii="Cambria Math" w:hAnsi="Cambria Math"/>
          </w:rPr>
          <m:t>W</m:t>
        </m:r>
      </m:oMath>
      <w:r w:rsidRPr="004666A6">
        <w:rPr>
          <w:rFonts w:ascii="Times New Roman" w:hAnsi="Times New Roman"/>
          <w:b/>
          <w:bCs/>
        </w:rPr>
        <w:t xml:space="preserve"> power consumption should be prioritized. </w:t>
      </w:r>
    </w:p>
    <w:p w14:paraId="647A1CAF" w14:textId="77777777" w:rsidR="0084415C" w:rsidRPr="004666A6" w:rsidRDefault="0084415C" w:rsidP="0084415C">
      <w:pPr>
        <w:pStyle w:val="af0"/>
        <w:numPr>
          <w:ilvl w:val="0"/>
          <w:numId w:val="48"/>
        </w:numPr>
        <w:adjustRightInd w:val="0"/>
        <w:snapToGrid w:val="0"/>
        <w:ind w:left="357" w:firstLineChars="0" w:hanging="357"/>
        <w:rPr>
          <w:rFonts w:ascii="Times New Roman" w:hAnsi="Times New Roman"/>
          <w:sz w:val="20"/>
          <w:szCs w:val="20"/>
        </w:rPr>
      </w:pPr>
      <w:r w:rsidRPr="00C7147B">
        <w:rPr>
          <w:rFonts w:ascii="Times New Roman" w:hAnsi="Times New Roman"/>
          <w:b/>
          <w:sz w:val="20"/>
          <w:szCs w:val="20"/>
        </w:rPr>
        <w:t xml:space="preserve">Optimizations for device with hundreds of </w:t>
      </w:r>
      <m:oMath>
        <m:r>
          <m:rPr>
            <m:sty m:val="bi"/>
          </m:rPr>
          <w:rPr>
            <w:rFonts w:ascii="Cambria Math" w:eastAsiaTheme="minorEastAsia" w:hAnsi="Cambria Math"/>
            <w:sz w:val="20"/>
            <w:szCs w:val="20"/>
            <w:lang w:val="en-GB"/>
          </w:rPr>
          <m:t>µW</m:t>
        </m:r>
      </m:oMath>
      <w:r w:rsidRPr="00C7147B">
        <w:rPr>
          <w:rFonts w:ascii="Times New Roman" w:hAnsi="Times New Roman"/>
          <w:b/>
          <w:sz w:val="20"/>
          <w:szCs w:val="20"/>
        </w:rPr>
        <w:t xml:space="preserve"> power consumption should be down-prioritized. </w:t>
      </w:r>
    </w:p>
    <w:p w14:paraId="3BAB50CC" w14:textId="77777777" w:rsidR="0084415C" w:rsidRDefault="0084415C" w:rsidP="0084415C">
      <w:pPr>
        <w:adjustRightInd w:val="0"/>
        <w:snapToGrid w:val="0"/>
        <w:spacing w:beforeLines="50" w:before="120" w:after="60"/>
        <w:jc w:val="both"/>
        <w:rPr>
          <w:rFonts w:ascii="Times New Roman" w:hAnsi="Times New Roman"/>
          <w:b/>
          <w:bCs/>
        </w:rPr>
      </w:pPr>
      <w:r w:rsidRPr="004666A6">
        <w:rPr>
          <w:rFonts w:ascii="Times New Roman" w:hAnsi="Times New Roman"/>
          <w:b/>
          <w:bCs/>
        </w:rPr>
        <w:t xml:space="preserve">Proposal 2: Instant data rate, which is defined as number information bits delivered within the time duration allocated for signal/channel transmission via air-interface, is used as the metric for design target for data rate. Following design target can be considered for </w:t>
      </w:r>
      <w:proofErr w:type="spellStart"/>
      <w:r w:rsidRPr="004666A6">
        <w:rPr>
          <w:rFonts w:ascii="Times New Roman" w:hAnsi="Times New Roman"/>
          <w:b/>
          <w:bCs/>
        </w:rPr>
        <w:t>AIoT</w:t>
      </w:r>
      <w:proofErr w:type="spellEnd"/>
    </w:p>
    <w:p w14:paraId="3647792D" w14:textId="77777777" w:rsidR="0084415C" w:rsidRPr="004666A6" w:rsidRDefault="0084415C" w:rsidP="0084415C">
      <w:pPr>
        <w:pStyle w:val="af0"/>
        <w:numPr>
          <w:ilvl w:val="0"/>
          <w:numId w:val="58"/>
        </w:numPr>
        <w:adjustRightInd w:val="0"/>
        <w:snapToGrid w:val="0"/>
        <w:spacing w:afterLines="50" w:after="120"/>
        <w:ind w:firstLineChars="0"/>
        <w:rPr>
          <w:rFonts w:ascii="Times New Roman" w:hAnsi="Times New Roman"/>
          <w:b/>
          <w:bCs/>
        </w:rPr>
      </w:pPr>
      <w:r w:rsidRPr="004666A6">
        <w:rPr>
          <w:rFonts w:ascii="Times New Roman" w:hAnsi="Times New Roman"/>
          <w:b/>
          <w:bCs/>
        </w:rPr>
        <w:t>Several tens of kbps for DL and up to a few hundred kbps for UL.</w:t>
      </w:r>
    </w:p>
    <w:p w14:paraId="6F008FBB" w14:textId="77777777" w:rsidR="0084415C" w:rsidRPr="004666A6" w:rsidRDefault="0084415C" w:rsidP="0084415C">
      <w:pPr>
        <w:adjustRightInd w:val="0"/>
        <w:snapToGrid w:val="0"/>
        <w:spacing w:beforeLines="50" w:before="120" w:afterLines="50" w:after="120"/>
        <w:jc w:val="both"/>
        <w:rPr>
          <w:rFonts w:ascii="Times New Roman" w:hAnsi="Times New Roman"/>
          <w:b/>
          <w:bCs/>
        </w:rPr>
      </w:pPr>
      <w:r w:rsidRPr="004666A6">
        <w:rPr>
          <w:rFonts w:ascii="Times New Roman" w:hAnsi="Times New Roman"/>
          <w:b/>
          <w:bCs/>
        </w:rPr>
        <w:t>Proposal 3: OOK waveform, which can be detected by device with ~1</w:t>
      </w:r>
      <m:oMath>
        <m:r>
          <m:rPr>
            <m:sty m:val="b"/>
          </m:rPr>
          <w:rPr>
            <w:rFonts w:ascii="Cambria Math" w:hAnsi="Cambria Math"/>
          </w:rPr>
          <m:t>µ</m:t>
        </m:r>
        <m:r>
          <m:rPr>
            <m:sty m:val="bi"/>
          </m:rPr>
          <w:rPr>
            <w:rFonts w:ascii="Cambria Math" w:hAnsi="Cambria Math"/>
          </w:rPr>
          <m:t>W</m:t>
        </m:r>
      </m:oMath>
      <w:r w:rsidRPr="004666A6">
        <w:rPr>
          <w:rFonts w:ascii="Times New Roman" w:hAnsi="Times New Roman"/>
          <w:b/>
          <w:bCs/>
        </w:rPr>
        <w:t xml:space="preserve"> power consumption, is used for Ambient IoT downlink transmission.</w:t>
      </w:r>
      <w:r>
        <w:rPr>
          <w:rFonts w:ascii="Times New Roman" w:hAnsi="Times New Roman"/>
          <w:b/>
          <w:bCs/>
        </w:rPr>
        <w:t xml:space="preserve"> </w:t>
      </w:r>
    </w:p>
    <w:p w14:paraId="0396F7B7" w14:textId="77777777" w:rsidR="0084415C" w:rsidRPr="004666A6" w:rsidRDefault="0084415C" w:rsidP="0084415C">
      <w:pPr>
        <w:adjustRightInd w:val="0"/>
        <w:snapToGrid w:val="0"/>
        <w:spacing w:beforeLines="50" w:before="120" w:afterLines="50" w:after="120"/>
        <w:jc w:val="both"/>
        <w:rPr>
          <w:rFonts w:ascii="Times New Roman" w:hAnsi="Times New Roman"/>
          <w:b/>
          <w:bCs/>
        </w:rPr>
      </w:pPr>
      <w:r>
        <w:rPr>
          <w:rFonts w:ascii="Times New Roman" w:hAnsi="Times New Roman"/>
          <w:b/>
          <w:bCs/>
        </w:rPr>
        <w:t>Proposal 4:</w:t>
      </w:r>
      <w:r w:rsidRPr="004666A6">
        <w:rPr>
          <w:rFonts w:ascii="Times New Roman" w:hAnsi="Times New Roman"/>
          <w:b/>
          <w:bCs/>
        </w:rPr>
        <w:t xml:space="preserve"> OFDM based OOK-1 and OOK-4 generation as in LP-WUS can be considered as baseline for </w:t>
      </w:r>
      <w:proofErr w:type="spellStart"/>
      <w:r w:rsidRPr="004666A6">
        <w:rPr>
          <w:rFonts w:ascii="Times New Roman" w:hAnsi="Times New Roman"/>
          <w:b/>
          <w:bCs/>
        </w:rPr>
        <w:t>AIoT</w:t>
      </w:r>
      <w:proofErr w:type="spellEnd"/>
      <w:r w:rsidRPr="004666A6">
        <w:rPr>
          <w:rFonts w:ascii="Times New Roman" w:hAnsi="Times New Roman"/>
          <w:b/>
          <w:bCs/>
        </w:rPr>
        <w:t xml:space="preserve"> DL. </w:t>
      </w:r>
    </w:p>
    <w:p w14:paraId="51A9E7D8" w14:textId="77777777" w:rsidR="0084415C" w:rsidRPr="004666A6" w:rsidRDefault="0084415C" w:rsidP="0084415C">
      <w:pPr>
        <w:adjustRightInd w:val="0"/>
        <w:snapToGrid w:val="0"/>
        <w:spacing w:beforeLines="50" w:before="120" w:afterLines="50" w:after="120"/>
        <w:jc w:val="both"/>
        <w:rPr>
          <w:rFonts w:ascii="Times New Roman" w:hAnsi="Times New Roman"/>
          <w:b/>
          <w:bCs/>
        </w:rPr>
      </w:pPr>
      <w:r w:rsidRPr="004666A6">
        <w:rPr>
          <w:rFonts w:ascii="Times New Roman" w:hAnsi="Times New Roman"/>
          <w:b/>
          <w:bCs/>
        </w:rPr>
        <w:t xml:space="preserve">Proposal 5: Prioritize OOK waveform for </w:t>
      </w:r>
      <w:proofErr w:type="spellStart"/>
      <w:r w:rsidRPr="004666A6">
        <w:rPr>
          <w:rFonts w:ascii="Times New Roman" w:hAnsi="Times New Roman"/>
          <w:b/>
          <w:bCs/>
        </w:rPr>
        <w:t>AIoT</w:t>
      </w:r>
      <w:proofErr w:type="spellEnd"/>
      <w:r w:rsidRPr="004666A6">
        <w:rPr>
          <w:rFonts w:ascii="Times New Roman" w:hAnsi="Times New Roman"/>
          <w:b/>
          <w:bCs/>
        </w:rPr>
        <w:t xml:space="preserve"> UL.</w:t>
      </w:r>
    </w:p>
    <w:p w14:paraId="7E30246E" w14:textId="77777777" w:rsidR="0084415C" w:rsidRPr="004666A6" w:rsidRDefault="0084415C" w:rsidP="0084415C">
      <w:pPr>
        <w:adjustRightInd w:val="0"/>
        <w:snapToGrid w:val="0"/>
        <w:spacing w:beforeLines="50" w:before="120" w:afterLines="50" w:after="120"/>
        <w:jc w:val="both"/>
        <w:rPr>
          <w:rFonts w:ascii="Times New Roman" w:hAnsi="Times New Roman"/>
          <w:b/>
          <w:bCs/>
        </w:rPr>
      </w:pPr>
      <w:r>
        <w:rPr>
          <w:rFonts w:ascii="Times New Roman" w:hAnsi="Times New Roman"/>
          <w:b/>
          <w:bCs/>
        </w:rPr>
        <w:t>Proposal 6:</w:t>
      </w:r>
      <w:r w:rsidRPr="004666A6">
        <w:rPr>
          <w:rFonts w:ascii="Times New Roman" w:hAnsi="Times New Roman"/>
          <w:b/>
          <w:bCs/>
        </w:rPr>
        <w:t xml:space="preserve"> For </w:t>
      </w:r>
      <w:proofErr w:type="spellStart"/>
      <w:r w:rsidRPr="004666A6">
        <w:rPr>
          <w:rFonts w:ascii="Times New Roman" w:hAnsi="Times New Roman"/>
          <w:b/>
          <w:bCs/>
        </w:rPr>
        <w:t>AIoT</w:t>
      </w:r>
      <w:proofErr w:type="spellEnd"/>
      <w:r w:rsidRPr="004666A6">
        <w:rPr>
          <w:rFonts w:ascii="Times New Roman" w:hAnsi="Times New Roman"/>
          <w:b/>
          <w:bCs/>
        </w:rPr>
        <w:t xml:space="preserve"> DL, Manchester code </w:t>
      </w:r>
      <w:r w:rsidRPr="004666A6">
        <w:rPr>
          <w:rFonts w:ascii="Times New Roman" w:hAnsi="Times New Roman" w:hint="eastAsia"/>
          <w:b/>
          <w:bCs/>
        </w:rPr>
        <w:t>can</w:t>
      </w:r>
      <w:r w:rsidRPr="004666A6">
        <w:rPr>
          <w:rFonts w:ascii="Times New Roman" w:hAnsi="Times New Roman"/>
          <w:b/>
          <w:bCs/>
        </w:rPr>
        <w:t xml:space="preserve"> </w:t>
      </w:r>
      <w:r w:rsidRPr="004666A6">
        <w:rPr>
          <w:rFonts w:ascii="Times New Roman" w:hAnsi="Times New Roman" w:hint="eastAsia"/>
          <w:b/>
          <w:bCs/>
        </w:rPr>
        <w:t>be</w:t>
      </w:r>
      <w:r w:rsidRPr="004666A6">
        <w:rPr>
          <w:rFonts w:ascii="Times New Roman" w:hAnsi="Times New Roman"/>
          <w:b/>
          <w:bCs/>
        </w:rPr>
        <w:t xml:space="preserve"> considered as baseline.</w:t>
      </w:r>
    </w:p>
    <w:p w14:paraId="17F27D6F" w14:textId="77777777" w:rsidR="0084415C" w:rsidRPr="004666A6" w:rsidRDefault="0084415C" w:rsidP="0084415C">
      <w:pPr>
        <w:adjustRightInd w:val="0"/>
        <w:snapToGrid w:val="0"/>
        <w:spacing w:beforeLines="50" w:before="120" w:afterLines="50" w:after="120"/>
        <w:jc w:val="both"/>
        <w:rPr>
          <w:rFonts w:ascii="Times New Roman" w:hAnsi="Times New Roman"/>
          <w:b/>
          <w:bCs/>
        </w:rPr>
      </w:pPr>
      <w:r>
        <w:rPr>
          <w:rFonts w:ascii="Times New Roman" w:hAnsi="Times New Roman"/>
          <w:b/>
          <w:bCs/>
        </w:rPr>
        <w:t>Proposal 7</w:t>
      </w:r>
      <w:r w:rsidRPr="004666A6">
        <w:rPr>
          <w:rFonts w:ascii="Times New Roman" w:hAnsi="Times New Roman"/>
          <w:b/>
          <w:bCs/>
        </w:rPr>
        <w:t xml:space="preserve">: </w:t>
      </w:r>
      <w:r w:rsidRPr="004666A6">
        <w:rPr>
          <w:rFonts w:ascii="Times New Roman" w:hAnsi="Times New Roman" w:hint="eastAsia"/>
          <w:b/>
          <w:bCs/>
        </w:rPr>
        <w:t>For</w:t>
      </w:r>
      <w:r w:rsidRPr="004666A6">
        <w:rPr>
          <w:rFonts w:ascii="Times New Roman" w:hAnsi="Times New Roman"/>
          <w:b/>
          <w:bCs/>
        </w:rPr>
        <w:t xml:space="preserve"> </w:t>
      </w:r>
      <w:proofErr w:type="spellStart"/>
      <w:r w:rsidRPr="004666A6">
        <w:rPr>
          <w:rFonts w:ascii="Times New Roman" w:hAnsi="Times New Roman" w:hint="eastAsia"/>
          <w:b/>
          <w:bCs/>
        </w:rPr>
        <w:t>AIoT</w:t>
      </w:r>
      <w:proofErr w:type="spellEnd"/>
      <w:r w:rsidRPr="004666A6">
        <w:rPr>
          <w:rFonts w:ascii="Times New Roman" w:hAnsi="Times New Roman"/>
          <w:b/>
          <w:bCs/>
        </w:rPr>
        <w:t xml:space="preserve"> UL</w:t>
      </w:r>
      <w:r w:rsidRPr="004666A6">
        <w:rPr>
          <w:rFonts w:ascii="Times New Roman" w:hAnsi="Times New Roman" w:hint="eastAsia"/>
          <w:b/>
          <w:bCs/>
        </w:rPr>
        <w:t>,</w:t>
      </w:r>
      <w:r w:rsidRPr="004666A6">
        <w:rPr>
          <w:rFonts w:ascii="Times New Roman" w:hAnsi="Times New Roman"/>
          <w:b/>
          <w:bCs/>
        </w:rPr>
        <w:t xml:space="preserve"> the RFID line codes, i.e., FM0 and Miller code can be considered as baseline.</w:t>
      </w:r>
    </w:p>
    <w:p w14:paraId="4CC2CD56" w14:textId="77777777" w:rsidR="0084415C" w:rsidRPr="00BB2043" w:rsidRDefault="0084415C" w:rsidP="0084415C">
      <w:pPr>
        <w:adjustRightInd w:val="0"/>
        <w:snapToGrid w:val="0"/>
        <w:spacing w:beforeLines="50" w:before="120" w:afterLines="50" w:after="120"/>
        <w:jc w:val="both"/>
        <w:rPr>
          <w:rFonts w:ascii="Times New Roman" w:hAnsi="Times New Roman"/>
          <w:b/>
          <w:bCs/>
          <w:szCs w:val="20"/>
        </w:rPr>
      </w:pPr>
      <w:r w:rsidRPr="00BB2043">
        <w:rPr>
          <w:rFonts w:ascii="Times New Roman" w:hAnsi="Times New Roman"/>
          <w:b/>
          <w:bCs/>
          <w:szCs w:val="20"/>
        </w:rPr>
        <w:lastRenderedPageBreak/>
        <w:t xml:space="preserve">Proposal 8: Channel coding for </w:t>
      </w:r>
      <w:proofErr w:type="spellStart"/>
      <w:r w:rsidRPr="00BB2043">
        <w:rPr>
          <w:rFonts w:ascii="Times New Roman" w:hAnsi="Times New Roman"/>
          <w:b/>
          <w:bCs/>
          <w:szCs w:val="20"/>
        </w:rPr>
        <w:t>AIoT</w:t>
      </w:r>
      <w:proofErr w:type="spellEnd"/>
      <w:r w:rsidRPr="00BB2043">
        <w:rPr>
          <w:rFonts w:ascii="Times New Roman" w:hAnsi="Times New Roman"/>
          <w:b/>
          <w:bCs/>
          <w:szCs w:val="20"/>
        </w:rPr>
        <w:t xml:space="preserve"> DL is not considered.</w:t>
      </w:r>
    </w:p>
    <w:p w14:paraId="684C370E" w14:textId="77777777" w:rsidR="0084415C" w:rsidRPr="00BB2043" w:rsidRDefault="0084415C" w:rsidP="0084415C">
      <w:pPr>
        <w:adjustRightInd w:val="0"/>
        <w:snapToGrid w:val="0"/>
        <w:spacing w:beforeLines="50" w:before="120"/>
        <w:jc w:val="both"/>
        <w:rPr>
          <w:rFonts w:ascii="Times New Roman" w:hAnsi="Times New Roman"/>
          <w:b/>
          <w:bCs/>
          <w:szCs w:val="20"/>
        </w:rPr>
      </w:pPr>
      <w:r w:rsidRPr="00BB2043">
        <w:rPr>
          <w:rFonts w:ascii="Times New Roman" w:hAnsi="Times New Roman"/>
          <w:b/>
          <w:bCs/>
          <w:szCs w:val="20"/>
        </w:rPr>
        <w:t xml:space="preserve">Proposal 9: Study OOK symbol duration considering OFDM or non-OFDM generated OOK waveform, target data rate, target coverage with typical delay spread as well as timing/frequency error assumption. </w:t>
      </w:r>
    </w:p>
    <w:p w14:paraId="4EE8F39E" w14:textId="77777777" w:rsidR="0084415C" w:rsidRPr="00BB2043" w:rsidRDefault="0084415C" w:rsidP="0084415C">
      <w:pPr>
        <w:pStyle w:val="af0"/>
        <w:numPr>
          <w:ilvl w:val="0"/>
          <w:numId w:val="58"/>
        </w:numPr>
        <w:adjustRightInd w:val="0"/>
        <w:snapToGrid w:val="0"/>
        <w:spacing w:beforeLines="50" w:before="120"/>
        <w:ind w:firstLineChars="0"/>
        <w:rPr>
          <w:rFonts w:ascii="Times New Roman" w:hAnsi="Times New Roman"/>
          <w:b/>
          <w:bCs/>
          <w:sz w:val="20"/>
          <w:szCs w:val="20"/>
        </w:rPr>
      </w:pPr>
      <w:r w:rsidRPr="00BB2043">
        <w:rPr>
          <w:rFonts w:ascii="Times New Roman" w:hAnsi="Times New Roman"/>
          <w:b/>
          <w:bCs/>
          <w:sz w:val="20"/>
          <w:szCs w:val="20"/>
        </w:rPr>
        <w:t xml:space="preserve">For DL, OOK symbol duration is one NR OFDM symbol for OOK-1, FFS whether the OOK symbol duration also includes NR OFDM CP part. For OOK-4, the OOK symbol duration is 1/M of a NR OFDM symbol. </w:t>
      </w:r>
    </w:p>
    <w:p w14:paraId="59D6E4F1" w14:textId="77777777" w:rsidR="0084415C" w:rsidRPr="00BB2043" w:rsidRDefault="0084415C" w:rsidP="0084415C">
      <w:pPr>
        <w:pStyle w:val="af0"/>
        <w:numPr>
          <w:ilvl w:val="0"/>
          <w:numId w:val="58"/>
        </w:numPr>
        <w:adjustRightInd w:val="0"/>
        <w:snapToGrid w:val="0"/>
        <w:spacing w:beforeLines="50" w:before="120" w:after="60"/>
        <w:ind w:firstLineChars="0"/>
        <w:rPr>
          <w:rFonts w:ascii="Times New Roman" w:hAnsi="Times New Roman"/>
          <w:b/>
          <w:bCs/>
          <w:sz w:val="20"/>
          <w:szCs w:val="20"/>
        </w:rPr>
      </w:pPr>
      <w:r w:rsidRPr="00BB2043">
        <w:rPr>
          <w:rFonts w:ascii="Times New Roman" w:eastAsia="Times New Roman" w:hAnsi="Times New Roman"/>
          <w:b/>
          <w:bCs/>
          <w:sz w:val="20"/>
          <w:szCs w:val="20"/>
        </w:rPr>
        <w:t>For UL, OOK symbol duration based on BLF in RFID can be starting point.</w:t>
      </w:r>
    </w:p>
    <w:p w14:paraId="2419C4A6" w14:textId="77777777" w:rsidR="0084415C" w:rsidRPr="00BB2043" w:rsidRDefault="0084415C" w:rsidP="0084415C">
      <w:pPr>
        <w:adjustRightInd w:val="0"/>
        <w:snapToGrid w:val="0"/>
        <w:spacing w:beforeLines="50" w:before="120"/>
        <w:jc w:val="both"/>
        <w:rPr>
          <w:rFonts w:ascii="Times New Roman" w:hAnsi="Times New Roman"/>
          <w:b/>
          <w:bCs/>
          <w:szCs w:val="20"/>
        </w:rPr>
      </w:pPr>
      <w:r w:rsidRPr="00BB2043">
        <w:rPr>
          <w:rFonts w:ascii="Times New Roman" w:hAnsi="Times New Roman"/>
          <w:b/>
          <w:bCs/>
          <w:szCs w:val="20"/>
        </w:rPr>
        <w:t xml:space="preserve">Proposal 10: Consider OFDM symbol with or without CP for </w:t>
      </w:r>
      <w:proofErr w:type="spellStart"/>
      <w:r w:rsidRPr="00BB2043">
        <w:rPr>
          <w:rFonts w:ascii="Times New Roman" w:hAnsi="Times New Roman"/>
          <w:b/>
          <w:bCs/>
          <w:szCs w:val="20"/>
        </w:rPr>
        <w:t>AIoT</w:t>
      </w:r>
      <w:proofErr w:type="spellEnd"/>
      <w:r w:rsidRPr="00BB2043">
        <w:rPr>
          <w:rFonts w:ascii="Times New Roman" w:hAnsi="Times New Roman"/>
          <w:b/>
          <w:bCs/>
          <w:szCs w:val="20"/>
        </w:rPr>
        <w:t xml:space="preserve"> DL</w:t>
      </w:r>
    </w:p>
    <w:p w14:paraId="0B99D8A5" w14:textId="77777777" w:rsidR="0084415C" w:rsidRPr="00BB2043" w:rsidRDefault="0084415C" w:rsidP="0084415C">
      <w:pPr>
        <w:pStyle w:val="af0"/>
        <w:numPr>
          <w:ilvl w:val="0"/>
          <w:numId w:val="30"/>
        </w:numPr>
        <w:overflowPunct w:val="0"/>
        <w:autoSpaceDE w:val="0"/>
        <w:autoSpaceDN w:val="0"/>
        <w:adjustRightInd w:val="0"/>
        <w:spacing w:after="60"/>
        <w:ind w:firstLineChars="0"/>
        <w:textAlignment w:val="baseline"/>
        <w:rPr>
          <w:rFonts w:ascii="Times New Roman" w:eastAsia="等线" w:hAnsi="Times New Roman"/>
          <w:b/>
          <w:kern w:val="0"/>
          <w:sz w:val="20"/>
          <w:szCs w:val="20"/>
        </w:rPr>
      </w:pPr>
      <w:r w:rsidRPr="00BB2043">
        <w:rPr>
          <w:rFonts w:ascii="Times New Roman" w:eastAsia="等线" w:hAnsi="Times New Roman"/>
          <w:b/>
          <w:kern w:val="0"/>
          <w:sz w:val="20"/>
          <w:szCs w:val="20"/>
        </w:rPr>
        <w:t xml:space="preserve">In case of OFDM symbol with CP (CP-OFDM as NR), study CP impact to </w:t>
      </w:r>
      <w:proofErr w:type="spellStart"/>
      <w:r w:rsidRPr="00BB2043">
        <w:rPr>
          <w:rFonts w:ascii="Times New Roman" w:eastAsia="等线" w:hAnsi="Times New Roman"/>
          <w:b/>
          <w:kern w:val="0"/>
          <w:sz w:val="20"/>
          <w:szCs w:val="20"/>
        </w:rPr>
        <w:t>AIoT</w:t>
      </w:r>
      <w:proofErr w:type="spellEnd"/>
      <w:r w:rsidRPr="00BB2043">
        <w:rPr>
          <w:rFonts w:ascii="Times New Roman" w:eastAsia="等线" w:hAnsi="Times New Roman"/>
          <w:b/>
          <w:kern w:val="0"/>
          <w:sz w:val="20"/>
          <w:szCs w:val="20"/>
        </w:rPr>
        <w:t xml:space="preserve"> receiver including whether and how to handle CP part by AIOT device. </w:t>
      </w:r>
    </w:p>
    <w:p w14:paraId="2818D83B" w14:textId="77777777" w:rsidR="0084415C" w:rsidRPr="00BB2043" w:rsidRDefault="0084415C" w:rsidP="0084415C">
      <w:pPr>
        <w:pStyle w:val="af0"/>
        <w:numPr>
          <w:ilvl w:val="0"/>
          <w:numId w:val="30"/>
        </w:numPr>
        <w:overflowPunct w:val="0"/>
        <w:autoSpaceDE w:val="0"/>
        <w:autoSpaceDN w:val="0"/>
        <w:adjustRightInd w:val="0"/>
        <w:spacing w:after="60"/>
        <w:ind w:firstLineChars="0"/>
        <w:textAlignment w:val="baseline"/>
        <w:rPr>
          <w:rFonts w:ascii="Times New Roman" w:eastAsia="等线" w:hAnsi="Times New Roman"/>
          <w:b/>
          <w:kern w:val="0"/>
          <w:sz w:val="20"/>
          <w:szCs w:val="20"/>
        </w:rPr>
      </w:pPr>
      <w:r w:rsidRPr="00BB2043">
        <w:rPr>
          <w:rFonts w:ascii="Times New Roman" w:eastAsia="等线" w:hAnsi="Times New Roman"/>
          <w:b/>
          <w:kern w:val="0"/>
          <w:sz w:val="20"/>
          <w:szCs w:val="20"/>
        </w:rPr>
        <w:t xml:space="preserve">In case of OFDM symbol without CP, study gNB complexity and scheduling limitation. </w:t>
      </w:r>
    </w:p>
    <w:p w14:paraId="5C2C224E" w14:textId="77777777" w:rsidR="0084415C" w:rsidRPr="00BB2043" w:rsidRDefault="0084415C" w:rsidP="0084415C">
      <w:pPr>
        <w:adjustRightInd w:val="0"/>
        <w:snapToGrid w:val="0"/>
        <w:jc w:val="both"/>
        <w:rPr>
          <w:rFonts w:ascii="Times New Roman" w:eastAsia="等线" w:hAnsi="Times New Roman"/>
          <w:b/>
          <w:szCs w:val="20"/>
        </w:rPr>
      </w:pPr>
      <w:r w:rsidRPr="00BB2043">
        <w:rPr>
          <w:rFonts w:ascii="Times New Roman" w:eastAsia="等线" w:hAnsi="Times New Roman" w:hint="eastAsia"/>
          <w:b/>
          <w:szCs w:val="20"/>
          <w:lang w:eastAsia="zh-CN"/>
        </w:rPr>
        <w:t>P</w:t>
      </w:r>
      <w:r w:rsidRPr="00BB2043">
        <w:rPr>
          <w:rFonts w:ascii="Times New Roman" w:eastAsia="等线" w:hAnsi="Times New Roman"/>
          <w:b/>
          <w:szCs w:val="20"/>
          <w:lang w:eastAsia="zh-CN"/>
        </w:rPr>
        <w:t xml:space="preserve">roposal 11: </w:t>
      </w:r>
      <w:r w:rsidRPr="00BB2043">
        <w:rPr>
          <w:rFonts w:ascii="Times New Roman" w:eastAsia="等线" w:hAnsi="Times New Roman"/>
          <w:b/>
          <w:szCs w:val="20"/>
        </w:rPr>
        <w:t xml:space="preserve">Study following aspects on </w:t>
      </w:r>
      <w:proofErr w:type="spellStart"/>
      <w:r w:rsidRPr="00BB2043">
        <w:rPr>
          <w:rFonts w:ascii="Times New Roman" w:eastAsia="等线" w:hAnsi="Times New Roman"/>
          <w:b/>
          <w:szCs w:val="20"/>
        </w:rPr>
        <w:t>AIoT</w:t>
      </w:r>
      <w:proofErr w:type="spellEnd"/>
      <w:r w:rsidRPr="00BB2043">
        <w:rPr>
          <w:rFonts w:ascii="Times New Roman" w:eastAsia="等线" w:hAnsi="Times New Roman"/>
          <w:b/>
          <w:szCs w:val="20"/>
        </w:rPr>
        <w:t xml:space="preserve"> DL &amp; UL channel bandwidth and signal bandwidth, with consideration of deployment scenario, target peak data rate, coverage, spectrum efficiency, limitation of Rx filter, UL signal generation schemes and </w:t>
      </w:r>
      <w:r w:rsidRPr="00BB2043">
        <w:rPr>
          <w:rFonts w:ascii="Times New Roman" w:eastAsia="等线" w:hAnsi="Times New Roman"/>
          <w:b/>
          <w:bCs/>
          <w:szCs w:val="20"/>
        </w:rPr>
        <w:t>impairment</w:t>
      </w:r>
      <w:r w:rsidRPr="00BB2043">
        <w:rPr>
          <w:rFonts w:ascii="Times New Roman" w:eastAsia="等线" w:hAnsi="Times New Roman" w:hint="eastAsia"/>
          <w:b/>
          <w:bCs/>
          <w:szCs w:val="20"/>
          <w:lang w:eastAsia="zh-CN"/>
        </w:rPr>
        <w:t>s</w:t>
      </w:r>
      <w:r w:rsidRPr="00BB2043">
        <w:rPr>
          <w:rFonts w:ascii="Times New Roman" w:eastAsia="等线" w:hAnsi="Times New Roman"/>
          <w:b/>
          <w:bCs/>
          <w:szCs w:val="20"/>
        </w:rPr>
        <w:t xml:space="preserve"> such as </w:t>
      </w:r>
      <w:r w:rsidRPr="00BB2043">
        <w:rPr>
          <w:rFonts w:ascii="Times New Roman" w:eastAsia="等线" w:hAnsi="Times New Roman"/>
          <w:b/>
          <w:szCs w:val="20"/>
        </w:rPr>
        <w:t xml:space="preserve">SFO/CFO of </w:t>
      </w:r>
      <w:proofErr w:type="spellStart"/>
      <w:r w:rsidRPr="00BB2043">
        <w:rPr>
          <w:rFonts w:ascii="Times New Roman" w:eastAsia="等线" w:hAnsi="Times New Roman"/>
          <w:b/>
          <w:szCs w:val="20"/>
        </w:rPr>
        <w:t>AIoT</w:t>
      </w:r>
      <w:proofErr w:type="spellEnd"/>
      <w:r w:rsidRPr="00BB2043">
        <w:rPr>
          <w:rFonts w:ascii="Times New Roman" w:eastAsia="等线" w:hAnsi="Times New Roman"/>
          <w:b/>
          <w:szCs w:val="20"/>
        </w:rPr>
        <w:t xml:space="preserve"> device. </w:t>
      </w:r>
    </w:p>
    <w:p w14:paraId="242CE021" w14:textId="77777777" w:rsidR="0084415C" w:rsidRPr="00BB2043" w:rsidRDefault="0084415C" w:rsidP="0084415C">
      <w:pPr>
        <w:numPr>
          <w:ilvl w:val="0"/>
          <w:numId w:val="39"/>
        </w:numPr>
        <w:adjustRightInd w:val="0"/>
        <w:snapToGrid w:val="0"/>
        <w:jc w:val="both"/>
        <w:rPr>
          <w:rFonts w:ascii="Times New Roman" w:eastAsia="等线" w:hAnsi="Times New Roman"/>
          <w:b/>
          <w:szCs w:val="20"/>
          <w:lang w:eastAsia="zh-CN"/>
        </w:rPr>
      </w:pPr>
      <w:r w:rsidRPr="00BB2043">
        <w:rPr>
          <w:rFonts w:ascii="Times New Roman" w:eastAsia="等线" w:hAnsi="Times New Roman" w:hint="eastAsia"/>
          <w:b/>
          <w:szCs w:val="20"/>
          <w:lang w:eastAsia="zh-CN"/>
        </w:rPr>
        <w:t>C</w:t>
      </w:r>
      <w:r w:rsidRPr="00BB2043">
        <w:rPr>
          <w:rFonts w:ascii="Times New Roman" w:eastAsia="等线" w:hAnsi="Times New Roman"/>
          <w:b/>
          <w:szCs w:val="20"/>
          <w:lang w:eastAsia="zh-CN"/>
        </w:rPr>
        <w:t>andidate DL/UL channel bandwidth values</w:t>
      </w:r>
    </w:p>
    <w:p w14:paraId="689F2B00" w14:textId="77777777" w:rsidR="0084415C" w:rsidRPr="00BB2043" w:rsidRDefault="0084415C" w:rsidP="0084415C">
      <w:pPr>
        <w:pStyle w:val="af0"/>
        <w:numPr>
          <w:ilvl w:val="0"/>
          <w:numId w:val="45"/>
        </w:numPr>
        <w:adjustRightInd w:val="0"/>
        <w:snapToGrid w:val="0"/>
        <w:ind w:firstLineChars="0"/>
        <w:rPr>
          <w:rFonts w:ascii="Times New Roman" w:eastAsia="等线" w:hAnsi="Times New Roman"/>
          <w:b/>
          <w:bCs/>
          <w:kern w:val="0"/>
          <w:sz w:val="20"/>
          <w:szCs w:val="20"/>
          <w:lang w:eastAsia="en-US"/>
        </w:rPr>
      </w:pPr>
      <w:r w:rsidRPr="00BB2043">
        <w:rPr>
          <w:rFonts w:ascii="Times New Roman" w:eastAsia="等线" w:hAnsi="Times New Roman" w:hint="eastAsia"/>
          <w:b/>
          <w:bCs/>
          <w:kern w:val="0"/>
          <w:sz w:val="20"/>
          <w:szCs w:val="20"/>
          <w:lang w:eastAsia="en-US"/>
        </w:rPr>
        <w:t>W</w:t>
      </w:r>
      <w:r w:rsidRPr="00BB2043">
        <w:rPr>
          <w:rFonts w:ascii="Times New Roman" w:eastAsia="等线" w:hAnsi="Times New Roman"/>
          <w:b/>
          <w:bCs/>
          <w:kern w:val="0"/>
          <w:sz w:val="20"/>
          <w:szCs w:val="20"/>
          <w:lang w:eastAsia="en-US"/>
        </w:rPr>
        <w:t xml:space="preserve">ide bandwidth, e.g., the whole NR band is </w:t>
      </w:r>
      <w:r w:rsidRPr="00BB2043">
        <w:rPr>
          <w:rFonts w:ascii="Times New Roman" w:eastAsia="等线" w:hAnsi="Times New Roman" w:hint="eastAsia"/>
          <w:b/>
          <w:bCs/>
          <w:kern w:val="0"/>
          <w:sz w:val="20"/>
          <w:szCs w:val="20"/>
        </w:rPr>
        <w:t>reserved</w:t>
      </w:r>
      <w:r w:rsidRPr="00BB2043">
        <w:rPr>
          <w:rFonts w:ascii="Times New Roman" w:eastAsia="等线" w:hAnsi="Times New Roman"/>
          <w:b/>
          <w:bCs/>
          <w:kern w:val="0"/>
          <w:sz w:val="20"/>
          <w:szCs w:val="20"/>
          <w:lang w:eastAsia="en-US"/>
        </w:rPr>
        <w:t xml:space="preserve"> for DL, since the filter after RF ED cannot efficiently reduce interference from NR DL falling into RF ED.  </w:t>
      </w:r>
    </w:p>
    <w:p w14:paraId="3D41971C" w14:textId="77777777" w:rsidR="0084415C" w:rsidRPr="00BB2043" w:rsidRDefault="0084415C" w:rsidP="0084415C">
      <w:pPr>
        <w:pStyle w:val="af0"/>
        <w:numPr>
          <w:ilvl w:val="0"/>
          <w:numId w:val="45"/>
        </w:numPr>
        <w:adjustRightInd w:val="0"/>
        <w:snapToGrid w:val="0"/>
        <w:ind w:firstLineChars="0"/>
        <w:rPr>
          <w:rFonts w:ascii="Times New Roman" w:eastAsia="等线" w:hAnsi="Times New Roman"/>
          <w:b/>
          <w:bCs/>
          <w:kern w:val="0"/>
          <w:sz w:val="20"/>
          <w:szCs w:val="20"/>
          <w:lang w:eastAsia="en-US"/>
        </w:rPr>
      </w:pPr>
      <w:r w:rsidRPr="00BB2043">
        <w:rPr>
          <w:rFonts w:ascii="Times New Roman" w:eastAsia="等线" w:hAnsi="Times New Roman"/>
          <w:b/>
          <w:bCs/>
          <w:kern w:val="0"/>
          <w:sz w:val="20"/>
          <w:szCs w:val="20"/>
        </w:rPr>
        <w:t xml:space="preserve">Wide bandwidth, </w:t>
      </w:r>
      <w:r w:rsidRPr="00BB2043">
        <w:rPr>
          <w:rFonts w:ascii="Times New Roman" w:eastAsia="等线" w:hAnsi="Times New Roman"/>
          <w:b/>
          <w:bCs/>
          <w:kern w:val="0"/>
          <w:sz w:val="20"/>
          <w:szCs w:val="20"/>
          <w:lang w:eastAsia="en-US"/>
        </w:rPr>
        <w:t>e.g., the whole NR band is</w:t>
      </w:r>
      <w:r w:rsidRPr="00BB2043">
        <w:rPr>
          <w:rFonts w:ascii="Times New Roman" w:eastAsia="等线" w:hAnsi="Times New Roman"/>
          <w:b/>
          <w:bCs/>
          <w:kern w:val="0"/>
          <w:sz w:val="20"/>
          <w:szCs w:val="20"/>
        </w:rPr>
        <w:t xml:space="preserve"> </w:t>
      </w:r>
      <w:r w:rsidRPr="00BB2043">
        <w:rPr>
          <w:rFonts w:ascii="Times New Roman" w:eastAsia="等线" w:hAnsi="Times New Roman" w:hint="eastAsia"/>
          <w:b/>
          <w:bCs/>
          <w:kern w:val="0"/>
          <w:sz w:val="20"/>
          <w:szCs w:val="20"/>
        </w:rPr>
        <w:t>reserved</w:t>
      </w:r>
      <w:r w:rsidRPr="00BB2043">
        <w:rPr>
          <w:rFonts w:ascii="Times New Roman" w:eastAsia="等线" w:hAnsi="Times New Roman"/>
          <w:b/>
          <w:bCs/>
          <w:kern w:val="0"/>
          <w:sz w:val="20"/>
          <w:szCs w:val="20"/>
        </w:rPr>
        <w:t xml:space="preserve"> for UL if interference from NR UL in adjacent PRBs in the band would overwhelm </w:t>
      </w:r>
      <w:proofErr w:type="spellStart"/>
      <w:r w:rsidRPr="00BB2043">
        <w:rPr>
          <w:rFonts w:ascii="Times New Roman" w:eastAsia="等线" w:hAnsi="Times New Roman"/>
          <w:b/>
          <w:bCs/>
          <w:kern w:val="0"/>
          <w:sz w:val="20"/>
          <w:szCs w:val="20"/>
        </w:rPr>
        <w:t>AIoT</w:t>
      </w:r>
      <w:proofErr w:type="spellEnd"/>
      <w:r w:rsidRPr="00BB2043">
        <w:rPr>
          <w:rFonts w:ascii="Times New Roman" w:eastAsia="等线" w:hAnsi="Times New Roman"/>
          <w:b/>
          <w:bCs/>
          <w:kern w:val="0"/>
          <w:sz w:val="20"/>
          <w:szCs w:val="20"/>
        </w:rPr>
        <w:t xml:space="preserve"> UL signal. </w:t>
      </w:r>
      <w:r w:rsidRPr="00BB2043">
        <w:rPr>
          <w:rFonts w:ascii="Times New Roman" w:eastAsia="等线" w:hAnsi="Times New Roman"/>
          <w:b/>
          <w:bCs/>
          <w:kern w:val="0"/>
          <w:sz w:val="20"/>
          <w:szCs w:val="20"/>
          <w:lang w:eastAsia="en-US"/>
        </w:rPr>
        <w:t xml:space="preserve">Otherwise, narrow bandwidth can be considered. </w:t>
      </w:r>
    </w:p>
    <w:p w14:paraId="184EED88" w14:textId="77777777" w:rsidR="0084415C" w:rsidRPr="00BB2043" w:rsidRDefault="0084415C" w:rsidP="0084415C">
      <w:pPr>
        <w:numPr>
          <w:ilvl w:val="0"/>
          <w:numId w:val="39"/>
        </w:numPr>
        <w:adjustRightInd w:val="0"/>
        <w:snapToGrid w:val="0"/>
        <w:jc w:val="both"/>
        <w:rPr>
          <w:rFonts w:ascii="Times New Roman" w:eastAsia="等线" w:hAnsi="Times New Roman"/>
          <w:b/>
          <w:szCs w:val="20"/>
          <w:lang w:eastAsia="zh-CN"/>
        </w:rPr>
      </w:pPr>
      <w:r w:rsidRPr="00BB2043">
        <w:rPr>
          <w:rFonts w:ascii="Times New Roman" w:eastAsia="等线" w:hAnsi="Times New Roman"/>
          <w:b/>
          <w:szCs w:val="20"/>
          <w:lang w:eastAsia="zh-CN"/>
        </w:rPr>
        <w:t>Candidate DL/UL transmission bandwidth values</w:t>
      </w:r>
    </w:p>
    <w:p w14:paraId="26FB4483" w14:textId="77777777" w:rsidR="0084415C" w:rsidRPr="00BB2043" w:rsidRDefault="0084415C" w:rsidP="0084415C">
      <w:pPr>
        <w:pStyle w:val="af0"/>
        <w:numPr>
          <w:ilvl w:val="0"/>
          <w:numId w:val="45"/>
        </w:numPr>
        <w:adjustRightInd w:val="0"/>
        <w:snapToGrid w:val="0"/>
        <w:ind w:firstLineChars="0"/>
        <w:rPr>
          <w:rFonts w:ascii="Times New Roman" w:eastAsia="等线" w:hAnsi="Times New Roman"/>
          <w:b/>
          <w:sz w:val="20"/>
          <w:szCs w:val="20"/>
        </w:rPr>
      </w:pPr>
      <w:r w:rsidRPr="00BB2043">
        <w:rPr>
          <w:rFonts w:ascii="Times New Roman" w:eastAsia="等线" w:hAnsi="Times New Roman"/>
          <w:b/>
          <w:sz w:val="20"/>
          <w:szCs w:val="20"/>
        </w:rPr>
        <w:t xml:space="preserve">Narrow bandwidth for UL transmission </w:t>
      </w:r>
    </w:p>
    <w:p w14:paraId="108021B8" w14:textId="77777777" w:rsidR="0084415C" w:rsidRPr="00BB2043" w:rsidRDefault="0084415C" w:rsidP="0084415C">
      <w:pPr>
        <w:pStyle w:val="af0"/>
        <w:numPr>
          <w:ilvl w:val="0"/>
          <w:numId w:val="45"/>
        </w:numPr>
        <w:adjustRightInd w:val="0"/>
        <w:snapToGrid w:val="0"/>
        <w:ind w:firstLineChars="0"/>
        <w:rPr>
          <w:rFonts w:ascii="Times New Roman" w:eastAsia="等线" w:hAnsi="Times New Roman"/>
          <w:b/>
          <w:sz w:val="20"/>
          <w:szCs w:val="20"/>
        </w:rPr>
      </w:pPr>
      <w:r w:rsidRPr="00BB2043">
        <w:rPr>
          <w:rFonts w:ascii="Times New Roman" w:eastAsia="等线" w:hAnsi="Times New Roman" w:hint="eastAsia"/>
          <w:b/>
          <w:sz w:val="20"/>
          <w:szCs w:val="20"/>
        </w:rPr>
        <w:t>N</w:t>
      </w:r>
      <w:r w:rsidRPr="00BB2043">
        <w:rPr>
          <w:rFonts w:ascii="Times New Roman" w:eastAsia="等线" w:hAnsi="Times New Roman"/>
          <w:b/>
          <w:sz w:val="20"/>
          <w:szCs w:val="20"/>
        </w:rPr>
        <w:t xml:space="preserve">arrow bandwidth for DL transmission </w:t>
      </w:r>
    </w:p>
    <w:p w14:paraId="1E9A584D" w14:textId="77777777" w:rsidR="0084415C" w:rsidRPr="00BB2043" w:rsidRDefault="0084415C" w:rsidP="0084415C">
      <w:pPr>
        <w:pStyle w:val="af0"/>
        <w:numPr>
          <w:ilvl w:val="0"/>
          <w:numId w:val="45"/>
        </w:numPr>
        <w:adjustRightInd w:val="0"/>
        <w:snapToGrid w:val="0"/>
        <w:ind w:firstLineChars="0"/>
        <w:rPr>
          <w:rFonts w:ascii="Times New Roman" w:eastAsia="等线" w:hAnsi="Times New Roman"/>
          <w:b/>
          <w:sz w:val="20"/>
          <w:szCs w:val="20"/>
        </w:rPr>
      </w:pPr>
      <w:r w:rsidRPr="00BB2043">
        <w:rPr>
          <w:rFonts w:ascii="Times New Roman" w:eastAsia="等线" w:hAnsi="Times New Roman" w:hint="eastAsia"/>
          <w:b/>
          <w:sz w:val="20"/>
          <w:szCs w:val="20"/>
        </w:rPr>
        <w:t>W</w:t>
      </w:r>
      <w:r w:rsidRPr="00BB2043">
        <w:rPr>
          <w:rFonts w:ascii="Times New Roman" w:eastAsia="等线" w:hAnsi="Times New Roman"/>
          <w:b/>
          <w:sz w:val="20"/>
          <w:szCs w:val="20"/>
        </w:rPr>
        <w:t>ide bandwidth for DL transmission to fully utilize wide channel bandwidth</w:t>
      </w:r>
    </w:p>
    <w:p w14:paraId="223A4E40" w14:textId="77777777" w:rsidR="0084415C" w:rsidRPr="00BB2043" w:rsidRDefault="0084415C" w:rsidP="0084415C">
      <w:pPr>
        <w:numPr>
          <w:ilvl w:val="0"/>
          <w:numId w:val="39"/>
        </w:numPr>
        <w:adjustRightInd w:val="0"/>
        <w:snapToGrid w:val="0"/>
        <w:jc w:val="both"/>
        <w:rPr>
          <w:rFonts w:ascii="Times New Roman" w:eastAsia="等线" w:hAnsi="Times New Roman"/>
          <w:b/>
          <w:szCs w:val="20"/>
          <w:lang w:eastAsia="zh-CN"/>
        </w:rPr>
      </w:pPr>
      <w:r w:rsidRPr="00BB2043">
        <w:rPr>
          <w:rFonts w:ascii="Times New Roman" w:eastAsia="等线" w:hAnsi="Times New Roman"/>
          <w:b/>
          <w:szCs w:val="20"/>
          <w:lang w:eastAsia="zh-CN"/>
        </w:rPr>
        <w:t xml:space="preserve">Whether same or different channel bandwidth and </w:t>
      </w:r>
      <w:r w:rsidRPr="00BB2043">
        <w:rPr>
          <w:rFonts w:ascii="Times New Roman" w:eastAsia="等线" w:hAnsi="Times New Roman" w:hint="eastAsia"/>
          <w:b/>
          <w:szCs w:val="20"/>
          <w:lang w:eastAsia="zh-CN"/>
        </w:rPr>
        <w:t>transmission</w:t>
      </w:r>
      <w:r w:rsidRPr="00BB2043">
        <w:rPr>
          <w:rFonts w:ascii="Times New Roman" w:eastAsia="等线" w:hAnsi="Times New Roman"/>
          <w:b/>
          <w:szCs w:val="20"/>
          <w:lang w:eastAsia="zh-CN"/>
        </w:rPr>
        <w:t xml:space="preserve"> bandwidth for different device types</w:t>
      </w:r>
    </w:p>
    <w:p w14:paraId="63D654F9" w14:textId="77777777" w:rsidR="0084415C" w:rsidRPr="00BB2043" w:rsidRDefault="0084415C" w:rsidP="00E02B4F">
      <w:pPr>
        <w:adjustRightInd w:val="0"/>
        <w:snapToGrid w:val="0"/>
        <w:spacing w:beforeLines="50" w:before="120"/>
        <w:jc w:val="both"/>
        <w:rPr>
          <w:rFonts w:ascii="Times New Roman" w:hAnsi="Times New Roman"/>
          <w:b/>
          <w:bCs/>
          <w:szCs w:val="20"/>
        </w:rPr>
      </w:pPr>
      <w:r w:rsidRPr="00BB2043">
        <w:rPr>
          <w:rFonts w:ascii="Times New Roman" w:hAnsi="Times New Roman"/>
          <w:b/>
          <w:bCs/>
          <w:szCs w:val="20"/>
        </w:rPr>
        <w:t xml:space="preserve">Proposal </w:t>
      </w:r>
      <w:r w:rsidRPr="00BB2043">
        <w:rPr>
          <w:rFonts w:ascii="Times New Roman" w:hAnsi="Times New Roman"/>
          <w:b/>
          <w:bCs/>
          <w:szCs w:val="20"/>
        </w:rPr>
        <w:fldChar w:fldCharType="begin"/>
      </w:r>
      <w:r w:rsidRPr="00BB2043">
        <w:rPr>
          <w:rFonts w:ascii="Times New Roman" w:hAnsi="Times New Roman"/>
          <w:b/>
          <w:bCs/>
          <w:szCs w:val="20"/>
        </w:rPr>
        <w:instrText xml:space="preserve"> SEQ Proposal \* ARABIC </w:instrText>
      </w:r>
      <w:r w:rsidRPr="00BB2043">
        <w:rPr>
          <w:rFonts w:ascii="Times New Roman" w:hAnsi="Times New Roman"/>
          <w:b/>
          <w:bCs/>
          <w:szCs w:val="20"/>
        </w:rPr>
        <w:fldChar w:fldCharType="separate"/>
      </w:r>
      <w:r w:rsidRPr="00BB2043">
        <w:rPr>
          <w:rFonts w:ascii="Times New Roman" w:hAnsi="Times New Roman"/>
          <w:b/>
          <w:bCs/>
          <w:szCs w:val="20"/>
        </w:rPr>
        <w:t>12</w:t>
      </w:r>
      <w:r w:rsidRPr="00BB2043">
        <w:rPr>
          <w:rFonts w:ascii="Times New Roman" w:hAnsi="Times New Roman"/>
          <w:b/>
          <w:bCs/>
          <w:szCs w:val="20"/>
        </w:rPr>
        <w:fldChar w:fldCharType="end"/>
      </w:r>
      <w:r w:rsidRPr="00BB2043">
        <w:rPr>
          <w:rFonts w:ascii="Times New Roman" w:hAnsi="Times New Roman"/>
          <w:b/>
          <w:bCs/>
          <w:szCs w:val="20"/>
        </w:rPr>
        <w:t xml:space="preserve">: For multiple access in </w:t>
      </w:r>
      <w:proofErr w:type="spellStart"/>
      <w:r w:rsidRPr="00BB2043">
        <w:rPr>
          <w:rFonts w:ascii="Times New Roman" w:hAnsi="Times New Roman"/>
          <w:b/>
          <w:bCs/>
          <w:szCs w:val="20"/>
        </w:rPr>
        <w:t>AIoT</w:t>
      </w:r>
      <w:proofErr w:type="spellEnd"/>
      <w:r w:rsidRPr="00BB2043">
        <w:rPr>
          <w:rFonts w:ascii="Times New Roman" w:hAnsi="Times New Roman"/>
          <w:b/>
          <w:bCs/>
          <w:szCs w:val="20"/>
        </w:rPr>
        <w:t xml:space="preserve"> system, </w:t>
      </w:r>
    </w:p>
    <w:p w14:paraId="3086D1F7" w14:textId="77777777" w:rsidR="0084415C" w:rsidRPr="00BB2043" w:rsidRDefault="0084415C" w:rsidP="00E02B4F">
      <w:pPr>
        <w:pStyle w:val="af0"/>
        <w:numPr>
          <w:ilvl w:val="0"/>
          <w:numId w:val="59"/>
        </w:numPr>
        <w:adjustRightInd w:val="0"/>
        <w:snapToGrid w:val="0"/>
        <w:spacing w:beforeLines="50" w:before="120"/>
        <w:ind w:firstLineChars="0"/>
        <w:rPr>
          <w:rFonts w:ascii="Times New Roman" w:hAnsi="Times New Roman"/>
          <w:b/>
          <w:bCs/>
          <w:sz w:val="20"/>
          <w:szCs w:val="20"/>
        </w:rPr>
      </w:pPr>
      <w:r w:rsidRPr="00BB2043">
        <w:rPr>
          <w:rFonts w:ascii="Times New Roman" w:hAnsi="Times New Roman"/>
          <w:b/>
          <w:bCs/>
          <w:sz w:val="20"/>
          <w:szCs w:val="20"/>
        </w:rPr>
        <w:t xml:space="preserve">TDMA should be the baseline </w:t>
      </w:r>
    </w:p>
    <w:p w14:paraId="3F31ADB9" w14:textId="77777777" w:rsidR="0084415C" w:rsidRPr="00BB2043" w:rsidRDefault="0084415C" w:rsidP="00E02B4F">
      <w:pPr>
        <w:pStyle w:val="af0"/>
        <w:numPr>
          <w:ilvl w:val="0"/>
          <w:numId w:val="59"/>
        </w:numPr>
        <w:adjustRightInd w:val="0"/>
        <w:snapToGrid w:val="0"/>
        <w:spacing w:beforeLines="50" w:before="120"/>
        <w:ind w:firstLineChars="0"/>
        <w:rPr>
          <w:rFonts w:ascii="Times New Roman" w:hAnsi="Times New Roman"/>
          <w:b/>
          <w:bCs/>
          <w:sz w:val="20"/>
          <w:szCs w:val="20"/>
        </w:rPr>
      </w:pPr>
      <w:r w:rsidRPr="00BB2043">
        <w:rPr>
          <w:rFonts w:ascii="Times New Roman" w:hAnsi="Times New Roman"/>
          <w:b/>
          <w:bCs/>
          <w:sz w:val="20"/>
          <w:szCs w:val="20"/>
        </w:rPr>
        <w:t>Study FDMA for each device type</w:t>
      </w:r>
    </w:p>
    <w:p w14:paraId="6FE26680" w14:textId="77777777" w:rsidR="0084415C" w:rsidRPr="00BB2043" w:rsidRDefault="0084415C" w:rsidP="00E02B4F">
      <w:pPr>
        <w:pStyle w:val="af0"/>
        <w:numPr>
          <w:ilvl w:val="0"/>
          <w:numId w:val="59"/>
        </w:numPr>
        <w:adjustRightInd w:val="0"/>
        <w:snapToGrid w:val="0"/>
        <w:spacing w:beforeLines="50" w:before="120"/>
        <w:ind w:firstLineChars="0"/>
        <w:rPr>
          <w:rFonts w:ascii="Times New Roman" w:hAnsi="Times New Roman"/>
          <w:b/>
          <w:bCs/>
          <w:sz w:val="20"/>
          <w:szCs w:val="20"/>
        </w:rPr>
      </w:pPr>
      <w:r w:rsidRPr="00BB2043">
        <w:rPr>
          <w:rFonts w:ascii="Times New Roman" w:hAnsi="Times New Roman"/>
          <w:b/>
          <w:bCs/>
          <w:sz w:val="20"/>
          <w:szCs w:val="20"/>
        </w:rPr>
        <w:t>Study the impact of large SFO/CFO on resource allocation in TDM/FDM multiple access.</w:t>
      </w:r>
    </w:p>
    <w:p w14:paraId="5B83239A" w14:textId="77777777" w:rsidR="0084415C" w:rsidRPr="00BB2043" w:rsidRDefault="0084415C" w:rsidP="00E02B4F">
      <w:pPr>
        <w:pStyle w:val="af0"/>
        <w:numPr>
          <w:ilvl w:val="0"/>
          <w:numId w:val="45"/>
        </w:numPr>
        <w:adjustRightInd w:val="0"/>
        <w:snapToGrid w:val="0"/>
        <w:ind w:firstLineChars="0"/>
        <w:rPr>
          <w:rFonts w:ascii="Times New Roman" w:eastAsia="等线" w:hAnsi="Times New Roman"/>
          <w:b/>
          <w:sz w:val="20"/>
          <w:szCs w:val="20"/>
        </w:rPr>
      </w:pPr>
      <w:r w:rsidRPr="00BB2043">
        <w:rPr>
          <w:rFonts w:ascii="Times New Roman" w:eastAsia="等线" w:hAnsi="Times New Roman"/>
          <w:b/>
          <w:sz w:val="20"/>
          <w:szCs w:val="20"/>
        </w:rPr>
        <w:t xml:space="preserve">Gap in time or frequency domain may be needed to overcome timing error and SFO/CFO </w:t>
      </w: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1CDA2860" w14:textId="77777777" w:rsidR="009B1D89" w:rsidRPr="00E720BB" w:rsidRDefault="009B1D89" w:rsidP="009B1D89">
      <w:pPr>
        <w:widowControl w:val="0"/>
        <w:numPr>
          <w:ilvl w:val="0"/>
          <w:numId w:val="6"/>
        </w:numPr>
        <w:tabs>
          <w:tab w:val="clear" w:pos="420"/>
        </w:tabs>
        <w:spacing w:after="120"/>
        <w:jc w:val="both"/>
        <w:rPr>
          <w:rFonts w:ascii="Times New Roman" w:eastAsia="宋体" w:hAnsi="Times New Roman"/>
          <w:kern w:val="2"/>
          <w:szCs w:val="20"/>
          <w:lang w:eastAsia="zh-CN"/>
        </w:rPr>
      </w:pPr>
      <w:bookmarkStart w:id="28" w:name="_Ref158929781"/>
      <w:bookmarkStart w:id="29" w:name="_Ref158972231"/>
      <w:r w:rsidRPr="00E720BB">
        <w:rPr>
          <w:rFonts w:ascii="Times New Roman" w:eastAsia="宋体" w:hAnsi="Times New Roman"/>
          <w:kern w:val="2"/>
          <w:szCs w:val="20"/>
          <w:lang w:eastAsia="zh-CN"/>
        </w:rPr>
        <w:t xml:space="preserve">RP-234058, </w:t>
      </w:r>
      <w:bookmarkEnd w:id="28"/>
      <w:r w:rsidRPr="00E720BB">
        <w:rPr>
          <w:rFonts w:ascii="Times New Roman" w:eastAsia="宋体" w:hAnsi="Times New Roman"/>
          <w:kern w:val="2"/>
          <w:szCs w:val="20"/>
          <w:lang w:eastAsia="zh-CN"/>
        </w:rPr>
        <w:t>New SID: Study on solutions for Ambient IoT (Internet of Things)</w:t>
      </w:r>
      <w:r>
        <w:rPr>
          <w:rFonts w:ascii="Times New Roman" w:eastAsia="宋体" w:hAnsi="Times New Roman"/>
          <w:kern w:val="2"/>
          <w:szCs w:val="20"/>
          <w:lang w:eastAsia="zh-CN"/>
        </w:rPr>
        <w:t>, RAN#102.</w:t>
      </w:r>
      <w:bookmarkEnd w:id="29"/>
    </w:p>
    <w:p w14:paraId="1D904EEA" w14:textId="77777777" w:rsidR="008C6246" w:rsidRDefault="00B76AEB" w:rsidP="006517BA">
      <w:pPr>
        <w:widowControl w:val="0"/>
        <w:numPr>
          <w:ilvl w:val="0"/>
          <w:numId w:val="6"/>
        </w:numPr>
        <w:tabs>
          <w:tab w:val="clear" w:pos="420"/>
        </w:tabs>
        <w:spacing w:after="120"/>
        <w:jc w:val="both"/>
        <w:rPr>
          <w:rFonts w:ascii="Times New Roman" w:hAnsi="Times New Roman"/>
          <w:szCs w:val="20"/>
        </w:rPr>
      </w:pPr>
      <w:bookmarkStart w:id="30" w:name="_Ref158980826"/>
      <w:r w:rsidRPr="00773027">
        <w:rPr>
          <w:rFonts w:ascii="Times New Roman" w:hAnsi="Times New Roman"/>
          <w:szCs w:val="20"/>
        </w:rPr>
        <w:t>R1-2400245</w:t>
      </w:r>
      <w:r>
        <w:rPr>
          <w:rFonts w:ascii="Times New Roman" w:hAnsi="Times New Roman"/>
          <w:szCs w:val="20"/>
        </w:rPr>
        <w:t xml:space="preserve">, </w:t>
      </w:r>
      <w:r w:rsidRPr="00773027">
        <w:rPr>
          <w:rFonts w:ascii="Times New Roman" w:hAnsi="Times New Roman"/>
          <w:szCs w:val="20"/>
        </w:rPr>
        <w:t>Discussion on Ambient IoT Device architectures</w:t>
      </w:r>
      <w:r>
        <w:rPr>
          <w:rFonts w:ascii="Times New Roman" w:hAnsi="Times New Roman"/>
          <w:szCs w:val="20"/>
        </w:rPr>
        <w:t>, vivo.</w:t>
      </w:r>
    </w:p>
    <w:p w14:paraId="7D4EE9A0" w14:textId="77777777" w:rsidR="00895227" w:rsidRPr="00854DA7" w:rsidRDefault="00895227" w:rsidP="00C7147B">
      <w:pPr>
        <w:pStyle w:val="af0"/>
        <w:numPr>
          <w:ilvl w:val="0"/>
          <w:numId w:val="6"/>
        </w:numPr>
        <w:spacing w:after="120"/>
        <w:ind w:firstLineChars="0"/>
        <w:rPr>
          <w:rFonts w:ascii="Times New Roman" w:hAnsi="Times New Roman"/>
          <w:sz w:val="20"/>
          <w:szCs w:val="20"/>
        </w:rPr>
      </w:pPr>
      <w:bookmarkStart w:id="31" w:name="_Ref129560082"/>
      <w:bookmarkStart w:id="32" w:name="_Ref158972719"/>
      <w:bookmarkStart w:id="33" w:name="_Hlk111134044"/>
      <w:bookmarkEnd w:id="30"/>
      <w:r w:rsidRPr="00854DA7">
        <w:rPr>
          <w:rFonts w:ascii="Times New Roman" w:hAnsi="Times New Roman"/>
          <w:sz w:val="20"/>
          <w:szCs w:val="20"/>
        </w:rPr>
        <w:t>V. Liu, V. Talla, and S. Gollakota, “Enabling instantaneous feedbackwith full-duplex backscatter,” in Proc. of 20th annual international conference on Mobile computing and networking, Maui, Hawaii, USA, Sept. 2014, pp. 67-78.</w:t>
      </w:r>
      <w:bookmarkEnd w:id="31"/>
    </w:p>
    <w:p w14:paraId="38E66649" w14:textId="07101768" w:rsidR="00236D30" w:rsidRDefault="00895227" w:rsidP="00C7147B">
      <w:pPr>
        <w:pStyle w:val="af0"/>
        <w:numPr>
          <w:ilvl w:val="0"/>
          <w:numId w:val="6"/>
        </w:numPr>
        <w:spacing w:after="120"/>
        <w:ind w:firstLineChars="0"/>
        <w:rPr>
          <w:rFonts w:ascii="Times New Roman" w:hAnsi="Times New Roman"/>
          <w:sz w:val="20"/>
          <w:szCs w:val="20"/>
        </w:rPr>
      </w:pPr>
      <w:bookmarkStart w:id="34" w:name="_Ref158973404"/>
      <w:r w:rsidRPr="002247AE">
        <w:rPr>
          <w:rFonts w:ascii="Times New Roman" w:hAnsi="Times New Roman"/>
          <w:sz w:val="20"/>
          <w:szCs w:val="20"/>
        </w:rPr>
        <w:t>Udo Karthaus,</w:t>
      </w:r>
      <w:r w:rsidR="00CF313F">
        <w:rPr>
          <w:rFonts w:ascii="Times New Roman" w:hAnsi="Times New Roman"/>
          <w:sz w:val="20"/>
          <w:szCs w:val="20"/>
        </w:rPr>
        <w:t xml:space="preserve"> </w:t>
      </w:r>
      <w:r w:rsidRPr="002247AE">
        <w:rPr>
          <w:rFonts w:ascii="Times New Roman" w:hAnsi="Times New Roman"/>
          <w:sz w:val="20"/>
          <w:szCs w:val="20"/>
        </w:rPr>
        <w:t>…, Fully Integrated Passive UHF RFID Transponder IC with 16.7</w:t>
      </w:r>
      <m:oMath>
        <m:r>
          <w:rPr>
            <w:rFonts w:ascii="Cambria Math" w:eastAsiaTheme="minorEastAsia" w:hAnsi="Cambria Math"/>
            <w:szCs w:val="20"/>
            <w:lang w:val="en-GB"/>
          </w:rPr>
          <m:t>µW</m:t>
        </m:r>
      </m:oMath>
      <w:r w:rsidRPr="002247AE">
        <w:rPr>
          <w:rFonts w:ascii="Times New Roman" w:hAnsi="Times New Roman"/>
          <w:sz w:val="20"/>
          <w:szCs w:val="20"/>
        </w:rPr>
        <w:t xml:space="preserve"> minimum RF input power</w:t>
      </w:r>
      <w:bookmarkEnd w:id="34"/>
      <w:r w:rsidR="00DF4F4F">
        <w:rPr>
          <w:rFonts w:ascii="Times New Roman" w:hAnsi="Times New Roman"/>
          <w:sz w:val="20"/>
          <w:szCs w:val="20"/>
        </w:rPr>
        <w:t>.</w:t>
      </w:r>
    </w:p>
    <w:p w14:paraId="254EEF10" w14:textId="55644B4E" w:rsidR="00A63C61" w:rsidRPr="002247AE" w:rsidRDefault="00AC4C54" w:rsidP="002247AE">
      <w:pPr>
        <w:pStyle w:val="af0"/>
        <w:numPr>
          <w:ilvl w:val="0"/>
          <w:numId w:val="6"/>
        </w:numPr>
        <w:spacing w:after="120"/>
        <w:ind w:firstLineChars="0"/>
        <w:rPr>
          <w:rFonts w:ascii="Times New Roman" w:eastAsia="等线" w:hAnsi="Times New Roman"/>
          <w:sz w:val="20"/>
          <w:szCs w:val="20"/>
          <w:lang w:val="en-GB"/>
        </w:rPr>
      </w:pPr>
      <w:bookmarkStart w:id="35" w:name="_Ref158975210"/>
      <w:r w:rsidRPr="00C96190">
        <w:rPr>
          <w:rFonts w:ascii="Times New Roman" w:eastAsia="等线" w:hAnsi="Times New Roman" w:hint="eastAsia"/>
          <w:sz w:val="20"/>
          <w:szCs w:val="20"/>
          <w:lang w:val="en-GB"/>
        </w:rPr>
        <w:t>EPC Radio-Frequency Identity Protocols Generation-2 UHF RFID Standard</w:t>
      </w:r>
      <w:bookmarkEnd w:id="35"/>
      <w:r w:rsidR="00DF4F4F">
        <w:rPr>
          <w:rFonts w:ascii="Times New Roman" w:eastAsia="等线" w:hAnsi="Times New Roman"/>
          <w:sz w:val="20"/>
          <w:szCs w:val="20"/>
          <w:lang w:val="en-GB"/>
        </w:rPr>
        <w:t>.</w:t>
      </w:r>
    </w:p>
    <w:p w14:paraId="6154DC20" w14:textId="2432CE0A" w:rsidR="004D255C" w:rsidRDefault="004D4BE0" w:rsidP="004D4BE0">
      <w:pPr>
        <w:pStyle w:val="af0"/>
        <w:numPr>
          <w:ilvl w:val="0"/>
          <w:numId w:val="6"/>
        </w:numPr>
        <w:spacing w:after="120"/>
        <w:ind w:firstLineChars="0"/>
        <w:rPr>
          <w:rFonts w:ascii="Times New Roman" w:eastAsia="等线" w:hAnsi="Times New Roman"/>
          <w:sz w:val="20"/>
          <w:szCs w:val="20"/>
          <w:lang w:val="en-GB"/>
        </w:rPr>
      </w:pPr>
      <w:bookmarkStart w:id="36" w:name="_Ref158975401"/>
      <w:bookmarkEnd w:id="32"/>
      <w:r w:rsidRPr="002247AE">
        <w:rPr>
          <w:rFonts w:ascii="Times New Roman" w:eastAsia="等线" w:hAnsi="Times New Roman"/>
          <w:sz w:val="20"/>
          <w:szCs w:val="20"/>
          <w:lang w:val="en-GB"/>
        </w:rPr>
        <w:t>Information technology- Radio frequency identification for item management- Part 62: Parameters for air interface communications at 860 MHz to 960 MHz Type B</w:t>
      </w:r>
      <w:bookmarkEnd w:id="36"/>
      <w:r w:rsidR="00DF4F4F">
        <w:rPr>
          <w:rFonts w:ascii="Times New Roman" w:eastAsia="等线" w:hAnsi="Times New Roman"/>
          <w:sz w:val="20"/>
          <w:szCs w:val="20"/>
          <w:lang w:val="en-GB"/>
        </w:rPr>
        <w:t>.</w:t>
      </w:r>
    </w:p>
    <w:p w14:paraId="16ED8BC9" w14:textId="61EE11BC" w:rsidR="00DF4F4F" w:rsidRPr="00BD7960" w:rsidRDefault="00DF4F4F" w:rsidP="00C7147B">
      <w:pPr>
        <w:pStyle w:val="af0"/>
        <w:numPr>
          <w:ilvl w:val="0"/>
          <w:numId w:val="6"/>
        </w:numPr>
        <w:spacing w:after="120"/>
        <w:ind w:firstLineChars="0"/>
        <w:rPr>
          <w:rFonts w:ascii="Times New Roman" w:hAnsi="Times New Roman"/>
          <w:sz w:val="20"/>
          <w:szCs w:val="20"/>
        </w:rPr>
      </w:pPr>
      <w:bookmarkStart w:id="37" w:name="_Ref158982329"/>
      <w:r w:rsidRPr="002247AE">
        <w:rPr>
          <w:rFonts w:ascii="Times New Roman" w:hAnsi="Times New Roman"/>
          <w:sz w:val="20"/>
          <w:szCs w:val="20"/>
        </w:rPr>
        <w:t>R1-2400244, Evaluation methodologies assumptions and results for Ambient IoT, vivo</w:t>
      </w:r>
      <w:r>
        <w:rPr>
          <w:rFonts w:ascii="Times New Roman" w:hAnsi="Times New Roman"/>
          <w:sz w:val="20"/>
          <w:szCs w:val="20"/>
        </w:rPr>
        <w:t>.</w:t>
      </w:r>
      <w:bookmarkEnd w:id="37"/>
    </w:p>
    <w:p w14:paraId="052B3FCD" w14:textId="6924E833" w:rsidR="00E1519B" w:rsidRPr="002247AE" w:rsidRDefault="00E1519B" w:rsidP="002247AE">
      <w:pPr>
        <w:pStyle w:val="af0"/>
        <w:numPr>
          <w:ilvl w:val="0"/>
          <w:numId w:val="6"/>
        </w:numPr>
        <w:spacing w:after="120"/>
        <w:ind w:firstLineChars="0"/>
        <w:rPr>
          <w:rFonts w:ascii="Times New Roman" w:hAnsi="Times New Roman"/>
          <w:sz w:val="20"/>
          <w:szCs w:val="20"/>
        </w:rPr>
      </w:pPr>
      <w:bookmarkStart w:id="38" w:name="_Ref158981201"/>
      <w:r w:rsidRPr="002247AE">
        <w:rPr>
          <w:rFonts w:ascii="Times New Roman" w:hAnsi="Times New Roman"/>
          <w:sz w:val="20"/>
          <w:szCs w:val="20"/>
        </w:rPr>
        <w:t>R1-2400248, Discussion on Downlink and uplink channel/signal aspects, vivo</w:t>
      </w:r>
      <w:r>
        <w:rPr>
          <w:rFonts w:ascii="Times New Roman" w:hAnsi="Times New Roman"/>
          <w:sz w:val="20"/>
          <w:szCs w:val="20"/>
        </w:rPr>
        <w:t>.</w:t>
      </w:r>
      <w:bookmarkEnd w:id="38"/>
    </w:p>
    <w:p w14:paraId="47ECDA72" w14:textId="1F617B7F" w:rsidR="005176B6" w:rsidRPr="00C7147B" w:rsidRDefault="005176B6" w:rsidP="005176B6">
      <w:pPr>
        <w:pStyle w:val="af0"/>
        <w:numPr>
          <w:ilvl w:val="0"/>
          <w:numId w:val="6"/>
        </w:numPr>
        <w:spacing w:after="120"/>
        <w:ind w:firstLineChars="0"/>
        <w:rPr>
          <w:rFonts w:ascii="Times New Roman" w:hAnsi="Times New Roman"/>
          <w:sz w:val="20"/>
          <w:szCs w:val="20"/>
        </w:rPr>
      </w:pPr>
      <w:bookmarkStart w:id="39" w:name="_Ref159229421"/>
      <w:bookmarkEnd w:id="0"/>
      <w:bookmarkEnd w:id="33"/>
      <w:r w:rsidRPr="005176B6">
        <w:rPr>
          <w:rFonts w:ascii="Times New Roman" w:hAnsi="Times New Roman"/>
          <w:sz w:val="20"/>
          <w:szCs w:val="20"/>
        </w:rPr>
        <w:t>F. Yuan, CMOS Circuits for Passive Wireless Microsystems. New York,</w:t>
      </w:r>
      <w:r>
        <w:rPr>
          <w:rFonts w:ascii="Times New Roman" w:hAnsi="Times New Roman"/>
          <w:sz w:val="20"/>
          <w:szCs w:val="20"/>
        </w:rPr>
        <w:t xml:space="preserve"> </w:t>
      </w:r>
      <w:r w:rsidRPr="00C7147B">
        <w:rPr>
          <w:rFonts w:ascii="Times New Roman" w:hAnsi="Times New Roman"/>
          <w:szCs w:val="20"/>
        </w:rPr>
        <w:t>NY, USA: Springer, 2010.</w:t>
      </w:r>
      <w:bookmarkEnd w:id="39"/>
    </w:p>
    <w:p w14:paraId="4762F584" w14:textId="15214A40" w:rsidR="009F1765" w:rsidRPr="008F5D27" w:rsidRDefault="005176B6" w:rsidP="008F5D27">
      <w:pPr>
        <w:pStyle w:val="af0"/>
        <w:numPr>
          <w:ilvl w:val="0"/>
          <w:numId w:val="6"/>
        </w:numPr>
        <w:spacing w:after="120"/>
        <w:ind w:firstLineChars="0"/>
        <w:rPr>
          <w:rFonts w:ascii="Times New Roman" w:hAnsi="Times New Roman"/>
          <w:sz w:val="20"/>
          <w:szCs w:val="20"/>
        </w:rPr>
      </w:pPr>
      <w:bookmarkStart w:id="40" w:name="_Ref159229452"/>
      <w:r w:rsidRPr="005176B6">
        <w:rPr>
          <w:rFonts w:ascii="Times New Roman" w:hAnsi="Times New Roman"/>
          <w:sz w:val="20"/>
          <w:szCs w:val="20"/>
        </w:rPr>
        <w:t>M Simon, D Divsalar, Some Interesting Observations for Certain Line CodesWith Application to RFID, IEEE transactions on communications, 2006</w:t>
      </w:r>
      <w:bookmarkEnd w:id="40"/>
    </w:p>
    <w:sectPr w:rsidR="009F1765" w:rsidRPr="008F5D27" w:rsidSect="00A824EE">
      <w:footerReference w:type="defaul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DD2B8" w14:textId="77777777" w:rsidR="0098732F" w:rsidRDefault="0098732F">
      <w:r>
        <w:separator/>
      </w:r>
    </w:p>
  </w:endnote>
  <w:endnote w:type="continuationSeparator" w:id="0">
    <w:p w14:paraId="2835AADB" w14:textId="77777777" w:rsidR="0098732F" w:rsidRDefault="0098732F">
      <w:r>
        <w:continuationSeparator/>
      </w:r>
    </w:p>
  </w:endnote>
  <w:endnote w:type="continuationNotice" w:id="1">
    <w:p w14:paraId="474124AB" w14:textId="77777777" w:rsidR="0098732F" w:rsidRDefault="00987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8070000" w:usb2="00000010" w:usb3="00000000" w:csb0="0002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397A6D" w:rsidRDefault="00397A6D">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397A6D" w:rsidRDefault="00397A6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D9043" w14:textId="77777777" w:rsidR="0098732F" w:rsidRDefault="0098732F">
      <w:r>
        <w:separator/>
      </w:r>
    </w:p>
  </w:footnote>
  <w:footnote w:type="continuationSeparator" w:id="0">
    <w:p w14:paraId="6E51A19F" w14:textId="77777777" w:rsidR="0098732F" w:rsidRDefault="0098732F">
      <w:r>
        <w:continuationSeparator/>
      </w:r>
    </w:p>
  </w:footnote>
  <w:footnote w:type="continuationNotice" w:id="1">
    <w:p w14:paraId="6FDEA537" w14:textId="77777777" w:rsidR="0098732F" w:rsidRDefault="009873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3D2FB0"/>
    <w:multiLevelType w:val="hybridMultilevel"/>
    <w:tmpl w:val="841A6B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44201B"/>
    <w:multiLevelType w:val="hybridMultilevel"/>
    <w:tmpl w:val="BBC877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C41205"/>
    <w:multiLevelType w:val="hybridMultilevel"/>
    <w:tmpl w:val="1AE89184"/>
    <w:lvl w:ilvl="0" w:tplc="5C6C2CFC">
      <w:numFmt w:val="bullet"/>
      <w:lvlText w:val="-"/>
      <w:lvlJc w:val="left"/>
      <w:pPr>
        <w:ind w:left="468" w:hanging="420"/>
      </w:pPr>
      <w:rPr>
        <w:rFonts w:ascii="Times New Roman" w:eastAsia="Times New Roman"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4" w15:restartNumberingAfterBreak="0">
    <w:nsid w:val="085C6566"/>
    <w:multiLevelType w:val="hybridMultilevel"/>
    <w:tmpl w:val="89E4602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AFD488B"/>
    <w:multiLevelType w:val="hybridMultilevel"/>
    <w:tmpl w:val="9F340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023A79"/>
    <w:multiLevelType w:val="hybridMultilevel"/>
    <w:tmpl w:val="E73A44C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6C5D1D"/>
    <w:multiLevelType w:val="hybridMultilevel"/>
    <w:tmpl w:val="DD62A08E"/>
    <w:lvl w:ilvl="0" w:tplc="D7B6E3A6">
      <w:start w:val="1"/>
      <w:numFmt w:val="bullet"/>
      <w:lvlText w:val=""/>
      <w:lvlJc w:val="left"/>
      <w:pPr>
        <w:ind w:left="1569" w:hanging="420"/>
      </w:pPr>
      <w:rPr>
        <w:rFonts w:ascii="Wingdings" w:hAnsi="Wingdings" w:hint="default"/>
      </w:rPr>
    </w:lvl>
    <w:lvl w:ilvl="1" w:tplc="04090003" w:tentative="1">
      <w:start w:val="1"/>
      <w:numFmt w:val="bullet"/>
      <w:lvlText w:val=""/>
      <w:lvlJc w:val="left"/>
      <w:pPr>
        <w:ind w:left="1989" w:hanging="420"/>
      </w:pPr>
      <w:rPr>
        <w:rFonts w:ascii="Wingdings" w:hAnsi="Wingdings" w:hint="default"/>
      </w:rPr>
    </w:lvl>
    <w:lvl w:ilvl="2" w:tplc="04090005" w:tentative="1">
      <w:start w:val="1"/>
      <w:numFmt w:val="bullet"/>
      <w:lvlText w:val=""/>
      <w:lvlJc w:val="left"/>
      <w:pPr>
        <w:ind w:left="2409" w:hanging="420"/>
      </w:pPr>
      <w:rPr>
        <w:rFonts w:ascii="Wingdings" w:hAnsi="Wingdings" w:hint="default"/>
      </w:rPr>
    </w:lvl>
    <w:lvl w:ilvl="3" w:tplc="04090001" w:tentative="1">
      <w:start w:val="1"/>
      <w:numFmt w:val="bullet"/>
      <w:lvlText w:val=""/>
      <w:lvlJc w:val="left"/>
      <w:pPr>
        <w:ind w:left="2829" w:hanging="420"/>
      </w:pPr>
      <w:rPr>
        <w:rFonts w:ascii="Wingdings" w:hAnsi="Wingdings" w:hint="default"/>
      </w:rPr>
    </w:lvl>
    <w:lvl w:ilvl="4" w:tplc="04090003" w:tentative="1">
      <w:start w:val="1"/>
      <w:numFmt w:val="bullet"/>
      <w:lvlText w:val=""/>
      <w:lvlJc w:val="left"/>
      <w:pPr>
        <w:ind w:left="3249" w:hanging="420"/>
      </w:pPr>
      <w:rPr>
        <w:rFonts w:ascii="Wingdings" w:hAnsi="Wingdings" w:hint="default"/>
      </w:rPr>
    </w:lvl>
    <w:lvl w:ilvl="5" w:tplc="04090005" w:tentative="1">
      <w:start w:val="1"/>
      <w:numFmt w:val="bullet"/>
      <w:lvlText w:val=""/>
      <w:lvlJc w:val="left"/>
      <w:pPr>
        <w:ind w:left="3669" w:hanging="420"/>
      </w:pPr>
      <w:rPr>
        <w:rFonts w:ascii="Wingdings" w:hAnsi="Wingdings" w:hint="default"/>
      </w:rPr>
    </w:lvl>
    <w:lvl w:ilvl="6" w:tplc="04090001" w:tentative="1">
      <w:start w:val="1"/>
      <w:numFmt w:val="bullet"/>
      <w:lvlText w:val=""/>
      <w:lvlJc w:val="left"/>
      <w:pPr>
        <w:ind w:left="4089" w:hanging="420"/>
      </w:pPr>
      <w:rPr>
        <w:rFonts w:ascii="Wingdings" w:hAnsi="Wingdings" w:hint="default"/>
      </w:rPr>
    </w:lvl>
    <w:lvl w:ilvl="7" w:tplc="04090003" w:tentative="1">
      <w:start w:val="1"/>
      <w:numFmt w:val="bullet"/>
      <w:lvlText w:val=""/>
      <w:lvlJc w:val="left"/>
      <w:pPr>
        <w:ind w:left="4509" w:hanging="420"/>
      </w:pPr>
      <w:rPr>
        <w:rFonts w:ascii="Wingdings" w:hAnsi="Wingdings" w:hint="default"/>
      </w:rPr>
    </w:lvl>
    <w:lvl w:ilvl="8" w:tplc="04090005" w:tentative="1">
      <w:start w:val="1"/>
      <w:numFmt w:val="bullet"/>
      <w:lvlText w:val=""/>
      <w:lvlJc w:val="left"/>
      <w:pPr>
        <w:ind w:left="4929" w:hanging="420"/>
      </w:pPr>
      <w:rPr>
        <w:rFonts w:ascii="Wingdings" w:hAnsi="Wingdings" w:hint="default"/>
      </w:rPr>
    </w:lvl>
  </w:abstractNum>
  <w:abstractNum w:abstractNumId="19" w15:restartNumberingAfterBreak="0">
    <w:nsid w:val="166B2AE8"/>
    <w:multiLevelType w:val="hybridMultilevel"/>
    <w:tmpl w:val="E6D4182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7DB4F77"/>
    <w:multiLevelType w:val="hybridMultilevel"/>
    <w:tmpl w:val="797A9914"/>
    <w:lvl w:ilvl="0" w:tplc="1D2A19EC">
      <w:start w:val="1"/>
      <w:numFmt w:val="bullet"/>
      <w:lvlText w:val="•"/>
      <w:lvlJc w:val="left"/>
      <w:pPr>
        <w:tabs>
          <w:tab w:val="num" w:pos="720"/>
        </w:tabs>
        <w:ind w:left="720" w:hanging="360"/>
      </w:pPr>
      <w:rPr>
        <w:rFonts w:ascii="Arial" w:hAnsi="Arial" w:hint="default"/>
      </w:rPr>
    </w:lvl>
    <w:lvl w:ilvl="1" w:tplc="D236E462" w:tentative="1">
      <w:start w:val="1"/>
      <w:numFmt w:val="bullet"/>
      <w:lvlText w:val="•"/>
      <w:lvlJc w:val="left"/>
      <w:pPr>
        <w:tabs>
          <w:tab w:val="num" w:pos="1440"/>
        </w:tabs>
        <w:ind w:left="1440" w:hanging="360"/>
      </w:pPr>
      <w:rPr>
        <w:rFonts w:ascii="Arial" w:hAnsi="Arial" w:hint="default"/>
      </w:rPr>
    </w:lvl>
    <w:lvl w:ilvl="2" w:tplc="115095DC" w:tentative="1">
      <w:start w:val="1"/>
      <w:numFmt w:val="bullet"/>
      <w:lvlText w:val="•"/>
      <w:lvlJc w:val="left"/>
      <w:pPr>
        <w:tabs>
          <w:tab w:val="num" w:pos="2160"/>
        </w:tabs>
        <w:ind w:left="2160" w:hanging="360"/>
      </w:pPr>
      <w:rPr>
        <w:rFonts w:ascii="Arial" w:hAnsi="Arial" w:hint="default"/>
      </w:rPr>
    </w:lvl>
    <w:lvl w:ilvl="3" w:tplc="9950225E" w:tentative="1">
      <w:start w:val="1"/>
      <w:numFmt w:val="bullet"/>
      <w:lvlText w:val="•"/>
      <w:lvlJc w:val="left"/>
      <w:pPr>
        <w:tabs>
          <w:tab w:val="num" w:pos="2880"/>
        </w:tabs>
        <w:ind w:left="2880" w:hanging="360"/>
      </w:pPr>
      <w:rPr>
        <w:rFonts w:ascii="Arial" w:hAnsi="Arial" w:hint="default"/>
      </w:rPr>
    </w:lvl>
    <w:lvl w:ilvl="4" w:tplc="DD6AEA26" w:tentative="1">
      <w:start w:val="1"/>
      <w:numFmt w:val="bullet"/>
      <w:lvlText w:val="•"/>
      <w:lvlJc w:val="left"/>
      <w:pPr>
        <w:tabs>
          <w:tab w:val="num" w:pos="3600"/>
        </w:tabs>
        <w:ind w:left="3600" w:hanging="360"/>
      </w:pPr>
      <w:rPr>
        <w:rFonts w:ascii="Arial" w:hAnsi="Arial" w:hint="default"/>
      </w:rPr>
    </w:lvl>
    <w:lvl w:ilvl="5" w:tplc="698224C6" w:tentative="1">
      <w:start w:val="1"/>
      <w:numFmt w:val="bullet"/>
      <w:lvlText w:val="•"/>
      <w:lvlJc w:val="left"/>
      <w:pPr>
        <w:tabs>
          <w:tab w:val="num" w:pos="4320"/>
        </w:tabs>
        <w:ind w:left="4320" w:hanging="360"/>
      </w:pPr>
      <w:rPr>
        <w:rFonts w:ascii="Arial" w:hAnsi="Arial" w:hint="default"/>
      </w:rPr>
    </w:lvl>
    <w:lvl w:ilvl="6" w:tplc="02D856AC" w:tentative="1">
      <w:start w:val="1"/>
      <w:numFmt w:val="bullet"/>
      <w:lvlText w:val="•"/>
      <w:lvlJc w:val="left"/>
      <w:pPr>
        <w:tabs>
          <w:tab w:val="num" w:pos="5040"/>
        </w:tabs>
        <w:ind w:left="5040" w:hanging="360"/>
      </w:pPr>
      <w:rPr>
        <w:rFonts w:ascii="Arial" w:hAnsi="Arial" w:hint="default"/>
      </w:rPr>
    </w:lvl>
    <w:lvl w:ilvl="7" w:tplc="8168153E" w:tentative="1">
      <w:start w:val="1"/>
      <w:numFmt w:val="bullet"/>
      <w:lvlText w:val="•"/>
      <w:lvlJc w:val="left"/>
      <w:pPr>
        <w:tabs>
          <w:tab w:val="num" w:pos="5760"/>
        </w:tabs>
        <w:ind w:left="5760" w:hanging="360"/>
      </w:pPr>
      <w:rPr>
        <w:rFonts w:ascii="Arial" w:hAnsi="Arial" w:hint="default"/>
      </w:rPr>
    </w:lvl>
    <w:lvl w:ilvl="8" w:tplc="6A523A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A795B99"/>
    <w:multiLevelType w:val="hybridMultilevel"/>
    <w:tmpl w:val="50EE3FDC"/>
    <w:lvl w:ilvl="0" w:tplc="65B8D018">
      <w:start w:val="3"/>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42599E"/>
    <w:multiLevelType w:val="hybridMultilevel"/>
    <w:tmpl w:val="8E5E4EBA"/>
    <w:lvl w:ilvl="0" w:tplc="897CD30E">
      <w:start w:val="1"/>
      <w:numFmt w:val="bullet"/>
      <w:lvlText w:val="-"/>
      <w:lvlJc w:val="left"/>
      <w:pPr>
        <w:tabs>
          <w:tab w:val="num" w:pos="720"/>
        </w:tabs>
        <w:ind w:left="720" w:hanging="360"/>
      </w:pPr>
      <w:rPr>
        <w:rFonts w:ascii="宋体" w:hAnsi="宋体" w:hint="default"/>
      </w:rPr>
    </w:lvl>
    <w:lvl w:ilvl="1" w:tplc="52FAD504">
      <w:start w:val="1"/>
      <w:numFmt w:val="bullet"/>
      <w:lvlText w:val="-"/>
      <w:lvlJc w:val="left"/>
      <w:pPr>
        <w:tabs>
          <w:tab w:val="num" w:pos="1440"/>
        </w:tabs>
        <w:ind w:left="1440" w:hanging="360"/>
      </w:pPr>
      <w:rPr>
        <w:rFonts w:ascii="宋体" w:hAnsi="宋体" w:hint="default"/>
      </w:rPr>
    </w:lvl>
    <w:lvl w:ilvl="2" w:tplc="84ECBDB6" w:tentative="1">
      <w:start w:val="1"/>
      <w:numFmt w:val="bullet"/>
      <w:lvlText w:val="-"/>
      <w:lvlJc w:val="left"/>
      <w:pPr>
        <w:tabs>
          <w:tab w:val="num" w:pos="2160"/>
        </w:tabs>
        <w:ind w:left="2160" w:hanging="360"/>
      </w:pPr>
      <w:rPr>
        <w:rFonts w:ascii="宋体" w:hAnsi="宋体" w:hint="default"/>
      </w:rPr>
    </w:lvl>
    <w:lvl w:ilvl="3" w:tplc="8EE21562" w:tentative="1">
      <w:start w:val="1"/>
      <w:numFmt w:val="bullet"/>
      <w:lvlText w:val="-"/>
      <w:lvlJc w:val="left"/>
      <w:pPr>
        <w:tabs>
          <w:tab w:val="num" w:pos="2880"/>
        </w:tabs>
        <w:ind w:left="2880" w:hanging="360"/>
      </w:pPr>
      <w:rPr>
        <w:rFonts w:ascii="宋体" w:hAnsi="宋体" w:hint="default"/>
      </w:rPr>
    </w:lvl>
    <w:lvl w:ilvl="4" w:tplc="C91018FE" w:tentative="1">
      <w:start w:val="1"/>
      <w:numFmt w:val="bullet"/>
      <w:lvlText w:val="-"/>
      <w:lvlJc w:val="left"/>
      <w:pPr>
        <w:tabs>
          <w:tab w:val="num" w:pos="3600"/>
        </w:tabs>
        <w:ind w:left="3600" w:hanging="360"/>
      </w:pPr>
      <w:rPr>
        <w:rFonts w:ascii="宋体" w:hAnsi="宋体" w:hint="default"/>
      </w:rPr>
    </w:lvl>
    <w:lvl w:ilvl="5" w:tplc="3C503C44" w:tentative="1">
      <w:start w:val="1"/>
      <w:numFmt w:val="bullet"/>
      <w:lvlText w:val="-"/>
      <w:lvlJc w:val="left"/>
      <w:pPr>
        <w:tabs>
          <w:tab w:val="num" w:pos="4320"/>
        </w:tabs>
        <w:ind w:left="4320" w:hanging="360"/>
      </w:pPr>
      <w:rPr>
        <w:rFonts w:ascii="宋体" w:hAnsi="宋体" w:hint="default"/>
      </w:rPr>
    </w:lvl>
    <w:lvl w:ilvl="6" w:tplc="6FFA547C" w:tentative="1">
      <w:start w:val="1"/>
      <w:numFmt w:val="bullet"/>
      <w:lvlText w:val="-"/>
      <w:lvlJc w:val="left"/>
      <w:pPr>
        <w:tabs>
          <w:tab w:val="num" w:pos="5040"/>
        </w:tabs>
        <w:ind w:left="5040" w:hanging="360"/>
      </w:pPr>
      <w:rPr>
        <w:rFonts w:ascii="宋体" w:hAnsi="宋体" w:hint="default"/>
      </w:rPr>
    </w:lvl>
    <w:lvl w:ilvl="7" w:tplc="A8B0EE9A" w:tentative="1">
      <w:start w:val="1"/>
      <w:numFmt w:val="bullet"/>
      <w:lvlText w:val="-"/>
      <w:lvlJc w:val="left"/>
      <w:pPr>
        <w:tabs>
          <w:tab w:val="num" w:pos="5760"/>
        </w:tabs>
        <w:ind w:left="5760" w:hanging="360"/>
      </w:pPr>
      <w:rPr>
        <w:rFonts w:ascii="宋体" w:hAnsi="宋体" w:hint="default"/>
      </w:rPr>
    </w:lvl>
    <w:lvl w:ilvl="8" w:tplc="53323864"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15:restartNumberingAfterBreak="0">
    <w:nsid w:val="21AE3AA3"/>
    <w:multiLevelType w:val="hybridMultilevel"/>
    <w:tmpl w:val="65B8CF6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710930"/>
    <w:multiLevelType w:val="hybridMultilevel"/>
    <w:tmpl w:val="325A232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7E36738"/>
    <w:multiLevelType w:val="hybridMultilevel"/>
    <w:tmpl w:val="22569A10"/>
    <w:lvl w:ilvl="0" w:tplc="65B8D018">
      <w:start w:val="3"/>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88063A0"/>
    <w:multiLevelType w:val="hybridMultilevel"/>
    <w:tmpl w:val="78FA6F6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99643F"/>
    <w:multiLevelType w:val="hybridMultilevel"/>
    <w:tmpl w:val="07102C6A"/>
    <w:lvl w:ilvl="0" w:tplc="70D87F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0741453"/>
    <w:multiLevelType w:val="hybridMultilevel"/>
    <w:tmpl w:val="D72897C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011E1D"/>
    <w:multiLevelType w:val="hybridMultilevel"/>
    <w:tmpl w:val="FD0408A2"/>
    <w:lvl w:ilvl="0" w:tplc="9C8E88C8">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4" w15:restartNumberingAfterBreak="0">
    <w:nsid w:val="45E93C3E"/>
    <w:multiLevelType w:val="hybridMultilevel"/>
    <w:tmpl w:val="CFBE4DC0"/>
    <w:lvl w:ilvl="0" w:tplc="402C4FD4">
      <w:start w:val="1"/>
      <w:numFmt w:val="bullet"/>
      <w:lvlText w:val="•"/>
      <w:lvlJc w:val="left"/>
      <w:pPr>
        <w:tabs>
          <w:tab w:val="num" w:pos="720"/>
        </w:tabs>
        <w:ind w:left="720" w:hanging="360"/>
      </w:pPr>
      <w:rPr>
        <w:rFonts w:ascii="Arial" w:hAnsi="Arial" w:hint="default"/>
      </w:rPr>
    </w:lvl>
    <w:lvl w:ilvl="1" w:tplc="E2E621CA">
      <w:start w:val="1"/>
      <w:numFmt w:val="bullet"/>
      <w:lvlText w:val="•"/>
      <w:lvlJc w:val="left"/>
      <w:pPr>
        <w:tabs>
          <w:tab w:val="num" w:pos="1440"/>
        </w:tabs>
        <w:ind w:left="1440" w:hanging="360"/>
      </w:pPr>
      <w:rPr>
        <w:rFonts w:ascii="Arial" w:hAnsi="Arial" w:hint="default"/>
      </w:rPr>
    </w:lvl>
    <w:lvl w:ilvl="2" w:tplc="96164450" w:tentative="1">
      <w:start w:val="1"/>
      <w:numFmt w:val="bullet"/>
      <w:lvlText w:val="•"/>
      <w:lvlJc w:val="left"/>
      <w:pPr>
        <w:tabs>
          <w:tab w:val="num" w:pos="2160"/>
        </w:tabs>
        <w:ind w:left="2160" w:hanging="360"/>
      </w:pPr>
      <w:rPr>
        <w:rFonts w:ascii="Arial" w:hAnsi="Arial" w:hint="default"/>
      </w:rPr>
    </w:lvl>
    <w:lvl w:ilvl="3" w:tplc="0FFA2DA0" w:tentative="1">
      <w:start w:val="1"/>
      <w:numFmt w:val="bullet"/>
      <w:lvlText w:val="•"/>
      <w:lvlJc w:val="left"/>
      <w:pPr>
        <w:tabs>
          <w:tab w:val="num" w:pos="2880"/>
        </w:tabs>
        <w:ind w:left="2880" w:hanging="360"/>
      </w:pPr>
      <w:rPr>
        <w:rFonts w:ascii="Arial" w:hAnsi="Arial" w:hint="default"/>
      </w:rPr>
    </w:lvl>
    <w:lvl w:ilvl="4" w:tplc="BF4EC622" w:tentative="1">
      <w:start w:val="1"/>
      <w:numFmt w:val="bullet"/>
      <w:lvlText w:val="•"/>
      <w:lvlJc w:val="left"/>
      <w:pPr>
        <w:tabs>
          <w:tab w:val="num" w:pos="3600"/>
        </w:tabs>
        <w:ind w:left="3600" w:hanging="360"/>
      </w:pPr>
      <w:rPr>
        <w:rFonts w:ascii="Arial" w:hAnsi="Arial" w:hint="default"/>
      </w:rPr>
    </w:lvl>
    <w:lvl w:ilvl="5" w:tplc="99E6A46C" w:tentative="1">
      <w:start w:val="1"/>
      <w:numFmt w:val="bullet"/>
      <w:lvlText w:val="•"/>
      <w:lvlJc w:val="left"/>
      <w:pPr>
        <w:tabs>
          <w:tab w:val="num" w:pos="4320"/>
        </w:tabs>
        <w:ind w:left="4320" w:hanging="360"/>
      </w:pPr>
      <w:rPr>
        <w:rFonts w:ascii="Arial" w:hAnsi="Arial" w:hint="default"/>
      </w:rPr>
    </w:lvl>
    <w:lvl w:ilvl="6" w:tplc="5BCE43F4" w:tentative="1">
      <w:start w:val="1"/>
      <w:numFmt w:val="bullet"/>
      <w:lvlText w:val="•"/>
      <w:lvlJc w:val="left"/>
      <w:pPr>
        <w:tabs>
          <w:tab w:val="num" w:pos="5040"/>
        </w:tabs>
        <w:ind w:left="5040" w:hanging="360"/>
      </w:pPr>
      <w:rPr>
        <w:rFonts w:ascii="Arial" w:hAnsi="Arial" w:hint="default"/>
      </w:rPr>
    </w:lvl>
    <w:lvl w:ilvl="7" w:tplc="534299B0" w:tentative="1">
      <w:start w:val="1"/>
      <w:numFmt w:val="bullet"/>
      <w:lvlText w:val="•"/>
      <w:lvlJc w:val="left"/>
      <w:pPr>
        <w:tabs>
          <w:tab w:val="num" w:pos="5760"/>
        </w:tabs>
        <w:ind w:left="5760" w:hanging="360"/>
      </w:pPr>
      <w:rPr>
        <w:rFonts w:ascii="Arial" w:hAnsi="Arial" w:hint="default"/>
      </w:rPr>
    </w:lvl>
    <w:lvl w:ilvl="8" w:tplc="A210DB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2D26E0"/>
    <w:multiLevelType w:val="hybridMultilevel"/>
    <w:tmpl w:val="1FA8EDE6"/>
    <w:lvl w:ilvl="0" w:tplc="D7B6E3A6">
      <w:start w:val="1"/>
      <w:numFmt w:val="bullet"/>
      <w:lvlText w:val=""/>
      <w:lvlJc w:val="left"/>
      <w:pPr>
        <w:ind w:left="200" w:hanging="420"/>
      </w:pPr>
      <w:rPr>
        <w:rFonts w:ascii="Wingdings" w:hAnsi="Wingdings" w:hint="default"/>
      </w:rPr>
    </w:lvl>
    <w:lvl w:ilvl="1" w:tplc="04090003" w:tentative="1">
      <w:start w:val="1"/>
      <w:numFmt w:val="bullet"/>
      <w:lvlText w:val=""/>
      <w:lvlJc w:val="left"/>
      <w:pPr>
        <w:ind w:left="620" w:hanging="420"/>
      </w:pPr>
      <w:rPr>
        <w:rFonts w:ascii="Wingdings" w:hAnsi="Wingdings" w:hint="default"/>
      </w:rPr>
    </w:lvl>
    <w:lvl w:ilvl="2" w:tplc="04090005" w:tentative="1">
      <w:start w:val="1"/>
      <w:numFmt w:val="bullet"/>
      <w:lvlText w:val=""/>
      <w:lvlJc w:val="left"/>
      <w:pPr>
        <w:ind w:left="1040" w:hanging="420"/>
      </w:pPr>
      <w:rPr>
        <w:rFonts w:ascii="Wingdings" w:hAnsi="Wingdings" w:hint="default"/>
      </w:rPr>
    </w:lvl>
    <w:lvl w:ilvl="3" w:tplc="04090001" w:tentative="1">
      <w:start w:val="1"/>
      <w:numFmt w:val="bullet"/>
      <w:lvlText w:val=""/>
      <w:lvlJc w:val="left"/>
      <w:pPr>
        <w:ind w:left="1460" w:hanging="420"/>
      </w:pPr>
      <w:rPr>
        <w:rFonts w:ascii="Wingdings" w:hAnsi="Wingdings" w:hint="default"/>
      </w:rPr>
    </w:lvl>
    <w:lvl w:ilvl="4" w:tplc="04090003" w:tentative="1">
      <w:start w:val="1"/>
      <w:numFmt w:val="bullet"/>
      <w:lvlText w:val=""/>
      <w:lvlJc w:val="left"/>
      <w:pPr>
        <w:ind w:left="1880" w:hanging="420"/>
      </w:pPr>
      <w:rPr>
        <w:rFonts w:ascii="Wingdings" w:hAnsi="Wingdings" w:hint="default"/>
      </w:rPr>
    </w:lvl>
    <w:lvl w:ilvl="5" w:tplc="04090005" w:tentative="1">
      <w:start w:val="1"/>
      <w:numFmt w:val="bullet"/>
      <w:lvlText w:val=""/>
      <w:lvlJc w:val="left"/>
      <w:pPr>
        <w:ind w:left="2300" w:hanging="420"/>
      </w:pPr>
      <w:rPr>
        <w:rFonts w:ascii="Wingdings" w:hAnsi="Wingdings" w:hint="default"/>
      </w:rPr>
    </w:lvl>
    <w:lvl w:ilvl="6" w:tplc="04090001" w:tentative="1">
      <w:start w:val="1"/>
      <w:numFmt w:val="bullet"/>
      <w:lvlText w:val=""/>
      <w:lvlJc w:val="left"/>
      <w:pPr>
        <w:ind w:left="2720" w:hanging="420"/>
      </w:pPr>
      <w:rPr>
        <w:rFonts w:ascii="Wingdings" w:hAnsi="Wingdings" w:hint="default"/>
      </w:rPr>
    </w:lvl>
    <w:lvl w:ilvl="7" w:tplc="04090003" w:tentative="1">
      <w:start w:val="1"/>
      <w:numFmt w:val="bullet"/>
      <w:lvlText w:val=""/>
      <w:lvlJc w:val="left"/>
      <w:pPr>
        <w:ind w:left="3140" w:hanging="420"/>
      </w:pPr>
      <w:rPr>
        <w:rFonts w:ascii="Wingdings" w:hAnsi="Wingdings" w:hint="default"/>
      </w:rPr>
    </w:lvl>
    <w:lvl w:ilvl="8" w:tplc="04090005" w:tentative="1">
      <w:start w:val="1"/>
      <w:numFmt w:val="bullet"/>
      <w:lvlText w:val=""/>
      <w:lvlJc w:val="left"/>
      <w:pPr>
        <w:ind w:left="3560" w:hanging="42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54C17C3"/>
    <w:multiLevelType w:val="hybridMultilevel"/>
    <w:tmpl w:val="8544EFC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C34CB9"/>
    <w:multiLevelType w:val="hybridMultilevel"/>
    <w:tmpl w:val="4E5ECC88"/>
    <w:lvl w:ilvl="0" w:tplc="0EEA9DEC">
      <w:start w:val="1"/>
      <w:numFmt w:val="bullet"/>
      <w:lvlText w:val="-"/>
      <w:lvlJc w:val="left"/>
      <w:pPr>
        <w:tabs>
          <w:tab w:val="num" w:pos="720"/>
        </w:tabs>
        <w:ind w:left="720" w:hanging="360"/>
      </w:pPr>
      <w:rPr>
        <w:rFonts w:ascii="宋体" w:hAnsi="宋体" w:hint="default"/>
      </w:rPr>
    </w:lvl>
    <w:lvl w:ilvl="1" w:tplc="10A6FB88">
      <w:numFmt w:val="bullet"/>
      <w:lvlText w:val="-"/>
      <w:lvlJc w:val="left"/>
      <w:pPr>
        <w:tabs>
          <w:tab w:val="num" w:pos="1440"/>
        </w:tabs>
        <w:ind w:left="1440" w:hanging="360"/>
      </w:pPr>
      <w:rPr>
        <w:rFonts w:ascii="宋体" w:hAnsi="宋体" w:hint="default"/>
      </w:rPr>
    </w:lvl>
    <w:lvl w:ilvl="2" w:tplc="251AA126" w:tentative="1">
      <w:start w:val="1"/>
      <w:numFmt w:val="bullet"/>
      <w:lvlText w:val="-"/>
      <w:lvlJc w:val="left"/>
      <w:pPr>
        <w:tabs>
          <w:tab w:val="num" w:pos="2160"/>
        </w:tabs>
        <w:ind w:left="2160" w:hanging="360"/>
      </w:pPr>
      <w:rPr>
        <w:rFonts w:ascii="宋体" w:hAnsi="宋体" w:hint="default"/>
      </w:rPr>
    </w:lvl>
    <w:lvl w:ilvl="3" w:tplc="A2262486" w:tentative="1">
      <w:start w:val="1"/>
      <w:numFmt w:val="bullet"/>
      <w:lvlText w:val="-"/>
      <w:lvlJc w:val="left"/>
      <w:pPr>
        <w:tabs>
          <w:tab w:val="num" w:pos="2880"/>
        </w:tabs>
        <w:ind w:left="2880" w:hanging="360"/>
      </w:pPr>
      <w:rPr>
        <w:rFonts w:ascii="宋体" w:hAnsi="宋体" w:hint="default"/>
      </w:rPr>
    </w:lvl>
    <w:lvl w:ilvl="4" w:tplc="80B2A4D0" w:tentative="1">
      <w:start w:val="1"/>
      <w:numFmt w:val="bullet"/>
      <w:lvlText w:val="-"/>
      <w:lvlJc w:val="left"/>
      <w:pPr>
        <w:tabs>
          <w:tab w:val="num" w:pos="3600"/>
        </w:tabs>
        <w:ind w:left="3600" w:hanging="360"/>
      </w:pPr>
      <w:rPr>
        <w:rFonts w:ascii="宋体" w:hAnsi="宋体" w:hint="default"/>
      </w:rPr>
    </w:lvl>
    <w:lvl w:ilvl="5" w:tplc="65640C7A" w:tentative="1">
      <w:start w:val="1"/>
      <w:numFmt w:val="bullet"/>
      <w:lvlText w:val="-"/>
      <w:lvlJc w:val="left"/>
      <w:pPr>
        <w:tabs>
          <w:tab w:val="num" w:pos="4320"/>
        </w:tabs>
        <w:ind w:left="4320" w:hanging="360"/>
      </w:pPr>
      <w:rPr>
        <w:rFonts w:ascii="宋体" w:hAnsi="宋体" w:hint="default"/>
      </w:rPr>
    </w:lvl>
    <w:lvl w:ilvl="6" w:tplc="1C0C555E" w:tentative="1">
      <w:start w:val="1"/>
      <w:numFmt w:val="bullet"/>
      <w:lvlText w:val="-"/>
      <w:lvlJc w:val="left"/>
      <w:pPr>
        <w:tabs>
          <w:tab w:val="num" w:pos="5040"/>
        </w:tabs>
        <w:ind w:left="5040" w:hanging="360"/>
      </w:pPr>
      <w:rPr>
        <w:rFonts w:ascii="宋体" w:hAnsi="宋体" w:hint="default"/>
      </w:rPr>
    </w:lvl>
    <w:lvl w:ilvl="7" w:tplc="66EE56CA" w:tentative="1">
      <w:start w:val="1"/>
      <w:numFmt w:val="bullet"/>
      <w:lvlText w:val="-"/>
      <w:lvlJc w:val="left"/>
      <w:pPr>
        <w:tabs>
          <w:tab w:val="num" w:pos="5760"/>
        </w:tabs>
        <w:ind w:left="5760" w:hanging="360"/>
      </w:pPr>
      <w:rPr>
        <w:rFonts w:ascii="宋体" w:hAnsi="宋体" w:hint="default"/>
      </w:rPr>
    </w:lvl>
    <w:lvl w:ilvl="8" w:tplc="D5D8799E" w:tentative="1">
      <w:start w:val="1"/>
      <w:numFmt w:val="bullet"/>
      <w:lvlText w:val="-"/>
      <w:lvlJc w:val="left"/>
      <w:pPr>
        <w:tabs>
          <w:tab w:val="num" w:pos="6480"/>
        </w:tabs>
        <w:ind w:left="6480" w:hanging="360"/>
      </w:pPr>
      <w:rPr>
        <w:rFonts w:ascii="宋体" w:hAnsi="宋体" w:hint="default"/>
      </w:rPr>
    </w:lvl>
  </w:abstractNum>
  <w:abstractNum w:abstractNumId="40" w15:restartNumberingAfterBreak="0">
    <w:nsid w:val="570356C9"/>
    <w:multiLevelType w:val="hybridMultilevel"/>
    <w:tmpl w:val="4EF0CE16"/>
    <w:lvl w:ilvl="0" w:tplc="AACAB62E">
      <w:start w:val="1"/>
      <w:numFmt w:val="bullet"/>
      <w:lvlText w:val="-"/>
      <w:lvlJc w:val="left"/>
      <w:pPr>
        <w:tabs>
          <w:tab w:val="num" w:pos="720"/>
        </w:tabs>
        <w:ind w:left="720" w:hanging="360"/>
      </w:pPr>
      <w:rPr>
        <w:rFonts w:ascii="宋体" w:hAnsi="宋体" w:hint="default"/>
      </w:rPr>
    </w:lvl>
    <w:lvl w:ilvl="1" w:tplc="A1502BB4">
      <w:numFmt w:val="bullet"/>
      <w:lvlText w:val="-"/>
      <w:lvlJc w:val="left"/>
      <w:pPr>
        <w:tabs>
          <w:tab w:val="num" w:pos="1440"/>
        </w:tabs>
        <w:ind w:left="1440" w:hanging="360"/>
      </w:pPr>
      <w:rPr>
        <w:rFonts w:ascii="宋体" w:hAnsi="宋体" w:hint="default"/>
      </w:rPr>
    </w:lvl>
    <w:lvl w:ilvl="2" w:tplc="0B8402E6" w:tentative="1">
      <w:start w:val="1"/>
      <w:numFmt w:val="bullet"/>
      <w:lvlText w:val="-"/>
      <w:lvlJc w:val="left"/>
      <w:pPr>
        <w:tabs>
          <w:tab w:val="num" w:pos="2160"/>
        </w:tabs>
        <w:ind w:left="2160" w:hanging="360"/>
      </w:pPr>
      <w:rPr>
        <w:rFonts w:ascii="宋体" w:hAnsi="宋体" w:hint="default"/>
      </w:rPr>
    </w:lvl>
    <w:lvl w:ilvl="3" w:tplc="830A829C" w:tentative="1">
      <w:start w:val="1"/>
      <w:numFmt w:val="bullet"/>
      <w:lvlText w:val="-"/>
      <w:lvlJc w:val="left"/>
      <w:pPr>
        <w:tabs>
          <w:tab w:val="num" w:pos="2880"/>
        </w:tabs>
        <w:ind w:left="2880" w:hanging="360"/>
      </w:pPr>
      <w:rPr>
        <w:rFonts w:ascii="宋体" w:hAnsi="宋体" w:hint="default"/>
      </w:rPr>
    </w:lvl>
    <w:lvl w:ilvl="4" w:tplc="29F04714" w:tentative="1">
      <w:start w:val="1"/>
      <w:numFmt w:val="bullet"/>
      <w:lvlText w:val="-"/>
      <w:lvlJc w:val="left"/>
      <w:pPr>
        <w:tabs>
          <w:tab w:val="num" w:pos="3600"/>
        </w:tabs>
        <w:ind w:left="3600" w:hanging="360"/>
      </w:pPr>
      <w:rPr>
        <w:rFonts w:ascii="宋体" w:hAnsi="宋体" w:hint="default"/>
      </w:rPr>
    </w:lvl>
    <w:lvl w:ilvl="5" w:tplc="31864468" w:tentative="1">
      <w:start w:val="1"/>
      <w:numFmt w:val="bullet"/>
      <w:lvlText w:val="-"/>
      <w:lvlJc w:val="left"/>
      <w:pPr>
        <w:tabs>
          <w:tab w:val="num" w:pos="4320"/>
        </w:tabs>
        <w:ind w:left="4320" w:hanging="360"/>
      </w:pPr>
      <w:rPr>
        <w:rFonts w:ascii="宋体" w:hAnsi="宋体" w:hint="default"/>
      </w:rPr>
    </w:lvl>
    <w:lvl w:ilvl="6" w:tplc="9E4A1FCE" w:tentative="1">
      <w:start w:val="1"/>
      <w:numFmt w:val="bullet"/>
      <w:lvlText w:val="-"/>
      <w:lvlJc w:val="left"/>
      <w:pPr>
        <w:tabs>
          <w:tab w:val="num" w:pos="5040"/>
        </w:tabs>
        <w:ind w:left="5040" w:hanging="360"/>
      </w:pPr>
      <w:rPr>
        <w:rFonts w:ascii="宋体" w:hAnsi="宋体" w:hint="default"/>
      </w:rPr>
    </w:lvl>
    <w:lvl w:ilvl="7" w:tplc="ABA20C70" w:tentative="1">
      <w:start w:val="1"/>
      <w:numFmt w:val="bullet"/>
      <w:lvlText w:val="-"/>
      <w:lvlJc w:val="left"/>
      <w:pPr>
        <w:tabs>
          <w:tab w:val="num" w:pos="5760"/>
        </w:tabs>
        <w:ind w:left="5760" w:hanging="360"/>
      </w:pPr>
      <w:rPr>
        <w:rFonts w:ascii="宋体" w:hAnsi="宋体" w:hint="default"/>
      </w:rPr>
    </w:lvl>
    <w:lvl w:ilvl="8" w:tplc="93E8C6D2" w:tentative="1">
      <w:start w:val="1"/>
      <w:numFmt w:val="bullet"/>
      <w:lvlText w:val="-"/>
      <w:lvlJc w:val="left"/>
      <w:pPr>
        <w:tabs>
          <w:tab w:val="num" w:pos="6480"/>
        </w:tabs>
        <w:ind w:left="6480" w:hanging="360"/>
      </w:pPr>
      <w:rPr>
        <w:rFonts w:ascii="宋体" w:hAnsi="宋体" w:hint="default"/>
      </w:rPr>
    </w:lvl>
  </w:abstractNum>
  <w:abstractNum w:abstractNumId="41" w15:restartNumberingAfterBreak="0">
    <w:nsid w:val="5FBA3F41"/>
    <w:multiLevelType w:val="hybridMultilevel"/>
    <w:tmpl w:val="B62C27E2"/>
    <w:lvl w:ilvl="0" w:tplc="7AAA4A3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877473"/>
    <w:multiLevelType w:val="hybridMultilevel"/>
    <w:tmpl w:val="56009B04"/>
    <w:lvl w:ilvl="0" w:tplc="6C4E4382">
      <w:start w:val="1"/>
      <w:numFmt w:val="bullet"/>
      <w:lvlText w:val="•"/>
      <w:lvlJc w:val="left"/>
      <w:pPr>
        <w:tabs>
          <w:tab w:val="num" w:pos="720"/>
        </w:tabs>
        <w:ind w:left="720" w:hanging="360"/>
      </w:pPr>
      <w:rPr>
        <w:rFonts w:ascii="Arial" w:hAnsi="Arial" w:hint="default"/>
      </w:rPr>
    </w:lvl>
    <w:lvl w:ilvl="1" w:tplc="5FAA8056">
      <w:start w:val="1"/>
      <w:numFmt w:val="bullet"/>
      <w:lvlText w:val="•"/>
      <w:lvlJc w:val="left"/>
      <w:pPr>
        <w:tabs>
          <w:tab w:val="num" w:pos="1440"/>
        </w:tabs>
        <w:ind w:left="1440" w:hanging="360"/>
      </w:pPr>
      <w:rPr>
        <w:rFonts w:ascii="Arial" w:hAnsi="Arial" w:hint="default"/>
      </w:rPr>
    </w:lvl>
    <w:lvl w:ilvl="2" w:tplc="ED36C8F4" w:tentative="1">
      <w:start w:val="1"/>
      <w:numFmt w:val="bullet"/>
      <w:lvlText w:val="•"/>
      <w:lvlJc w:val="left"/>
      <w:pPr>
        <w:tabs>
          <w:tab w:val="num" w:pos="2160"/>
        </w:tabs>
        <w:ind w:left="2160" w:hanging="360"/>
      </w:pPr>
      <w:rPr>
        <w:rFonts w:ascii="Arial" w:hAnsi="Arial" w:hint="default"/>
      </w:rPr>
    </w:lvl>
    <w:lvl w:ilvl="3" w:tplc="F28EB314" w:tentative="1">
      <w:start w:val="1"/>
      <w:numFmt w:val="bullet"/>
      <w:lvlText w:val="•"/>
      <w:lvlJc w:val="left"/>
      <w:pPr>
        <w:tabs>
          <w:tab w:val="num" w:pos="2880"/>
        </w:tabs>
        <w:ind w:left="2880" w:hanging="360"/>
      </w:pPr>
      <w:rPr>
        <w:rFonts w:ascii="Arial" w:hAnsi="Arial" w:hint="default"/>
      </w:rPr>
    </w:lvl>
    <w:lvl w:ilvl="4" w:tplc="A998CFC0" w:tentative="1">
      <w:start w:val="1"/>
      <w:numFmt w:val="bullet"/>
      <w:lvlText w:val="•"/>
      <w:lvlJc w:val="left"/>
      <w:pPr>
        <w:tabs>
          <w:tab w:val="num" w:pos="3600"/>
        </w:tabs>
        <w:ind w:left="3600" w:hanging="360"/>
      </w:pPr>
      <w:rPr>
        <w:rFonts w:ascii="Arial" w:hAnsi="Arial" w:hint="default"/>
      </w:rPr>
    </w:lvl>
    <w:lvl w:ilvl="5" w:tplc="7C601652" w:tentative="1">
      <w:start w:val="1"/>
      <w:numFmt w:val="bullet"/>
      <w:lvlText w:val="•"/>
      <w:lvlJc w:val="left"/>
      <w:pPr>
        <w:tabs>
          <w:tab w:val="num" w:pos="4320"/>
        </w:tabs>
        <w:ind w:left="4320" w:hanging="360"/>
      </w:pPr>
      <w:rPr>
        <w:rFonts w:ascii="Arial" w:hAnsi="Arial" w:hint="default"/>
      </w:rPr>
    </w:lvl>
    <w:lvl w:ilvl="6" w:tplc="B85052C8" w:tentative="1">
      <w:start w:val="1"/>
      <w:numFmt w:val="bullet"/>
      <w:lvlText w:val="•"/>
      <w:lvlJc w:val="left"/>
      <w:pPr>
        <w:tabs>
          <w:tab w:val="num" w:pos="5040"/>
        </w:tabs>
        <w:ind w:left="5040" w:hanging="360"/>
      </w:pPr>
      <w:rPr>
        <w:rFonts w:ascii="Arial" w:hAnsi="Arial" w:hint="default"/>
      </w:rPr>
    </w:lvl>
    <w:lvl w:ilvl="7" w:tplc="1FCAF12A" w:tentative="1">
      <w:start w:val="1"/>
      <w:numFmt w:val="bullet"/>
      <w:lvlText w:val="•"/>
      <w:lvlJc w:val="left"/>
      <w:pPr>
        <w:tabs>
          <w:tab w:val="num" w:pos="5760"/>
        </w:tabs>
        <w:ind w:left="5760" w:hanging="360"/>
      </w:pPr>
      <w:rPr>
        <w:rFonts w:ascii="Arial" w:hAnsi="Arial" w:hint="default"/>
      </w:rPr>
    </w:lvl>
    <w:lvl w:ilvl="8" w:tplc="8CF2AB0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16A68C6"/>
    <w:multiLevelType w:val="hybridMultilevel"/>
    <w:tmpl w:val="F0EAC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21457C"/>
    <w:multiLevelType w:val="hybridMultilevel"/>
    <w:tmpl w:val="BA68CC68"/>
    <w:lvl w:ilvl="0" w:tplc="6B7623A4">
      <w:start w:val="1"/>
      <w:numFmt w:val="bullet"/>
      <w:lvlText w:val="•"/>
      <w:lvlJc w:val="left"/>
      <w:pPr>
        <w:tabs>
          <w:tab w:val="num" w:pos="720"/>
        </w:tabs>
        <w:ind w:left="720" w:hanging="360"/>
      </w:pPr>
      <w:rPr>
        <w:rFonts w:ascii="Arial" w:hAnsi="Arial" w:hint="default"/>
      </w:rPr>
    </w:lvl>
    <w:lvl w:ilvl="1" w:tplc="D6CA90B6" w:tentative="1">
      <w:start w:val="1"/>
      <w:numFmt w:val="bullet"/>
      <w:lvlText w:val="•"/>
      <w:lvlJc w:val="left"/>
      <w:pPr>
        <w:tabs>
          <w:tab w:val="num" w:pos="1440"/>
        </w:tabs>
        <w:ind w:left="1440" w:hanging="360"/>
      </w:pPr>
      <w:rPr>
        <w:rFonts w:ascii="Arial" w:hAnsi="Arial" w:hint="default"/>
      </w:rPr>
    </w:lvl>
    <w:lvl w:ilvl="2" w:tplc="34306186" w:tentative="1">
      <w:start w:val="1"/>
      <w:numFmt w:val="bullet"/>
      <w:lvlText w:val="•"/>
      <w:lvlJc w:val="left"/>
      <w:pPr>
        <w:tabs>
          <w:tab w:val="num" w:pos="2160"/>
        </w:tabs>
        <w:ind w:left="2160" w:hanging="360"/>
      </w:pPr>
      <w:rPr>
        <w:rFonts w:ascii="Arial" w:hAnsi="Arial" w:hint="default"/>
      </w:rPr>
    </w:lvl>
    <w:lvl w:ilvl="3" w:tplc="C6E257EE" w:tentative="1">
      <w:start w:val="1"/>
      <w:numFmt w:val="bullet"/>
      <w:lvlText w:val="•"/>
      <w:lvlJc w:val="left"/>
      <w:pPr>
        <w:tabs>
          <w:tab w:val="num" w:pos="2880"/>
        </w:tabs>
        <w:ind w:left="2880" w:hanging="360"/>
      </w:pPr>
      <w:rPr>
        <w:rFonts w:ascii="Arial" w:hAnsi="Arial" w:hint="default"/>
      </w:rPr>
    </w:lvl>
    <w:lvl w:ilvl="4" w:tplc="BA7A81A4" w:tentative="1">
      <w:start w:val="1"/>
      <w:numFmt w:val="bullet"/>
      <w:lvlText w:val="•"/>
      <w:lvlJc w:val="left"/>
      <w:pPr>
        <w:tabs>
          <w:tab w:val="num" w:pos="3600"/>
        </w:tabs>
        <w:ind w:left="3600" w:hanging="360"/>
      </w:pPr>
      <w:rPr>
        <w:rFonts w:ascii="Arial" w:hAnsi="Arial" w:hint="default"/>
      </w:rPr>
    </w:lvl>
    <w:lvl w:ilvl="5" w:tplc="1036434A" w:tentative="1">
      <w:start w:val="1"/>
      <w:numFmt w:val="bullet"/>
      <w:lvlText w:val="•"/>
      <w:lvlJc w:val="left"/>
      <w:pPr>
        <w:tabs>
          <w:tab w:val="num" w:pos="4320"/>
        </w:tabs>
        <w:ind w:left="4320" w:hanging="360"/>
      </w:pPr>
      <w:rPr>
        <w:rFonts w:ascii="Arial" w:hAnsi="Arial" w:hint="default"/>
      </w:rPr>
    </w:lvl>
    <w:lvl w:ilvl="6" w:tplc="CC185FBC" w:tentative="1">
      <w:start w:val="1"/>
      <w:numFmt w:val="bullet"/>
      <w:lvlText w:val="•"/>
      <w:lvlJc w:val="left"/>
      <w:pPr>
        <w:tabs>
          <w:tab w:val="num" w:pos="5040"/>
        </w:tabs>
        <w:ind w:left="5040" w:hanging="360"/>
      </w:pPr>
      <w:rPr>
        <w:rFonts w:ascii="Arial" w:hAnsi="Arial" w:hint="default"/>
      </w:rPr>
    </w:lvl>
    <w:lvl w:ilvl="7" w:tplc="3008EF2C" w:tentative="1">
      <w:start w:val="1"/>
      <w:numFmt w:val="bullet"/>
      <w:lvlText w:val="•"/>
      <w:lvlJc w:val="left"/>
      <w:pPr>
        <w:tabs>
          <w:tab w:val="num" w:pos="5760"/>
        </w:tabs>
        <w:ind w:left="5760" w:hanging="360"/>
      </w:pPr>
      <w:rPr>
        <w:rFonts w:ascii="Arial" w:hAnsi="Arial" w:hint="default"/>
      </w:rPr>
    </w:lvl>
    <w:lvl w:ilvl="8" w:tplc="220A448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7164F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15:restartNumberingAfterBreak="0">
    <w:nsid w:val="6AEB76ED"/>
    <w:multiLevelType w:val="hybridMultilevel"/>
    <w:tmpl w:val="47504448"/>
    <w:lvl w:ilvl="0" w:tplc="D4C671E8">
      <w:start w:val="1"/>
      <w:numFmt w:val="bullet"/>
      <w:lvlText w:val=""/>
      <w:lvlJc w:val="left"/>
      <w:pPr>
        <w:tabs>
          <w:tab w:val="num" w:pos="720"/>
        </w:tabs>
        <w:ind w:left="720" w:hanging="360"/>
      </w:pPr>
      <w:rPr>
        <w:rFonts w:ascii="Wingdings" w:hAnsi="Wingdings" w:hint="default"/>
      </w:rPr>
    </w:lvl>
    <w:lvl w:ilvl="1" w:tplc="672EBE66" w:tentative="1">
      <w:start w:val="1"/>
      <w:numFmt w:val="bullet"/>
      <w:lvlText w:val=""/>
      <w:lvlJc w:val="left"/>
      <w:pPr>
        <w:tabs>
          <w:tab w:val="num" w:pos="1440"/>
        </w:tabs>
        <w:ind w:left="1440" w:hanging="360"/>
      </w:pPr>
      <w:rPr>
        <w:rFonts w:ascii="Wingdings" w:hAnsi="Wingdings" w:hint="default"/>
      </w:rPr>
    </w:lvl>
    <w:lvl w:ilvl="2" w:tplc="E9ACFEFC" w:tentative="1">
      <w:start w:val="1"/>
      <w:numFmt w:val="bullet"/>
      <w:lvlText w:val=""/>
      <w:lvlJc w:val="left"/>
      <w:pPr>
        <w:tabs>
          <w:tab w:val="num" w:pos="2160"/>
        </w:tabs>
        <w:ind w:left="2160" w:hanging="360"/>
      </w:pPr>
      <w:rPr>
        <w:rFonts w:ascii="Wingdings" w:hAnsi="Wingdings" w:hint="default"/>
      </w:rPr>
    </w:lvl>
    <w:lvl w:ilvl="3" w:tplc="C4709A80" w:tentative="1">
      <w:start w:val="1"/>
      <w:numFmt w:val="bullet"/>
      <w:lvlText w:val=""/>
      <w:lvlJc w:val="left"/>
      <w:pPr>
        <w:tabs>
          <w:tab w:val="num" w:pos="2880"/>
        </w:tabs>
        <w:ind w:left="2880" w:hanging="360"/>
      </w:pPr>
      <w:rPr>
        <w:rFonts w:ascii="Wingdings" w:hAnsi="Wingdings" w:hint="default"/>
      </w:rPr>
    </w:lvl>
    <w:lvl w:ilvl="4" w:tplc="A634ADAE" w:tentative="1">
      <w:start w:val="1"/>
      <w:numFmt w:val="bullet"/>
      <w:lvlText w:val=""/>
      <w:lvlJc w:val="left"/>
      <w:pPr>
        <w:tabs>
          <w:tab w:val="num" w:pos="3600"/>
        </w:tabs>
        <w:ind w:left="3600" w:hanging="360"/>
      </w:pPr>
      <w:rPr>
        <w:rFonts w:ascii="Wingdings" w:hAnsi="Wingdings" w:hint="default"/>
      </w:rPr>
    </w:lvl>
    <w:lvl w:ilvl="5" w:tplc="6A8A9A00" w:tentative="1">
      <w:start w:val="1"/>
      <w:numFmt w:val="bullet"/>
      <w:lvlText w:val=""/>
      <w:lvlJc w:val="left"/>
      <w:pPr>
        <w:tabs>
          <w:tab w:val="num" w:pos="4320"/>
        </w:tabs>
        <w:ind w:left="4320" w:hanging="360"/>
      </w:pPr>
      <w:rPr>
        <w:rFonts w:ascii="Wingdings" w:hAnsi="Wingdings" w:hint="default"/>
      </w:rPr>
    </w:lvl>
    <w:lvl w:ilvl="6" w:tplc="748EEA68" w:tentative="1">
      <w:start w:val="1"/>
      <w:numFmt w:val="bullet"/>
      <w:lvlText w:val=""/>
      <w:lvlJc w:val="left"/>
      <w:pPr>
        <w:tabs>
          <w:tab w:val="num" w:pos="5040"/>
        </w:tabs>
        <w:ind w:left="5040" w:hanging="360"/>
      </w:pPr>
      <w:rPr>
        <w:rFonts w:ascii="Wingdings" w:hAnsi="Wingdings" w:hint="default"/>
      </w:rPr>
    </w:lvl>
    <w:lvl w:ilvl="7" w:tplc="41DCFFE8" w:tentative="1">
      <w:start w:val="1"/>
      <w:numFmt w:val="bullet"/>
      <w:lvlText w:val=""/>
      <w:lvlJc w:val="left"/>
      <w:pPr>
        <w:tabs>
          <w:tab w:val="num" w:pos="5760"/>
        </w:tabs>
        <w:ind w:left="5760" w:hanging="360"/>
      </w:pPr>
      <w:rPr>
        <w:rFonts w:ascii="Wingdings" w:hAnsi="Wingdings" w:hint="default"/>
      </w:rPr>
    </w:lvl>
    <w:lvl w:ilvl="8" w:tplc="2EF61BF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0413B82"/>
    <w:multiLevelType w:val="hybridMultilevel"/>
    <w:tmpl w:val="42B4667A"/>
    <w:lvl w:ilvl="0" w:tplc="65B8D018">
      <w:start w:val="3"/>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A7311C"/>
    <w:multiLevelType w:val="hybridMultilevel"/>
    <w:tmpl w:val="52422D8C"/>
    <w:lvl w:ilvl="0" w:tplc="B512F6F8">
      <w:start w:val="1"/>
      <w:numFmt w:val="bullet"/>
      <w:lvlText w:val="•"/>
      <w:lvlJc w:val="left"/>
      <w:pPr>
        <w:tabs>
          <w:tab w:val="num" w:pos="720"/>
        </w:tabs>
        <w:ind w:left="720" w:hanging="360"/>
      </w:pPr>
      <w:rPr>
        <w:rFonts w:ascii="Arial" w:hAnsi="Arial" w:hint="default"/>
      </w:rPr>
    </w:lvl>
    <w:lvl w:ilvl="1" w:tplc="377E2E4E">
      <w:numFmt w:val="bullet"/>
      <w:lvlText w:val="•"/>
      <w:lvlJc w:val="left"/>
      <w:pPr>
        <w:tabs>
          <w:tab w:val="num" w:pos="1440"/>
        </w:tabs>
        <w:ind w:left="1440" w:hanging="360"/>
      </w:pPr>
      <w:rPr>
        <w:rFonts w:ascii="Arial" w:hAnsi="Arial" w:hint="default"/>
      </w:rPr>
    </w:lvl>
    <w:lvl w:ilvl="2" w:tplc="D194BFEE" w:tentative="1">
      <w:start w:val="1"/>
      <w:numFmt w:val="bullet"/>
      <w:lvlText w:val="•"/>
      <w:lvlJc w:val="left"/>
      <w:pPr>
        <w:tabs>
          <w:tab w:val="num" w:pos="2160"/>
        </w:tabs>
        <w:ind w:left="2160" w:hanging="360"/>
      </w:pPr>
      <w:rPr>
        <w:rFonts w:ascii="Arial" w:hAnsi="Arial" w:hint="default"/>
      </w:rPr>
    </w:lvl>
    <w:lvl w:ilvl="3" w:tplc="B81C8C58" w:tentative="1">
      <w:start w:val="1"/>
      <w:numFmt w:val="bullet"/>
      <w:lvlText w:val="•"/>
      <w:lvlJc w:val="left"/>
      <w:pPr>
        <w:tabs>
          <w:tab w:val="num" w:pos="2880"/>
        </w:tabs>
        <w:ind w:left="2880" w:hanging="360"/>
      </w:pPr>
      <w:rPr>
        <w:rFonts w:ascii="Arial" w:hAnsi="Arial" w:hint="default"/>
      </w:rPr>
    </w:lvl>
    <w:lvl w:ilvl="4" w:tplc="8576627E" w:tentative="1">
      <w:start w:val="1"/>
      <w:numFmt w:val="bullet"/>
      <w:lvlText w:val="•"/>
      <w:lvlJc w:val="left"/>
      <w:pPr>
        <w:tabs>
          <w:tab w:val="num" w:pos="3600"/>
        </w:tabs>
        <w:ind w:left="3600" w:hanging="360"/>
      </w:pPr>
      <w:rPr>
        <w:rFonts w:ascii="Arial" w:hAnsi="Arial" w:hint="default"/>
      </w:rPr>
    </w:lvl>
    <w:lvl w:ilvl="5" w:tplc="15A8113E" w:tentative="1">
      <w:start w:val="1"/>
      <w:numFmt w:val="bullet"/>
      <w:lvlText w:val="•"/>
      <w:lvlJc w:val="left"/>
      <w:pPr>
        <w:tabs>
          <w:tab w:val="num" w:pos="4320"/>
        </w:tabs>
        <w:ind w:left="4320" w:hanging="360"/>
      </w:pPr>
      <w:rPr>
        <w:rFonts w:ascii="Arial" w:hAnsi="Arial" w:hint="default"/>
      </w:rPr>
    </w:lvl>
    <w:lvl w:ilvl="6" w:tplc="E984F340" w:tentative="1">
      <w:start w:val="1"/>
      <w:numFmt w:val="bullet"/>
      <w:lvlText w:val="•"/>
      <w:lvlJc w:val="left"/>
      <w:pPr>
        <w:tabs>
          <w:tab w:val="num" w:pos="5040"/>
        </w:tabs>
        <w:ind w:left="5040" w:hanging="360"/>
      </w:pPr>
      <w:rPr>
        <w:rFonts w:ascii="Arial" w:hAnsi="Arial" w:hint="default"/>
      </w:rPr>
    </w:lvl>
    <w:lvl w:ilvl="7" w:tplc="5D84E3D8" w:tentative="1">
      <w:start w:val="1"/>
      <w:numFmt w:val="bullet"/>
      <w:lvlText w:val="•"/>
      <w:lvlJc w:val="left"/>
      <w:pPr>
        <w:tabs>
          <w:tab w:val="num" w:pos="5760"/>
        </w:tabs>
        <w:ind w:left="5760" w:hanging="360"/>
      </w:pPr>
      <w:rPr>
        <w:rFonts w:ascii="Arial" w:hAnsi="Arial" w:hint="default"/>
      </w:rPr>
    </w:lvl>
    <w:lvl w:ilvl="8" w:tplc="6CF2F97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6A73B1D"/>
    <w:multiLevelType w:val="hybridMultilevel"/>
    <w:tmpl w:val="2716F242"/>
    <w:lvl w:ilvl="0" w:tplc="966A0690">
      <w:start w:val="1"/>
      <w:numFmt w:val="bullet"/>
      <w:lvlText w:val="•"/>
      <w:lvlJc w:val="left"/>
      <w:pPr>
        <w:tabs>
          <w:tab w:val="num" w:pos="720"/>
        </w:tabs>
        <w:ind w:left="720" w:hanging="360"/>
      </w:pPr>
      <w:rPr>
        <w:rFonts w:ascii="Arial" w:hAnsi="Arial" w:hint="default"/>
      </w:rPr>
    </w:lvl>
    <w:lvl w:ilvl="1" w:tplc="4352F6B6" w:tentative="1">
      <w:start w:val="1"/>
      <w:numFmt w:val="bullet"/>
      <w:lvlText w:val="•"/>
      <w:lvlJc w:val="left"/>
      <w:pPr>
        <w:tabs>
          <w:tab w:val="num" w:pos="1440"/>
        </w:tabs>
        <w:ind w:left="1440" w:hanging="360"/>
      </w:pPr>
      <w:rPr>
        <w:rFonts w:ascii="Arial" w:hAnsi="Arial" w:hint="default"/>
      </w:rPr>
    </w:lvl>
    <w:lvl w:ilvl="2" w:tplc="5B040AC6" w:tentative="1">
      <w:start w:val="1"/>
      <w:numFmt w:val="bullet"/>
      <w:lvlText w:val="•"/>
      <w:lvlJc w:val="left"/>
      <w:pPr>
        <w:tabs>
          <w:tab w:val="num" w:pos="2160"/>
        </w:tabs>
        <w:ind w:left="2160" w:hanging="360"/>
      </w:pPr>
      <w:rPr>
        <w:rFonts w:ascii="Arial" w:hAnsi="Arial" w:hint="default"/>
      </w:rPr>
    </w:lvl>
    <w:lvl w:ilvl="3" w:tplc="C5F863F6" w:tentative="1">
      <w:start w:val="1"/>
      <w:numFmt w:val="bullet"/>
      <w:lvlText w:val="•"/>
      <w:lvlJc w:val="left"/>
      <w:pPr>
        <w:tabs>
          <w:tab w:val="num" w:pos="2880"/>
        </w:tabs>
        <w:ind w:left="2880" w:hanging="360"/>
      </w:pPr>
      <w:rPr>
        <w:rFonts w:ascii="Arial" w:hAnsi="Arial" w:hint="default"/>
      </w:rPr>
    </w:lvl>
    <w:lvl w:ilvl="4" w:tplc="4470E788" w:tentative="1">
      <w:start w:val="1"/>
      <w:numFmt w:val="bullet"/>
      <w:lvlText w:val="•"/>
      <w:lvlJc w:val="left"/>
      <w:pPr>
        <w:tabs>
          <w:tab w:val="num" w:pos="3600"/>
        </w:tabs>
        <w:ind w:left="3600" w:hanging="360"/>
      </w:pPr>
      <w:rPr>
        <w:rFonts w:ascii="Arial" w:hAnsi="Arial" w:hint="default"/>
      </w:rPr>
    </w:lvl>
    <w:lvl w:ilvl="5" w:tplc="EF24B8F2" w:tentative="1">
      <w:start w:val="1"/>
      <w:numFmt w:val="bullet"/>
      <w:lvlText w:val="•"/>
      <w:lvlJc w:val="left"/>
      <w:pPr>
        <w:tabs>
          <w:tab w:val="num" w:pos="4320"/>
        </w:tabs>
        <w:ind w:left="4320" w:hanging="360"/>
      </w:pPr>
      <w:rPr>
        <w:rFonts w:ascii="Arial" w:hAnsi="Arial" w:hint="default"/>
      </w:rPr>
    </w:lvl>
    <w:lvl w:ilvl="6" w:tplc="CC1CFE5A" w:tentative="1">
      <w:start w:val="1"/>
      <w:numFmt w:val="bullet"/>
      <w:lvlText w:val="•"/>
      <w:lvlJc w:val="left"/>
      <w:pPr>
        <w:tabs>
          <w:tab w:val="num" w:pos="5040"/>
        </w:tabs>
        <w:ind w:left="5040" w:hanging="360"/>
      </w:pPr>
      <w:rPr>
        <w:rFonts w:ascii="Arial" w:hAnsi="Arial" w:hint="default"/>
      </w:rPr>
    </w:lvl>
    <w:lvl w:ilvl="7" w:tplc="466ADA24" w:tentative="1">
      <w:start w:val="1"/>
      <w:numFmt w:val="bullet"/>
      <w:lvlText w:val="•"/>
      <w:lvlJc w:val="left"/>
      <w:pPr>
        <w:tabs>
          <w:tab w:val="num" w:pos="5760"/>
        </w:tabs>
        <w:ind w:left="5760" w:hanging="360"/>
      </w:pPr>
      <w:rPr>
        <w:rFonts w:ascii="Arial" w:hAnsi="Arial" w:hint="default"/>
      </w:rPr>
    </w:lvl>
    <w:lvl w:ilvl="8" w:tplc="512C656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8D66D92"/>
    <w:multiLevelType w:val="hybridMultilevel"/>
    <w:tmpl w:val="07102C6A"/>
    <w:lvl w:ilvl="0" w:tplc="70D87F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D00476"/>
    <w:multiLevelType w:val="hybridMultilevel"/>
    <w:tmpl w:val="A29CA2F6"/>
    <w:lvl w:ilvl="0" w:tplc="30242D40">
      <w:start w:val="1"/>
      <w:numFmt w:val="bullet"/>
      <w:lvlText w:val=""/>
      <w:lvlJc w:val="left"/>
      <w:pPr>
        <w:tabs>
          <w:tab w:val="num" w:pos="720"/>
        </w:tabs>
        <w:ind w:left="720" w:hanging="360"/>
      </w:pPr>
      <w:rPr>
        <w:rFonts w:ascii="Wingdings" w:hAnsi="Wingdings" w:hint="default"/>
      </w:rPr>
    </w:lvl>
    <w:lvl w:ilvl="1" w:tplc="490E0568" w:tentative="1">
      <w:start w:val="1"/>
      <w:numFmt w:val="bullet"/>
      <w:lvlText w:val=""/>
      <w:lvlJc w:val="left"/>
      <w:pPr>
        <w:tabs>
          <w:tab w:val="num" w:pos="1440"/>
        </w:tabs>
        <w:ind w:left="1440" w:hanging="360"/>
      </w:pPr>
      <w:rPr>
        <w:rFonts w:ascii="Wingdings" w:hAnsi="Wingdings" w:hint="default"/>
      </w:rPr>
    </w:lvl>
    <w:lvl w:ilvl="2" w:tplc="CD8C1342" w:tentative="1">
      <w:start w:val="1"/>
      <w:numFmt w:val="bullet"/>
      <w:lvlText w:val=""/>
      <w:lvlJc w:val="left"/>
      <w:pPr>
        <w:tabs>
          <w:tab w:val="num" w:pos="2160"/>
        </w:tabs>
        <w:ind w:left="2160" w:hanging="360"/>
      </w:pPr>
      <w:rPr>
        <w:rFonts w:ascii="Wingdings" w:hAnsi="Wingdings" w:hint="default"/>
      </w:rPr>
    </w:lvl>
    <w:lvl w:ilvl="3" w:tplc="3C18D70E" w:tentative="1">
      <w:start w:val="1"/>
      <w:numFmt w:val="bullet"/>
      <w:lvlText w:val=""/>
      <w:lvlJc w:val="left"/>
      <w:pPr>
        <w:tabs>
          <w:tab w:val="num" w:pos="2880"/>
        </w:tabs>
        <w:ind w:left="2880" w:hanging="360"/>
      </w:pPr>
      <w:rPr>
        <w:rFonts w:ascii="Wingdings" w:hAnsi="Wingdings" w:hint="default"/>
      </w:rPr>
    </w:lvl>
    <w:lvl w:ilvl="4" w:tplc="C7547EB2" w:tentative="1">
      <w:start w:val="1"/>
      <w:numFmt w:val="bullet"/>
      <w:lvlText w:val=""/>
      <w:lvlJc w:val="left"/>
      <w:pPr>
        <w:tabs>
          <w:tab w:val="num" w:pos="3600"/>
        </w:tabs>
        <w:ind w:left="3600" w:hanging="360"/>
      </w:pPr>
      <w:rPr>
        <w:rFonts w:ascii="Wingdings" w:hAnsi="Wingdings" w:hint="default"/>
      </w:rPr>
    </w:lvl>
    <w:lvl w:ilvl="5" w:tplc="EA30D1C8" w:tentative="1">
      <w:start w:val="1"/>
      <w:numFmt w:val="bullet"/>
      <w:lvlText w:val=""/>
      <w:lvlJc w:val="left"/>
      <w:pPr>
        <w:tabs>
          <w:tab w:val="num" w:pos="4320"/>
        </w:tabs>
        <w:ind w:left="4320" w:hanging="360"/>
      </w:pPr>
      <w:rPr>
        <w:rFonts w:ascii="Wingdings" w:hAnsi="Wingdings" w:hint="default"/>
      </w:rPr>
    </w:lvl>
    <w:lvl w:ilvl="6" w:tplc="87C6380A" w:tentative="1">
      <w:start w:val="1"/>
      <w:numFmt w:val="bullet"/>
      <w:lvlText w:val=""/>
      <w:lvlJc w:val="left"/>
      <w:pPr>
        <w:tabs>
          <w:tab w:val="num" w:pos="5040"/>
        </w:tabs>
        <w:ind w:left="5040" w:hanging="360"/>
      </w:pPr>
      <w:rPr>
        <w:rFonts w:ascii="Wingdings" w:hAnsi="Wingdings" w:hint="default"/>
      </w:rPr>
    </w:lvl>
    <w:lvl w:ilvl="7" w:tplc="3906E326" w:tentative="1">
      <w:start w:val="1"/>
      <w:numFmt w:val="bullet"/>
      <w:lvlText w:val=""/>
      <w:lvlJc w:val="left"/>
      <w:pPr>
        <w:tabs>
          <w:tab w:val="num" w:pos="5760"/>
        </w:tabs>
        <w:ind w:left="5760" w:hanging="360"/>
      </w:pPr>
      <w:rPr>
        <w:rFonts w:ascii="Wingdings" w:hAnsi="Wingdings" w:hint="default"/>
      </w:rPr>
    </w:lvl>
    <w:lvl w:ilvl="8" w:tplc="CFBCFCD6"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8" w15:restartNumberingAfterBreak="0">
    <w:nsid w:val="7E931D27"/>
    <w:multiLevelType w:val="hybridMultilevel"/>
    <w:tmpl w:val="4D7624C6"/>
    <w:lvl w:ilvl="0" w:tplc="1D64C776">
      <w:start w:val="1"/>
      <w:numFmt w:val="bullet"/>
      <w:lvlText w:val="-"/>
      <w:lvlJc w:val="left"/>
      <w:pPr>
        <w:tabs>
          <w:tab w:val="num" w:pos="720"/>
        </w:tabs>
        <w:ind w:left="720" w:hanging="360"/>
      </w:pPr>
      <w:rPr>
        <w:rFonts w:ascii="宋体" w:hAnsi="宋体" w:hint="default"/>
      </w:rPr>
    </w:lvl>
    <w:lvl w:ilvl="1" w:tplc="7ED05BF0" w:tentative="1">
      <w:start w:val="1"/>
      <w:numFmt w:val="bullet"/>
      <w:lvlText w:val="-"/>
      <w:lvlJc w:val="left"/>
      <w:pPr>
        <w:tabs>
          <w:tab w:val="num" w:pos="1440"/>
        </w:tabs>
        <w:ind w:left="1440" w:hanging="360"/>
      </w:pPr>
      <w:rPr>
        <w:rFonts w:ascii="宋体" w:hAnsi="宋体" w:hint="default"/>
      </w:rPr>
    </w:lvl>
    <w:lvl w:ilvl="2" w:tplc="71625EC6" w:tentative="1">
      <w:start w:val="1"/>
      <w:numFmt w:val="bullet"/>
      <w:lvlText w:val="-"/>
      <w:lvlJc w:val="left"/>
      <w:pPr>
        <w:tabs>
          <w:tab w:val="num" w:pos="2160"/>
        </w:tabs>
        <w:ind w:left="2160" w:hanging="360"/>
      </w:pPr>
      <w:rPr>
        <w:rFonts w:ascii="宋体" w:hAnsi="宋体" w:hint="default"/>
      </w:rPr>
    </w:lvl>
    <w:lvl w:ilvl="3" w:tplc="59EE5842" w:tentative="1">
      <w:start w:val="1"/>
      <w:numFmt w:val="bullet"/>
      <w:lvlText w:val="-"/>
      <w:lvlJc w:val="left"/>
      <w:pPr>
        <w:tabs>
          <w:tab w:val="num" w:pos="2880"/>
        </w:tabs>
        <w:ind w:left="2880" w:hanging="360"/>
      </w:pPr>
      <w:rPr>
        <w:rFonts w:ascii="宋体" w:hAnsi="宋体" w:hint="default"/>
      </w:rPr>
    </w:lvl>
    <w:lvl w:ilvl="4" w:tplc="49940344" w:tentative="1">
      <w:start w:val="1"/>
      <w:numFmt w:val="bullet"/>
      <w:lvlText w:val="-"/>
      <w:lvlJc w:val="left"/>
      <w:pPr>
        <w:tabs>
          <w:tab w:val="num" w:pos="3600"/>
        </w:tabs>
        <w:ind w:left="3600" w:hanging="360"/>
      </w:pPr>
      <w:rPr>
        <w:rFonts w:ascii="宋体" w:hAnsi="宋体" w:hint="default"/>
      </w:rPr>
    </w:lvl>
    <w:lvl w:ilvl="5" w:tplc="BB0AEF4E" w:tentative="1">
      <w:start w:val="1"/>
      <w:numFmt w:val="bullet"/>
      <w:lvlText w:val="-"/>
      <w:lvlJc w:val="left"/>
      <w:pPr>
        <w:tabs>
          <w:tab w:val="num" w:pos="4320"/>
        </w:tabs>
        <w:ind w:left="4320" w:hanging="360"/>
      </w:pPr>
      <w:rPr>
        <w:rFonts w:ascii="宋体" w:hAnsi="宋体" w:hint="default"/>
      </w:rPr>
    </w:lvl>
    <w:lvl w:ilvl="6" w:tplc="32F4379C" w:tentative="1">
      <w:start w:val="1"/>
      <w:numFmt w:val="bullet"/>
      <w:lvlText w:val="-"/>
      <w:lvlJc w:val="left"/>
      <w:pPr>
        <w:tabs>
          <w:tab w:val="num" w:pos="5040"/>
        </w:tabs>
        <w:ind w:left="5040" w:hanging="360"/>
      </w:pPr>
      <w:rPr>
        <w:rFonts w:ascii="宋体" w:hAnsi="宋体" w:hint="default"/>
      </w:rPr>
    </w:lvl>
    <w:lvl w:ilvl="7" w:tplc="B922BAFC" w:tentative="1">
      <w:start w:val="1"/>
      <w:numFmt w:val="bullet"/>
      <w:lvlText w:val="-"/>
      <w:lvlJc w:val="left"/>
      <w:pPr>
        <w:tabs>
          <w:tab w:val="num" w:pos="5760"/>
        </w:tabs>
        <w:ind w:left="5760" w:hanging="360"/>
      </w:pPr>
      <w:rPr>
        <w:rFonts w:ascii="宋体" w:hAnsi="宋体" w:hint="default"/>
      </w:rPr>
    </w:lvl>
    <w:lvl w:ilvl="8" w:tplc="D28CBF7A" w:tentative="1">
      <w:start w:val="1"/>
      <w:numFmt w:val="bullet"/>
      <w:lvlText w:val="-"/>
      <w:lvlJc w:val="left"/>
      <w:pPr>
        <w:tabs>
          <w:tab w:val="num" w:pos="6480"/>
        </w:tabs>
        <w:ind w:left="6480" w:hanging="360"/>
      </w:pPr>
      <w:rPr>
        <w:rFonts w:ascii="宋体" w:hAnsi="宋体" w:hint="default"/>
      </w:rPr>
    </w:lvl>
  </w:abstractNum>
  <w:num w:numId="1">
    <w:abstractNumId w:val="37"/>
  </w:num>
  <w:num w:numId="2">
    <w:abstractNumId w:val="50"/>
  </w:num>
  <w:num w:numId="3">
    <w:abstractNumId w:val="32"/>
  </w:num>
  <w:num w:numId="4">
    <w:abstractNumId w:val="33"/>
  </w:num>
  <w:num w:numId="5">
    <w:abstractNumId w:val="47"/>
  </w:num>
  <w:num w:numId="6">
    <w:abstractNumId w:val="57"/>
  </w:num>
  <w:num w:numId="7">
    <w:abstractNumId w:val="30"/>
  </w:num>
  <w:num w:numId="8">
    <w:abstractNumId w:val="51"/>
  </w:num>
  <w:num w:numId="9">
    <w:abstractNumId w:val="4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54"/>
  </w:num>
  <w:num w:numId="22">
    <w:abstractNumId w:val="17"/>
  </w:num>
  <w:num w:numId="23">
    <w:abstractNumId w:val="43"/>
  </w:num>
  <w:num w:numId="24">
    <w:abstractNumId w:val="44"/>
  </w:num>
  <w:num w:numId="25">
    <w:abstractNumId w:val="52"/>
  </w:num>
  <w:num w:numId="26">
    <w:abstractNumId w:val="53"/>
  </w:num>
  <w:num w:numId="27">
    <w:abstractNumId w:val="16"/>
  </w:num>
  <w:num w:numId="28">
    <w:abstractNumId w:val="29"/>
  </w:num>
  <w:num w:numId="29">
    <w:abstractNumId w:val="38"/>
  </w:num>
  <w:num w:numId="30">
    <w:abstractNumId w:val="19"/>
  </w:num>
  <w:num w:numId="31">
    <w:abstractNumId w:val="24"/>
  </w:num>
  <w:num w:numId="32">
    <w:abstractNumId w:val="13"/>
  </w:num>
  <w:num w:numId="33">
    <w:abstractNumId w:val="35"/>
  </w:num>
  <w:num w:numId="34">
    <w:abstractNumId w:val="56"/>
  </w:num>
  <w:num w:numId="35">
    <w:abstractNumId w:val="46"/>
  </w:num>
  <w:num w:numId="36">
    <w:abstractNumId w:val="36"/>
  </w:num>
  <w:num w:numId="37">
    <w:abstractNumId w:val="34"/>
  </w:num>
  <w:num w:numId="38">
    <w:abstractNumId w:val="42"/>
  </w:num>
  <w:num w:numId="39">
    <w:abstractNumId w:val="22"/>
  </w:num>
  <w:num w:numId="40">
    <w:abstractNumId w:val="15"/>
  </w:num>
  <w:num w:numId="41">
    <w:abstractNumId w:val="39"/>
  </w:num>
  <w:num w:numId="42">
    <w:abstractNumId w:val="26"/>
  </w:num>
  <w:num w:numId="43">
    <w:abstractNumId w:val="27"/>
  </w:num>
  <w:num w:numId="44">
    <w:abstractNumId w:val="14"/>
  </w:num>
  <w:num w:numId="45">
    <w:abstractNumId w:val="31"/>
  </w:num>
  <w:num w:numId="46">
    <w:abstractNumId w:val="11"/>
  </w:num>
  <w:num w:numId="47">
    <w:abstractNumId w:val="20"/>
  </w:num>
  <w:num w:numId="48">
    <w:abstractNumId w:val="41"/>
  </w:num>
  <w:num w:numId="49">
    <w:abstractNumId w:val="58"/>
  </w:num>
  <w:num w:numId="50">
    <w:abstractNumId w:val="40"/>
  </w:num>
  <w:num w:numId="51">
    <w:abstractNumId w:val="28"/>
  </w:num>
  <w:num w:numId="52">
    <w:abstractNumId w:val="18"/>
  </w:num>
  <w:num w:numId="53">
    <w:abstractNumId w:val="55"/>
  </w:num>
  <w:num w:numId="54">
    <w:abstractNumId w:val="23"/>
  </w:num>
  <w:num w:numId="55">
    <w:abstractNumId w:val="45"/>
  </w:num>
  <w:num w:numId="56">
    <w:abstractNumId w:val="12"/>
  </w:num>
  <w:num w:numId="57">
    <w:abstractNumId w:val="25"/>
  </w:num>
  <w:num w:numId="58">
    <w:abstractNumId w:val="21"/>
  </w:num>
  <w:num w:numId="59">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1DC4"/>
    <w:rsid w:val="00002134"/>
    <w:rsid w:val="00002341"/>
    <w:rsid w:val="00002463"/>
    <w:rsid w:val="000024E0"/>
    <w:rsid w:val="0000259C"/>
    <w:rsid w:val="000025B0"/>
    <w:rsid w:val="000027C6"/>
    <w:rsid w:val="00002B5E"/>
    <w:rsid w:val="00002E1F"/>
    <w:rsid w:val="00002E82"/>
    <w:rsid w:val="0000314A"/>
    <w:rsid w:val="000033AE"/>
    <w:rsid w:val="00003650"/>
    <w:rsid w:val="000036F0"/>
    <w:rsid w:val="00003886"/>
    <w:rsid w:val="00003AC5"/>
    <w:rsid w:val="00003C0A"/>
    <w:rsid w:val="00003E83"/>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39E"/>
    <w:rsid w:val="00007B5D"/>
    <w:rsid w:val="00007BEE"/>
    <w:rsid w:val="00007D0F"/>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81"/>
    <w:rsid w:val="000125F2"/>
    <w:rsid w:val="000125F3"/>
    <w:rsid w:val="000125F4"/>
    <w:rsid w:val="000126D5"/>
    <w:rsid w:val="000126F3"/>
    <w:rsid w:val="000127E8"/>
    <w:rsid w:val="00012ACB"/>
    <w:rsid w:val="00012CF7"/>
    <w:rsid w:val="00012EF5"/>
    <w:rsid w:val="00012F48"/>
    <w:rsid w:val="00012FA9"/>
    <w:rsid w:val="00013072"/>
    <w:rsid w:val="00013138"/>
    <w:rsid w:val="000132C3"/>
    <w:rsid w:val="00013473"/>
    <w:rsid w:val="000137AA"/>
    <w:rsid w:val="000137B2"/>
    <w:rsid w:val="000137C9"/>
    <w:rsid w:val="000137E3"/>
    <w:rsid w:val="000137E6"/>
    <w:rsid w:val="00013860"/>
    <w:rsid w:val="00013CB8"/>
    <w:rsid w:val="00013D49"/>
    <w:rsid w:val="00013E21"/>
    <w:rsid w:val="00013F40"/>
    <w:rsid w:val="00013F49"/>
    <w:rsid w:val="000140C6"/>
    <w:rsid w:val="00014148"/>
    <w:rsid w:val="000141BF"/>
    <w:rsid w:val="000142A8"/>
    <w:rsid w:val="000145BE"/>
    <w:rsid w:val="00014921"/>
    <w:rsid w:val="00014A8F"/>
    <w:rsid w:val="00014BF5"/>
    <w:rsid w:val="00014D04"/>
    <w:rsid w:val="00014DB7"/>
    <w:rsid w:val="000150F9"/>
    <w:rsid w:val="0001537C"/>
    <w:rsid w:val="000153CC"/>
    <w:rsid w:val="000153D5"/>
    <w:rsid w:val="00015469"/>
    <w:rsid w:val="00015501"/>
    <w:rsid w:val="00015520"/>
    <w:rsid w:val="0001554B"/>
    <w:rsid w:val="0001585A"/>
    <w:rsid w:val="00015A87"/>
    <w:rsid w:val="00015E00"/>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AB1"/>
    <w:rsid w:val="00017B11"/>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0F16"/>
    <w:rsid w:val="000212DF"/>
    <w:rsid w:val="0002163E"/>
    <w:rsid w:val="0002192B"/>
    <w:rsid w:val="0002195F"/>
    <w:rsid w:val="00021979"/>
    <w:rsid w:val="00021B1B"/>
    <w:rsid w:val="00021BBC"/>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C85"/>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C3D"/>
    <w:rsid w:val="00027E38"/>
    <w:rsid w:val="00027F8B"/>
    <w:rsid w:val="00030132"/>
    <w:rsid w:val="000303A0"/>
    <w:rsid w:val="00030529"/>
    <w:rsid w:val="000305F4"/>
    <w:rsid w:val="00030815"/>
    <w:rsid w:val="00030907"/>
    <w:rsid w:val="00030A5C"/>
    <w:rsid w:val="00030B85"/>
    <w:rsid w:val="00030BD6"/>
    <w:rsid w:val="00030DFC"/>
    <w:rsid w:val="00030E37"/>
    <w:rsid w:val="00030FD5"/>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35"/>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31D8"/>
    <w:rsid w:val="000432AA"/>
    <w:rsid w:val="000432BE"/>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64D"/>
    <w:rsid w:val="000526E9"/>
    <w:rsid w:val="00052860"/>
    <w:rsid w:val="00052966"/>
    <w:rsid w:val="000529A5"/>
    <w:rsid w:val="00052C7C"/>
    <w:rsid w:val="00052C93"/>
    <w:rsid w:val="00052F14"/>
    <w:rsid w:val="00052FC3"/>
    <w:rsid w:val="00053004"/>
    <w:rsid w:val="000530B9"/>
    <w:rsid w:val="0005317C"/>
    <w:rsid w:val="000533E2"/>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5DC"/>
    <w:rsid w:val="00062A6B"/>
    <w:rsid w:val="00062C6E"/>
    <w:rsid w:val="00062D62"/>
    <w:rsid w:val="00062D7F"/>
    <w:rsid w:val="000630CD"/>
    <w:rsid w:val="00063118"/>
    <w:rsid w:val="00063156"/>
    <w:rsid w:val="00063183"/>
    <w:rsid w:val="00063246"/>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9C"/>
    <w:rsid w:val="000700A5"/>
    <w:rsid w:val="000700FA"/>
    <w:rsid w:val="00070120"/>
    <w:rsid w:val="00070265"/>
    <w:rsid w:val="00070522"/>
    <w:rsid w:val="00070980"/>
    <w:rsid w:val="00070C02"/>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66C"/>
    <w:rsid w:val="00077878"/>
    <w:rsid w:val="000779C0"/>
    <w:rsid w:val="00077A10"/>
    <w:rsid w:val="00077C76"/>
    <w:rsid w:val="00077DB2"/>
    <w:rsid w:val="00077DB6"/>
    <w:rsid w:val="00077E03"/>
    <w:rsid w:val="0008026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1D"/>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300"/>
    <w:rsid w:val="00085372"/>
    <w:rsid w:val="00085374"/>
    <w:rsid w:val="000854C7"/>
    <w:rsid w:val="0008560E"/>
    <w:rsid w:val="00085970"/>
    <w:rsid w:val="000859A5"/>
    <w:rsid w:val="00085A51"/>
    <w:rsid w:val="00085ABC"/>
    <w:rsid w:val="00085B74"/>
    <w:rsid w:val="00085CF7"/>
    <w:rsid w:val="00085E2D"/>
    <w:rsid w:val="0008613B"/>
    <w:rsid w:val="00086187"/>
    <w:rsid w:val="000861FC"/>
    <w:rsid w:val="0008625E"/>
    <w:rsid w:val="00086462"/>
    <w:rsid w:val="00086506"/>
    <w:rsid w:val="00086511"/>
    <w:rsid w:val="0008655B"/>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99"/>
    <w:rsid w:val="0009234A"/>
    <w:rsid w:val="0009244E"/>
    <w:rsid w:val="000928FB"/>
    <w:rsid w:val="0009298E"/>
    <w:rsid w:val="00092D12"/>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CD0"/>
    <w:rsid w:val="00096E01"/>
    <w:rsid w:val="00096E3C"/>
    <w:rsid w:val="00096F93"/>
    <w:rsid w:val="00097079"/>
    <w:rsid w:val="0009707E"/>
    <w:rsid w:val="0009748D"/>
    <w:rsid w:val="0009777D"/>
    <w:rsid w:val="000977CE"/>
    <w:rsid w:val="000977F6"/>
    <w:rsid w:val="0009783A"/>
    <w:rsid w:val="00097909"/>
    <w:rsid w:val="00097BA4"/>
    <w:rsid w:val="00097C64"/>
    <w:rsid w:val="00097D36"/>
    <w:rsid w:val="00097E27"/>
    <w:rsid w:val="00097E7A"/>
    <w:rsid w:val="000A0098"/>
    <w:rsid w:val="000A01FE"/>
    <w:rsid w:val="000A0562"/>
    <w:rsid w:val="000A05AC"/>
    <w:rsid w:val="000A06C4"/>
    <w:rsid w:val="000A075D"/>
    <w:rsid w:val="000A07A7"/>
    <w:rsid w:val="000A088C"/>
    <w:rsid w:val="000A08CD"/>
    <w:rsid w:val="000A09D3"/>
    <w:rsid w:val="000A0A4C"/>
    <w:rsid w:val="000A0AC4"/>
    <w:rsid w:val="000A0BE7"/>
    <w:rsid w:val="000A0BF9"/>
    <w:rsid w:val="000A0CFC"/>
    <w:rsid w:val="000A0D93"/>
    <w:rsid w:val="000A0E8F"/>
    <w:rsid w:val="000A0F83"/>
    <w:rsid w:val="000A10C9"/>
    <w:rsid w:val="000A132D"/>
    <w:rsid w:val="000A14B9"/>
    <w:rsid w:val="000A1571"/>
    <w:rsid w:val="000A1632"/>
    <w:rsid w:val="000A16AB"/>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40B"/>
    <w:rsid w:val="000A65C8"/>
    <w:rsid w:val="000A68E5"/>
    <w:rsid w:val="000A6A7C"/>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1C2"/>
    <w:rsid w:val="000B1235"/>
    <w:rsid w:val="000B166B"/>
    <w:rsid w:val="000B17B6"/>
    <w:rsid w:val="000B17FB"/>
    <w:rsid w:val="000B18CE"/>
    <w:rsid w:val="000B191C"/>
    <w:rsid w:val="000B1A51"/>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C9F"/>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784"/>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E03"/>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5D6"/>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42"/>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06A"/>
    <w:rsid w:val="000D422B"/>
    <w:rsid w:val="000D44C6"/>
    <w:rsid w:val="000D47FA"/>
    <w:rsid w:val="000D4971"/>
    <w:rsid w:val="000D515C"/>
    <w:rsid w:val="000D5391"/>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968"/>
    <w:rsid w:val="000D7DB8"/>
    <w:rsid w:val="000E001C"/>
    <w:rsid w:val="000E00CE"/>
    <w:rsid w:val="000E00F9"/>
    <w:rsid w:val="000E03C6"/>
    <w:rsid w:val="000E052D"/>
    <w:rsid w:val="000E0654"/>
    <w:rsid w:val="000E068D"/>
    <w:rsid w:val="000E0BE2"/>
    <w:rsid w:val="000E0F87"/>
    <w:rsid w:val="000E1043"/>
    <w:rsid w:val="000E16B5"/>
    <w:rsid w:val="000E1909"/>
    <w:rsid w:val="000E19AB"/>
    <w:rsid w:val="000E1A5D"/>
    <w:rsid w:val="000E1BAF"/>
    <w:rsid w:val="000E1C14"/>
    <w:rsid w:val="000E201A"/>
    <w:rsid w:val="000E20BC"/>
    <w:rsid w:val="000E2177"/>
    <w:rsid w:val="000E217B"/>
    <w:rsid w:val="000E22AC"/>
    <w:rsid w:val="000E2307"/>
    <w:rsid w:val="000E294E"/>
    <w:rsid w:val="000E2985"/>
    <w:rsid w:val="000E29F2"/>
    <w:rsid w:val="000E2B51"/>
    <w:rsid w:val="000E2BEC"/>
    <w:rsid w:val="000E2EAC"/>
    <w:rsid w:val="000E3361"/>
    <w:rsid w:val="000E33C0"/>
    <w:rsid w:val="000E359B"/>
    <w:rsid w:val="000E37AF"/>
    <w:rsid w:val="000E37E7"/>
    <w:rsid w:val="000E3ABE"/>
    <w:rsid w:val="000E3C6B"/>
    <w:rsid w:val="000E3D4A"/>
    <w:rsid w:val="000E3E31"/>
    <w:rsid w:val="000E3ED2"/>
    <w:rsid w:val="000E4178"/>
    <w:rsid w:val="000E41A2"/>
    <w:rsid w:val="000E4234"/>
    <w:rsid w:val="000E42A3"/>
    <w:rsid w:val="000E44C0"/>
    <w:rsid w:val="000E457C"/>
    <w:rsid w:val="000E4629"/>
    <w:rsid w:val="000E48C6"/>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3B"/>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93"/>
    <w:rsid w:val="000F69F0"/>
    <w:rsid w:val="000F6B3A"/>
    <w:rsid w:val="000F6C63"/>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113"/>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0D1"/>
    <w:rsid w:val="0011134C"/>
    <w:rsid w:val="00111392"/>
    <w:rsid w:val="001113AF"/>
    <w:rsid w:val="001113DE"/>
    <w:rsid w:val="0011148E"/>
    <w:rsid w:val="001114D3"/>
    <w:rsid w:val="001114FB"/>
    <w:rsid w:val="00111719"/>
    <w:rsid w:val="00111945"/>
    <w:rsid w:val="00111A7E"/>
    <w:rsid w:val="00111F5F"/>
    <w:rsid w:val="00112085"/>
    <w:rsid w:val="001120F0"/>
    <w:rsid w:val="001120FC"/>
    <w:rsid w:val="00112190"/>
    <w:rsid w:val="001123DD"/>
    <w:rsid w:val="001123DE"/>
    <w:rsid w:val="001126D4"/>
    <w:rsid w:val="001127CF"/>
    <w:rsid w:val="0011288A"/>
    <w:rsid w:val="001128A8"/>
    <w:rsid w:val="001129BF"/>
    <w:rsid w:val="00112B47"/>
    <w:rsid w:val="00112CFF"/>
    <w:rsid w:val="00112F21"/>
    <w:rsid w:val="00112F6C"/>
    <w:rsid w:val="00112FC9"/>
    <w:rsid w:val="0011300A"/>
    <w:rsid w:val="001131A3"/>
    <w:rsid w:val="0011321E"/>
    <w:rsid w:val="0011322D"/>
    <w:rsid w:val="0011324C"/>
    <w:rsid w:val="001132FD"/>
    <w:rsid w:val="00113326"/>
    <w:rsid w:val="00113355"/>
    <w:rsid w:val="001135BA"/>
    <w:rsid w:val="00113985"/>
    <w:rsid w:val="00113BAE"/>
    <w:rsid w:val="00113CC5"/>
    <w:rsid w:val="001140A4"/>
    <w:rsid w:val="001141CE"/>
    <w:rsid w:val="00114221"/>
    <w:rsid w:val="001142E6"/>
    <w:rsid w:val="0011442A"/>
    <w:rsid w:val="00114605"/>
    <w:rsid w:val="00114741"/>
    <w:rsid w:val="001147FC"/>
    <w:rsid w:val="001149DF"/>
    <w:rsid w:val="00114A8A"/>
    <w:rsid w:val="00114BD9"/>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2A9"/>
    <w:rsid w:val="001213C4"/>
    <w:rsid w:val="001213DD"/>
    <w:rsid w:val="001213FA"/>
    <w:rsid w:val="00121441"/>
    <w:rsid w:val="001215F3"/>
    <w:rsid w:val="001216B6"/>
    <w:rsid w:val="001216CA"/>
    <w:rsid w:val="00121A9E"/>
    <w:rsid w:val="00121ED3"/>
    <w:rsid w:val="00122469"/>
    <w:rsid w:val="00122470"/>
    <w:rsid w:val="00122632"/>
    <w:rsid w:val="001227D0"/>
    <w:rsid w:val="001227E9"/>
    <w:rsid w:val="001227F9"/>
    <w:rsid w:val="00122903"/>
    <w:rsid w:val="00122A3F"/>
    <w:rsid w:val="00122D1E"/>
    <w:rsid w:val="00122E1F"/>
    <w:rsid w:val="00122F56"/>
    <w:rsid w:val="00123190"/>
    <w:rsid w:val="001233A1"/>
    <w:rsid w:val="001235FB"/>
    <w:rsid w:val="0012367F"/>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72"/>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30B"/>
    <w:rsid w:val="001303C3"/>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25"/>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6EEB"/>
    <w:rsid w:val="001372CC"/>
    <w:rsid w:val="00137523"/>
    <w:rsid w:val="0013757C"/>
    <w:rsid w:val="001376AA"/>
    <w:rsid w:val="00137705"/>
    <w:rsid w:val="00137839"/>
    <w:rsid w:val="00137884"/>
    <w:rsid w:val="00137955"/>
    <w:rsid w:val="001379A5"/>
    <w:rsid w:val="00137A64"/>
    <w:rsid w:val="00137B97"/>
    <w:rsid w:val="00137CB5"/>
    <w:rsid w:val="00137CD3"/>
    <w:rsid w:val="00137DB2"/>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5CF"/>
    <w:rsid w:val="00141636"/>
    <w:rsid w:val="001416A9"/>
    <w:rsid w:val="00141757"/>
    <w:rsid w:val="0014176D"/>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2D9A"/>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B10"/>
    <w:rsid w:val="00147EE7"/>
    <w:rsid w:val="00147F44"/>
    <w:rsid w:val="00150317"/>
    <w:rsid w:val="001505E6"/>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7F"/>
    <w:rsid w:val="00152050"/>
    <w:rsid w:val="0015210F"/>
    <w:rsid w:val="00152378"/>
    <w:rsid w:val="001523D0"/>
    <w:rsid w:val="001523F9"/>
    <w:rsid w:val="00152584"/>
    <w:rsid w:val="001526ED"/>
    <w:rsid w:val="001528F1"/>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5F"/>
    <w:rsid w:val="001541CE"/>
    <w:rsid w:val="00154324"/>
    <w:rsid w:val="00154392"/>
    <w:rsid w:val="0015440C"/>
    <w:rsid w:val="001546D1"/>
    <w:rsid w:val="001546DA"/>
    <w:rsid w:val="00154789"/>
    <w:rsid w:val="001547B4"/>
    <w:rsid w:val="001547EC"/>
    <w:rsid w:val="0015497F"/>
    <w:rsid w:val="00154C1E"/>
    <w:rsid w:val="00154C51"/>
    <w:rsid w:val="00154E9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94C"/>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6AE"/>
    <w:rsid w:val="001638F5"/>
    <w:rsid w:val="00163987"/>
    <w:rsid w:val="00163A50"/>
    <w:rsid w:val="00163C3C"/>
    <w:rsid w:val="00163CEB"/>
    <w:rsid w:val="00163D48"/>
    <w:rsid w:val="00164093"/>
    <w:rsid w:val="0016433C"/>
    <w:rsid w:val="001643DD"/>
    <w:rsid w:val="00164451"/>
    <w:rsid w:val="001644B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99"/>
    <w:rsid w:val="001725FD"/>
    <w:rsid w:val="00172625"/>
    <w:rsid w:val="001729B2"/>
    <w:rsid w:val="001729C8"/>
    <w:rsid w:val="00172D06"/>
    <w:rsid w:val="00172D5C"/>
    <w:rsid w:val="00172D8C"/>
    <w:rsid w:val="00172F67"/>
    <w:rsid w:val="00172FCF"/>
    <w:rsid w:val="001730B9"/>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9DD"/>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AD8"/>
    <w:rsid w:val="00176C8E"/>
    <w:rsid w:val="00176D09"/>
    <w:rsid w:val="00176D18"/>
    <w:rsid w:val="00176E3F"/>
    <w:rsid w:val="00177031"/>
    <w:rsid w:val="00177122"/>
    <w:rsid w:val="00177342"/>
    <w:rsid w:val="0017747D"/>
    <w:rsid w:val="00177528"/>
    <w:rsid w:val="00177541"/>
    <w:rsid w:val="00177BF3"/>
    <w:rsid w:val="00177BFB"/>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415"/>
    <w:rsid w:val="001878ED"/>
    <w:rsid w:val="001879E1"/>
    <w:rsid w:val="00187B27"/>
    <w:rsid w:val="00187B67"/>
    <w:rsid w:val="00187BA6"/>
    <w:rsid w:val="00187D62"/>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346"/>
    <w:rsid w:val="00192574"/>
    <w:rsid w:val="001925B1"/>
    <w:rsid w:val="00192686"/>
    <w:rsid w:val="001927F4"/>
    <w:rsid w:val="001928FA"/>
    <w:rsid w:val="001929DB"/>
    <w:rsid w:val="00192A96"/>
    <w:rsid w:val="00192C3F"/>
    <w:rsid w:val="00192D23"/>
    <w:rsid w:val="00192D53"/>
    <w:rsid w:val="00192F8B"/>
    <w:rsid w:val="001932DB"/>
    <w:rsid w:val="001935D1"/>
    <w:rsid w:val="001935D5"/>
    <w:rsid w:val="001936C5"/>
    <w:rsid w:val="0019372E"/>
    <w:rsid w:val="00193A07"/>
    <w:rsid w:val="00193A4F"/>
    <w:rsid w:val="00193A74"/>
    <w:rsid w:val="00193FB1"/>
    <w:rsid w:val="001941B0"/>
    <w:rsid w:val="0019421C"/>
    <w:rsid w:val="0019423B"/>
    <w:rsid w:val="00194537"/>
    <w:rsid w:val="00194579"/>
    <w:rsid w:val="00194A9A"/>
    <w:rsid w:val="00194B75"/>
    <w:rsid w:val="00194B7E"/>
    <w:rsid w:val="00194C1C"/>
    <w:rsid w:val="00194FC8"/>
    <w:rsid w:val="0019501B"/>
    <w:rsid w:val="00195360"/>
    <w:rsid w:val="0019558E"/>
    <w:rsid w:val="0019560D"/>
    <w:rsid w:val="001957D9"/>
    <w:rsid w:val="00195A08"/>
    <w:rsid w:val="00195A92"/>
    <w:rsid w:val="00195BC2"/>
    <w:rsid w:val="00195CA7"/>
    <w:rsid w:val="00195DD2"/>
    <w:rsid w:val="00195E95"/>
    <w:rsid w:val="00196161"/>
    <w:rsid w:val="00196373"/>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BFF"/>
    <w:rsid w:val="001A1CCE"/>
    <w:rsid w:val="001A21CF"/>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348"/>
    <w:rsid w:val="001A4414"/>
    <w:rsid w:val="001A498A"/>
    <w:rsid w:val="001A4992"/>
    <w:rsid w:val="001A4A77"/>
    <w:rsid w:val="001A4ECB"/>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39"/>
    <w:rsid w:val="001A6B45"/>
    <w:rsid w:val="001A6B78"/>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5AC"/>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D70"/>
    <w:rsid w:val="001B2F86"/>
    <w:rsid w:val="001B2FF2"/>
    <w:rsid w:val="001B302E"/>
    <w:rsid w:val="001B3303"/>
    <w:rsid w:val="001B345C"/>
    <w:rsid w:val="001B3934"/>
    <w:rsid w:val="001B39AC"/>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6AD"/>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82B"/>
    <w:rsid w:val="001C1A97"/>
    <w:rsid w:val="001C1AB2"/>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17"/>
    <w:rsid w:val="001D4DBF"/>
    <w:rsid w:val="001D4E4B"/>
    <w:rsid w:val="001D4E94"/>
    <w:rsid w:val="001D5048"/>
    <w:rsid w:val="001D515E"/>
    <w:rsid w:val="001D5370"/>
    <w:rsid w:val="001D551F"/>
    <w:rsid w:val="001D5622"/>
    <w:rsid w:val="001D56A7"/>
    <w:rsid w:val="001D56F3"/>
    <w:rsid w:val="001D5A78"/>
    <w:rsid w:val="001D5AA4"/>
    <w:rsid w:val="001D5B60"/>
    <w:rsid w:val="001D5C94"/>
    <w:rsid w:val="001D5D52"/>
    <w:rsid w:val="001D5D93"/>
    <w:rsid w:val="001D5F39"/>
    <w:rsid w:val="001D5F6A"/>
    <w:rsid w:val="001D5FE2"/>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F4"/>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610"/>
    <w:rsid w:val="001E27EE"/>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222"/>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7D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0E4"/>
    <w:rsid w:val="00200222"/>
    <w:rsid w:val="00200576"/>
    <w:rsid w:val="0020067C"/>
    <w:rsid w:val="002007F1"/>
    <w:rsid w:val="00200A7F"/>
    <w:rsid w:val="00200C06"/>
    <w:rsid w:val="00200C2F"/>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AC"/>
    <w:rsid w:val="002049C3"/>
    <w:rsid w:val="00204A5B"/>
    <w:rsid w:val="00204C95"/>
    <w:rsid w:val="00205374"/>
    <w:rsid w:val="0020540C"/>
    <w:rsid w:val="0020575A"/>
    <w:rsid w:val="00205A86"/>
    <w:rsid w:val="00205B30"/>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409"/>
    <w:rsid w:val="002104E7"/>
    <w:rsid w:val="002105D7"/>
    <w:rsid w:val="00210610"/>
    <w:rsid w:val="00210645"/>
    <w:rsid w:val="00210827"/>
    <w:rsid w:val="00210840"/>
    <w:rsid w:val="00210921"/>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B"/>
    <w:rsid w:val="002167B8"/>
    <w:rsid w:val="0021696C"/>
    <w:rsid w:val="00216A1E"/>
    <w:rsid w:val="00216AB2"/>
    <w:rsid w:val="00216B13"/>
    <w:rsid w:val="00216B38"/>
    <w:rsid w:val="00216FA3"/>
    <w:rsid w:val="00216FCC"/>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37D"/>
    <w:rsid w:val="002224FF"/>
    <w:rsid w:val="00222621"/>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5A"/>
    <w:rsid w:val="00223BE1"/>
    <w:rsid w:val="00224169"/>
    <w:rsid w:val="002246EA"/>
    <w:rsid w:val="002247AE"/>
    <w:rsid w:val="0022489F"/>
    <w:rsid w:val="00224A12"/>
    <w:rsid w:val="00224B30"/>
    <w:rsid w:val="00224EED"/>
    <w:rsid w:val="00224F4E"/>
    <w:rsid w:val="00225225"/>
    <w:rsid w:val="002253A8"/>
    <w:rsid w:val="0022545B"/>
    <w:rsid w:val="00225475"/>
    <w:rsid w:val="00225551"/>
    <w:rsid w:val="002256C8"/>
    <w:rsid w:val="002257DE"/>
    <w:rsid w:val="002258E8"/>
    <w:rsid w:val="00225A90"/>
    <w:rsid w:val="00225AA7"/>
    <w:rsid w:val="00225BA1"/>
    <w:rsid w:val="00225C7E"/>
    <w:rsid w:val="00225C8B"/>
    <w:rsid w:val="00225D65"/>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79C"/>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B25"/>
    <w:rsid w:val="00245F1A"/>
    <w:rsid w:val="002460E3"/>
    <w:rsid w:val="00246241"/>
    <w:rsid w:val="00246287"/>
    <w:rsid w:val="00246527"/>
    <w:rsid w:val="002465E5"/>
    <w:rsid w:val="00246639"/>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2F8"/>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951"/>
    <w:rsid w:val="002609BD"/>
    <w:rsid w:val="00260C6B"/>
    <w:rsid w:val="00260DA5"/>
    <w:rsid w:val="00260DC3"/>
    <w:rsid w:val="00260DEA"/>
    <w:rsid w:val="00260F60"/>
    <w:rsid w:val="00261759"/>
    <w:rsid w:val="002617E4"/>
    <w:rsid w:val="002618D2"/>
    <w:rsid w:val="00261A01"/>
    <w:rsid w:val="00261AF8"/>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51DA"/>
    <w:rsid w:val="00265247"/>
    <w:rsid w:val="002653A8"/>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08"/>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F"/>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E6F"/>
    <w:rsid w:val="00281F30"/>
    <w:rsid w:val="00281FAD"/>
    <w:rsid w:val="00281FD0"/>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53"/>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E29"/>
    <w:rsid w:val="002A0F36"/>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AE6"/>
    <w:rsid w:val="002A4B12"/>
    <w:rsid w:val="002A4B57"/>
    <w:rsid w:val="002A4BCC"/>
    <w:rsid w:val="002A4E52"/>
    <w:rsid w:val="002A4EA0"/>
    <w:rsid w:val="002A52A4"/>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8F3"/>
    <w:rsid w:val="002A6C13"/>
    <w:rsid w:val="002A6CA0"/>
    <w:rsid w:val="002A6D2B"/>
    <w:rsid w:val="002A6DDB"/>
    <w:rsid w:val="002A731B"/>
    <w:rsid w:val="002A748E"/>
    <w:rsid w:val="002A74DD"/>
    <w:rsid w:val="002A76EB"/>
    <w:rsid w:val="002A7792"/>
    <w:rsid w:val="002A79B0"/>
    <w:rsid w:val="002A7BBA"/>
    <w:rsid w:val="002A7C14"/>
    <w:rsid w:val="002A7D2D"/>
    <w:rsid w:val="002B0056"/>
    <w:rsid w:val="002B01E1"/>
    <w:rsid w:val="002B0238"/>
    <w:rsid w:val="002B068F"/>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D6D"/>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AB8"/>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AAA"/>
    <w:rsid w:val="002C1C00"/>
    <w:rsid w:val="002C1DFD"/>
    <w:rsid w:val="002C1FD1"/>
    <w:rsid w:val="002C1FF8"/>
    <w:rsid w:val="002C2043"/>
    <w:rsid w:val="002C2226"/>
    <w:rsid w:val="002C22B6"/>
    <w:rsid w:val="002C23A2"/>
    <w:rsid w:val="002C247F"/>
    <w:rsid w:val="002C25FA"/>
    <w:rsid w:val="002C2645"/>
    <w:rsid w:val="002C28E8"/>
    <w:rsid w:val="002C2902"/>
    <w:rsid w:val="002C291F"/>
    <w:rsid w:val="002C297C"/>
    <w:rsid w:val="002C2AD6"/>
    <w:rsid w:val="002C2C2B"/>
    <w:rsid w:val="002C2D40"/>
    <w:rsid w:val="002C2FBF"/>
    <w:rsid w:val="002C2FC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AA3"/>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481"/>
    <w:rsid w:val="002D4520"/>
    <w:rsid w:val="002D455A"/>
    <w:rsid w:val="002D4844"/>
    <w:rsid w:val="002D4996"/>
    <w:rsid w:val="002D4AC2"/>
    <w:rsid w:val="002D4C07"/>
    <w:rsid w:val="002D4D31"/>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B8"/>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AE8"/>
    <w:rsid w:val="002E7B65"/>
    <w:rsid w:val="002E7E5A"/>
    <w:rsid w:val="002F0414"/>
    <w:rsid w:val="002F0441"/>
    <w:rsid w:val="002F052A"/>
    <w:rsid w:val="002F058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5"/>
    <w:rsid w:val="002F2B3F"/>
    <w:rsid w:val="002F2B90"/>
    <w:rsid w:val="002F2BA1"/>
    <w:rsid w:val="002F2C64"/>
    <w:rsid w:val="002F2C73"/>
    <w:rsid w:val="002F2E7C"/>
    <w:rsid w:val="002F2E85"/>
    <w:rsid w:val="002F2E92"/>
    <w:rsid w:val="002F2F7C"/>
    <w:rsid w:val="002F2FE4"/>
    <w:rsid w:val="002F31F1"/>
    <w:rsid w:val="002F31FB"/>
    <w:rsid w:val="002F3228"/>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BE"/>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E1A"/>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A55"/>
    <w:rsid w:val="00312A8B"/>
    <w:rsid w:val="00312AF6"/>
    <w:rsid w:val="00312B28"/>
    <w:rsid w:val="00312B3F"/>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2D3"/>
    <w:rsid w:val="003175F7"/>
    <w:rsid w:val="00317799"/>
    <w:rsid w:val="003178FD"/>
    <w:rsid w:val="00317A23"/>
    <w:rsid w:val="00317AF2"/>
    <w:rsid w:val="00317D83"/>
    <w:rsid w:val="00317DEF"/>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D1"/>
    <w:rsid w:val="00321F57"/>
    <w:rsid w:val="003220D6"/>
    <w:rsid w:val="0032213C"/>
    <w:rsid w:val="003222DD"/>
    <w:rsid w:val="00322A67"/>
    <w:rsid w:val="00322B4C"/>
    <w:rsid w:val="00322BD1"/>
    <w:rsid w:val="00322BF3"/>
    <w:rsid w:val="00322D35"/>
    <w:rsid w:val="00322D5C"/>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8E6"/>
    <w:rsid w:val="00326BE8"/>
    <w:rsid w:val="00326CC4"/>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36"/>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392"/>
    <w:rsid w:val="00344419"/>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1B8"/>
    <w:rsid w:val="00347253"/>
    <w:rsid w:val="00347309"/>
    <w:rsid w:val="003473EA"/>
    <w:rsid w:val="0034759D"/>
    <w:rsid w:val="00347702"/>
    <w:rsid w:val="00347903"/>
    <w:rsid w:val="00347B40"/>
    <w:rsid w:val="00347BCA"/>
    <w:rsid w:val="00347C4C"/>
    <w:rsid w:val="00347E3F"/>
    <w:rsid w:val="00347E9F"/>
    <w:rsid w:val="00347F52"/>
    <w:rsid w:val="003501A2"/>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CC"/>
    <w:rsid w:val="00354689"/>
    <w:rsid w:val="0035470E"/>
    <w:rsid w:val="00354772"/>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5FE7"/>
    <w:rsid w:val="003560F6"/>
    <w:rsid w:val="003562FF"/>
    <w:rsid w:val="0035630C"/>
    <w:rsid w:val="003565AF"/>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C59"/>
    <w:rsid w:val="00361D5C"/>
    <w:rsid w:val="00361DC8"/>
    <w:rsid w:val="00361E49"/>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30"/>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A27"/>
    <w:rsid w:val="00365A54"/>
    <w:rsid w:val="00365BEC"/>
    <w:rsid w:val="00365C83"/>
    <w:rsid w:val="00365D34"/>
    <w:rsid w:val="00365EDB"/>
    <w:rsid w:val="00366097"/>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BE9"/>
    <w:rsid w:val="00371E27"/>
    <w:rsid w:val="00372046"/>
    <w:rsid w:val="0037236E"/>
    <w:rsid w:val="00372402"/>
    <w:rsid w:val="003725DC"/>
    <w:rsid w:val="003727D1"/>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D2"/>
    <w:rsid w:val="00376F99"/>
    <w:rsid w:val="0037711F"/>
    <w:rsid w:val="003771A5"/>
    <w:rsid w:val="003774FE"/>
    <w:rsid w:val="00377ACC"/>
    <w:rsid w:val="00377C9D"/>
    <w:rsid w:val="00377CDF"/>
    <w:rsid w:val="00377D16"/>
    <w:rsid w:val="00377D7F"/>
    <w:rsid w:val="00377DE7"/>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7C0"/>
    <w:rsid w:val="00382934"/>
    <w:rsid w:val="00382A8E"/>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0D1"/>
    <w:rsid w:val="003841A1"/>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7AA"/>
    <w:rsid w:val="00391858"/>
    <w:rsid w:val="00391954"/>
    <w:rsid w:val="003919B8"/>
    <w:rsid w:val="003919EC"/>
    <w:rsid w:val="00391CE5"/>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5EA"/>
    <w:rsid w:val="003936FF"/>
    <w:rsid w:val="003937B5"/>
    <w:rsid w:val="00393815"/>
    <w:rsid w:val="00393A5E"/>
    <w:rsid w:val="00393A98"/>
    <w:rsid w:val="00393AAF"/>
    <w:rsid w:val="00393DFF"/>
    <w:rsid w:val="00393E1A"/>
    <w:rsid w:val="00393F5B"/>
    <w:rsid w:val="003940C5"/>
    <w:rsid w:val="0039414E"/>
    <w:rsid w:val="003944B1"/>
    <w:rsid w:val="00394690"/>
    <w:rsid w:val="003947BC"/>
    <w:rsid w:val="00394949"/>
    <w:rsid w:val="00394CEF"/>
    <w:rsid w:val="00394DB6"/>
    <w:rsid w:val="0039505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D30"/>
    <w:rsid w:val="003A3F99"/>
    <w:rsid w:val="003A3FFD"/>
    <w:rsid w:val="003A402D"/>
    <w:rsid w:val="003A4035"/>
    <w:rsid w:val="003A42A1"/>
    <w:rsid w:val="003A4309"/>
    <w:rsid w:val="003A43F2"/>
    <w:rsid w:val="003A44F1"/>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370"/>
    <w:rsid w:val="003A7426"/>
    <w:rsid w:val="003A743D"/>
    <w:rsid w:val="003A75D8"/>
    <w:rsid w:val="003A787B"/>
    <w:rsid w:val="003A7A7F"/>
    <w:rsid w:val="003A7DF1"/>
    <w:rsid w:val="003A7E5F"/>
    <w:rsid w:val="003A7EBD"/>
    <w:rsid w:val="003B007A"/>
    <w:rsid w:val="003B0243"/>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2E"/>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7D6"/>
    <w:rsid w:val="003B78F0"/>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4A"/>
    <w:rsid w:val="003C1E4F"/>
    <w:rsid w:val="003C1EE5"/>
    <w:rsid w:val="003C208F"/>
    <w:rsid w:val="003C209C"/>
    <w:rsid w:val="003C2684"/>
    <w:rsid w:val="003C2694"/>
    <w:rsid w:val="003C2798"/>
    <w:rsid w:val="003C2806"/>
    <w:rsid w:val="003C2872"/>
    <w:rsid w:val="003C2885"/>
    <w:rsid w:val="003C299C"/>
    <w:rsid w:val="003C29F0"/>
    <w:rsid w:val="003C2B2B"/>
    <w:rsid w:val="003C2B93"/>
    <w:rsid w:val="003C2C8A"/>
    <w:rsid w:val="003C2D42"/>
    <w:rsid w:val="003C2D8C"/>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909"/>
    <w:rsid w:val="003C5C4C"/>
    <w:rsid w:val="003C5E6F"/>
    <w:rsid w:val="003C619A"/>
    <w:rsid w:val="003C61F6"/>
    <w:rsid w:val="003C6221"/>
    <w:rsid w:val="003C6590"/>
    <w:rsid w:val="003C677B"/>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109"/>
    <w:rsid w:val="003D12A1"/>
    <w:rsid w:val="003D17D6"/>
    <w:rsid w:val="003D18CF"/>
    <w:rsid w:val="003D19EF"/>
    <w:rsid w:val="003D1E9D"/>
    <w:rsid w:val="003D1EB2"/>
    <w:rsid w:val="003D207A"/>
    <w:rsid w:val="003D20EA"/>
    <w:rsid w:val="003D224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8DD"/>
    <w:rsid w:val="003D4CE2"/>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3C6"/>
    <w:rsid w:val="003E0460"/>
    <w:rsid w:val="003E0593"/>
    <w:rsid w:val="003E05E0"/>
    <w:rsid w:val="003E09E1"/>
    <w:rsid w:val="003E0B42"/>
    <w:rsid w:val="003E0F30"/>
    <w:rsid w:val="003E138E"/>
    <w:rsid w:val="003E1398"/>
    <w:rsid w:val="003E147C"/>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A"/>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C0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97"/>
    <w:rsid w:val="00401A35"/>
    <w:rsid w:val="00401B58"/>
    <w:rsid w:val="00401CA7"/>
    <w:rsid w:val="00401EC6"/>
    <w:rsid w:val="00402686"/>
    <w:rsid w:val="004026AE"/>
    <w:rsid w:val="0040295D"/>
    <w:rsid w:val="00402963"/>
    <w:rsid w:val="00402C9F"/>
    <w:rsid w:val="00402F10"/>
    <w:rsid w:val="0040304B"/>
    <w:rsid w:val="00403604"/>
    <w:rsid w:val="004038AB"/>
    <w:rsid w:val="004039FD"/>
    <w:rsid w:val="00403BDD"/>
    <w:rsid w:val="00403C57"/>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8F8"/>
    <w:rsid w:val="00405B30"/>
    <w:rsid w:val="00405B39"/>
    <w:rsid w:val="00405D08"/>
    <w:rsid w:val="00405E3B"/>
    <w:rsid w:val="00405F84"/>
    <w:rsid w:val="004061EA"/>
    <w:rsid w:val="0040643B"/>
    <w:rsid w:val="004066FE"/>
    <w:rsid w:val="00406A66"/>
    <w:rsid w:val="00406C82"/>
    <w:rsid w:val="00406CB9"/>
    <w:rsid w:val="00406F84"/>
    <w:rsid w:val="0040704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4F61"/>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5A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DB"/>
    <w:rsid w:val="004300E5"/>
    <w:rsid w:val="004301EF"/>
    <w:rsid w:val="00430397"/>
    <w:rsid w:val="004303DC"/>
    <w:rsid w:val="004303EF"/>
    <w:rsid w:val="004307CA"/>
    <w:rsid w:val="00430895"/>
    <w:rsid w:val="00430AA9"/>
    <w:rsid w:val="00430B0E"/>
    <w:rsid w:val="00430C98"/>
    <w:rsid w:val="004315BE"/>
    <w:rsid w:val="004317A8"/>
    <w:rsid w:val="004317F0"/>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B6A"/>
    <w:rsid w:val="00432DB3"/>
    <w:rsid w:val="00432DDC"/>
    <w:rsid w:val="00432FE4"/>
    <w:rsid w:val="004330CF"/>
    <w:rsid w:val="00433186"/>
    <w:rsid w:val="00433660"/>
    <w:rsid w:val="00433B5C"/>
    <w:rsid w:val="00433E00"/>
    <w:rsid w:val="00433FA7"/>
    <w:rsid w:val="004340C4"/>
    <w:rsid w:val="00434188"/>
    <w:rsid w:val="004341AF"/>
    <w:rsid w:val="00434378"/>
    <w:rsid w:val="00434383"/>
    <w:rsid w:val="00434384"/>
    <w:rsid w:val="0043447C"/>
    <w:rsid w:val="004345D1"/>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B05"/>
    <w:rsid w:val="00446C34"/>
    <w:rsid w:val="00446EC9"/>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D47"/>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756"/>
    <w:rsid w:val="00452A6C"/>
    <w:rsid w:val="0045318D"/>
    <w:rsid w:val="00453209"/>
    <w:rsid w:val="0045331B"/>
    <w:rsid w:val="004533D7"/>
    <w:rsid w:val="0045377F"/>
    <w:rsid w:val="00453827"/>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B86"/>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C48"/>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2A2"/>
    <w:rsid w:val="004653E8"/>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3DF"/>
    <w:rsid w:val="0047141E"/>
    <w:rsid w:val="0047154A"/>
    <w:rsid w:val="004716B2"/>
    <w:rsid w:val="004716BE"/>
    <w:rsid w:val="0047170E"/>
    <w:rsid w:val="00471CAA"/>
    <w:rsid w:val="00471DD5"/>
    <w:rsid w:val="00471EB1"/>
    <w:rsid w:val="00471FA8"/>
    <w:rsid w:val="0047205D"/>
    <w:rsid w:val="004721B4"/>
    <w:rsid w:val="004722CA"/>
    <w:rsid w:val="004722CE"/>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D2"/>
    <w:rsid w:val="004744E5"/>
    <w:rsid w:val="0047479E"/>
    <w:rsid w:val="00474956"/>
    <w:rsid w:val="00474A7E"/>
    <w:rsid w:val="00474AEA"/>
    <w:rsid w:val="00474BC1"/>
    <w:rsid w:val="00474D87"/>
    <w:rsid w:val="00474FCF"/>
    <w:rsid w:val="00475056"/>
    <w:rsid w:val="004750B5"/>
    <w:rsid w:val="00475157"/>
    <w:rsid w:val="00475349"/>
    <w:rsid w:val="0047551F"/>
    <w:rsid w:val="00475657"/>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58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BA5"/>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032"/>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3"/>
    <w:rsid w:val="004A2C44"/>
    <w:rsid w:val="004A2CA4"/>
    <w:rsid w:val="004A2DF1"/>
    <w:rsid w:val="004A2E57"/>
    <w:rsid w:val="004A3022"/>
    <w:rsid w:val="004A3110"/>
    <w:rsid w:val="004A3118"/>
    <w:rsid w:val="004A32E4"/>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9AE"/>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96B"/>
    <w:rsid w:val="004B2DBA"/>
    <w:rsid w:val="004B2EF2"/>
    <w:rsid w:val="004B2F70"/>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857"/>
    <w:rsid w:val="004D3B49"/>
    <w:rsid w:val="004D3B7B"/>
    <w:rsid w:val="004D4077"/>
    <w:rsid w:val="004D4133"/>
    <w:rsid w:val="004D41CC"/>
    <w:rsid w:val="004D4207"/>
    <w:rsid w:val="004D4514"/>
    <w:rsid w:val="004D4910"/>
    <w:rsid w:val="004D493B"/>
    <w:rsid w:val="004D4B1A"/>
    <w:rsid w:val="004D4BE0"/>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B69"/>
    <w:rsid w:val="004E3C09"/>
    <w:rsid w:val="004E3D2E"/>
    <w:rsid w:val="004E3F8C"/>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D9A"/>
    <w:rsid w:val="004E6072"/>
    <w:rsid w:val="004E61C5"/>
    <w:rsid w:val="004E6467"/>
    <w:rsid w:val="004E6648"/>
    <w:rsid w:val="004E6836"/>
    <w:rsid w:val="004E68E1"/>
    <w:rsid w:val="004E69B2"/>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78"/>
    <w:rsid w:val="004E7FD8"/>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BC9"/>
    <w:rsid w:val="004F6C77"/>
    <w:rsid w:val="004F6F0D"/>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1F3B"/>
    <w:rsid w:val="0051208E"/>
    <w:rsid w:val="00512114"/>
    <w:rsid w:val="005121FF"/>
    <w:rsid w:val="00512353"/>
    <w:rsid w:val="00512580"/>
    <w:rsid w:val="005126BA"/>
    <w:rsid w:val="00512B80"/>
    <w:rsid w:val="00512CFA"/>
    <w:rsid w:val="00512D82"/>
    <w:rsid w:val="00512EAD"/>
    <w:rsid w:val="00513209"/>
    <w:rsid w:val="00513213"/>
    <w:rsid w:val="005132AB"/>
    <w:rsid w:val="00513565"/>
    <w:rsid w:val="005135F6"/>
    <w:rsid w:val="00513846"/>
    <w:rsid w:val="0051398C"/>
    <w:rsid w:val="00513C97"/>
    <w:rsid w:val="00514191"/>
    <w:rsid w:val="00514256"/>
    <w:rsid w:val="005143B3"/>
    <w:rsid w:val="005144F9"/>
    <w:rsid w:val="0051454F"/>
    <w:rsid w:val="00514565"/>
    <w:rsid w:val="005145F6"/>
    <w:rsid w:val="005147C8"/>
    <w:rsid w:val="005147E3"/>
    <w:rsid w:val="005147F7"/>
    <w:rsid w:val="0051485A"/>
    <w:rsid w:val="00514AA4"/>
    <w:rsid w:val="00514C10"/>
    <w:rsid w:val="00514CB0"/>
    <w:rsid w:val="00514E4D"/>
    <w:rsid w:val="00515011"/>
    <w:rsid w:val="00515181"/>
    <w:rsid w:val="00515532"/>
    <w:rsid w:val="00515565"/>
    <w:rsid w:val="00515687"/>
    <w:rsid w:val="0051575A"/>
    <w:rsid w:val="00515AE4"/>
    <w:rsid w:val="00515D19"/>
    <w:rsid w:val="00515D34"/>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6B6"/>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D74"/>
    <w:rsid w:val="00527FC2"/>
    <w:rsid w:val="00527FCF"/>
    <w:rsid w:val="0053012A"/>
    <w:rsid w:val="0053023F"/>
    <w:rsid w:val="005302B4"/>
    <w:rsid w:val="00530330"/>
    <w:rsid w:val="005303BD"/>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1D52"/>
    <w:rsid w:val="0053209B"/>
    <w:rsid w:val="0053237C"/>
    <w:rsid w:val="0053263C"/>
    <w:rsid w:val="0053274A"/>
    <w:rsid w:val="0053283C"/>
    <w:rsid w:val="005328B1"/>
    <w:rsid w:val="00532C72"/>
    <w:rsid w:val="00532DCE"/>
    <w:rsid w:val="0053309B"/>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8DB"/>
    <w:rsid w:val="0055099A"/>
    <w:rsid w:val="00550BAC"/>
    <w:rsid w:val="00550C19"/>
    <w:rsid w:val="00550C1E"/>
    <w:rsid w:val="00550C9C"/>
    <w:rsid w:val="00550CAB"/>
    <w:rsid w:val="00550DDE"/>
    <w:rsid w:val="00550E03"/>
    <w:rsid w:val="00550F65"/>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A9A"/>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4F"/>
    <w:rsid w:val="00554ADB"/>
    <w:rsid w:val="00554C08"/>
    <w:rsid w:val="00554F06"/>
    <w:rsid w:val="00555465"/>
    <w:rsid w:val="005554AC"/>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46E"/>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3F9"/>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11D"/>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D25"/>
    <w:rsid w:val="00582F56"/>
    <w:rsid w:val="00582F94"/>
    <w:rsid w:val="00583273"/>
    <w:rsid w:val="00583631"/>
    <w:rsid w:val="00583758"/>
    <w:rsid w:val="005837F8"/>
    <w:rsid w:val="00583957"/>
    <w:rsid w:val="00583AF7"/>
    <w:rsid w:val="00583B1E"/>
    <w:rsid w:val="00583C56"/>
    <w:rsid w:val="00583C58"/>
    <w:rsid w:val="00583CD6"/>
    <w:rsid w:val="00583DCF"/>
    <w:rsid w:val="00583E1D"/>
    <w:rsid w:val="00583F37"/>
    <w:rsid w:val="00584050"/>
    <w:rsid w:val="005843C7"/>
    <w:rsid w:val="00584529"/>
    <w:rsid w:val="0058452E"/>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6D"/>
    <w:rsid w:val="00586093"/>
    <w:rsid w:val="005860CF"/>
    <w:rsid w:val="0058617A"/>
    <w:rsid w:val="005861E2"/>
    <w:rsid w:val="00586493"/>
    <w:rsid w:val="00586536"/>
    <w:rsid w:val="00586576"/>
    <w:rsid w:val="005866CB"/>
    <w:rsid w:val="005866F1"/>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B1C"/>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198"/>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B47"/>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D37"/>
    <w:rsid w:val="005A5D9E"/>
    <w:rsid w:val="005A5DC6"/>
    <w:rsid w:val="005A6029"/>
    <w:rsid w:val="005A606D"/>
    <w:rsid w:val="005A60D8"/>
    <w:rsid w:val="005A628E"/>
    <w:rsid w:val="005A6518"/>
    <w:rsid w:val="005A6641"/>
    <w:rsid w:val="005A68C7"/>
    <w:rsid w:val="005A6A5C"/>
    <w:rsid w:val="005A6B14"/>
    <w:rsid w:val="005A6C12"/>
    <w:rsid w:val="005A6C80"/>
    <w:rsid w:val="005A6CA0"/>
    <w:rsid w:val="005A6D24"/>
    <w:rsid w:val="005A6EA0"/>
    <w:rsid w:val="005A6F0C"/>
    <w:rsid w:val="005A6FD6"/>
    <w:rsid w:val="005A719F"/>
    <w:rsid w:val="005A726A"/>
    <w:rsid w:val="005A77B0"/>
    <w:rsid w:val="005A78F3"/>
    <w:rsid w:val="005A7D4B"/>
    <w:rsid w:val="005A7E27"/>
    <w:rsid w:val="005A7F14"/>
    <w:rsid w:val="005B0009"/>
    <w:rsid w:val="005B003C"/>
    <w:rsid w:val="005B0335"/>
    <w:rsid w:val="005B0354"/>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C3"/>
    <w:rsid w:val="005B2719"/>
    <w:rsid w:val="005B2769"/>
    <w:rsid w:val="005B2853"/>
    <w:rsid w:val="005B2A0E"/>
    <w:rsid w:val="005B2B11"/>
    <w:rsid w:val="005B2B8E"/>
    <w:rsid w:val="005B2CBA"/>
    <w:rsid w:val="005B2F7C"/>
    <w:rsid w:val="005B32B6"/>
    <w:rsid w:val="005B33BB"/>
    <w:rsid w:val="005B33DC"/>
    <w:rsid w:val="005B35B7"/>
    <w:rsid w:val="005B35D2"/>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462"/>
    <w:rsid w:val="005B76BD"/>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90E"/>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F0D"/>
    <w:rsid w:val="005D3067"/>
    <w:rsid w:val="005D30CE"/>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2E8"/>
    <w:rsid w:val="005D754F"/>
    <w:rsid w:val="005D7670"/>
    <w:rsid w:val="005D772C"/>
    <w:rsid w:val="005D78C4"/>
    <w:rsid w:val="005D7A72"/>
    <w:rsid w:val="005D7BCD"/>
    <w:rsid w:val="005D7DE7"/>
    <w:rsid w:val="005D7F56"/>
    <w:rsid w:val="005E0175"/>
    <w:rsid w:val="005E0719"/>
    <w:rsid w:val="005E088E"/>
    <w:rsid w:val="005E096B"/>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4D11"/>
    <w:rsid w:val="005F5032"/>
    <w:rsid w:val="005F5083"/>
    <w:rsid w:val="005F5147"/>
    <w:rsid w:val="005F51EB"/>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C69"/>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2CD"/>
    <w:rsid w:val="00604377"/>
    <w:rsid w:val="006045EC"/>
    <w:rsid w:val="00604616"/>
    <w:rsid w:val="006047A3"/>
    <w:rsid w:val="00604809"/>
    <w:rsid w:val="00604868"/>
    <w:rsid w:val="00604A53"/>
    <w:rsid w:val="00604BBE"/>
    <w:rsid w:val="00604BE2"/>
    <w:rsid w:val="00604CE3"/>
    <w:rsid w:val="00604DFD"/>
    <w:rsid w:val="00604E0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AA"/>
    <w:rsid w:val="006066BB"/>
    <w:rsid w:val="00606760"/>
    <w:rsid w:val="00606885"/>
    <w:rsid w:val="0060689F"/>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4C3"/>
    <w:rsid w:val="00611737"/>
    <w:rsid w:val="0061180C"/>
    <w:rsid w:val="00611AB9"/>
    <w:rsid w:val="00611AF4"/>
    <w:rsid w:val="00611D95"/>
    <w:rsid w:val="0061202C"/>
    <w:rsid w:val="0061208E"/>
    <w:rsid w:val="006122D7"/>
    <w:rsid w:val="00612339"/>
    <w:rsid w:val="00612341"/>
    <w:rsid w:val="006123CD"/>
    <w:rsid w:val="0061267C"/>
    <w:rsid w:val="00612876"/>
    <w:rsid w:val="00612995"/>
    <w:rsid w:val="00612BB3"/>
    <w:rsid w:val="00612E37"/>
    <w:rsid w:val="00612E66"/>
    <w:rsid w:val="00612FBA"/>
    <w:rsid w:val="006130AD"/>
    <w:rsid w:val="00613311"/>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96D"/>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07"/>
    <w:rsid w:val="00632DCF"/>
    <w:rsid w:val="006331EA"/>
    <w:rsid w:val="006332E0"/>
    <w:rsid w:val="00633361"/>
    <w:rsid w:val="006334E8"/>
    <w:rsid w:val="006334EC"/>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E0"/>
    <w:rsid w:val="00634E6D"/>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F3B"/>
    <w:rsid w:val="00636F82"/>
    <w:rsid w:val="0063724F"/>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7E0"/>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F70"/>
    <w:rsid w:val="006631D4"/>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83D"/>
    <w:rsid w:val="0066589B"/>
    <w:rsid w:val="00665957"/>
    <w:rsid w:val="006659C7"/>
    <w:rsid w:val="00665C11"/>
    <w:rsid w:val="00665C1B"/>
    <w:rsid w:val="00665C94"/>
    <w:rsid w:val="00665CED"/>
    <w:rsid w:val="00665D66"/>
    <w:rsid w:val="00665D7E"/>
    <w:rsid w:val="00665F26"/>
    <w:rsid w:val="00666242"/>
    <w:rsid w:val="0066628A"/>
    <w:rsid w:val="006662AC"/>
    <w:rsid w:val="006662B0"/>
    <w:rsid w:val="00666415"/>
    <w:rsid w:val="006665A0"/>
    <w:rsid w:val="006665B7"/>
    <w:rsid w:val="00666679"/>
    <w:rsid w:val="006667A3"/>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B6E"/>
    <w:rsid w:val="00671CFE"/>
    <w:rsid w:val="00671E25"/>
    <w:rsid w:val="00671E40"/>
    <w:rsid w:val="00672002"/>
    <w:rsid w:val="00672295"/>
    <w:rsid w:val="00672322"/>
    <w:rsid w:val="00672415"/>
    <w:rsid w:val="0067247B"/>
    <w:rsid w:val="0067250D"/>
    <w:rsid w:val="0067256F"/>
    <w:rsid w:val="006725C0"/>
    <w:rsid w:val="006728D4"/>
    <w:rsid w:val="00672B65"/>
    <w:rsid w:val="00672DA9"/>
    <w:rsid w:val="00672E7D"/>
    <w:rsid w:val="00672E82"/>
    <w:rsid w:val="00672F27"/>
    <w:rsid w:val="006734B8"/>
    <w:rsid w:val="006734F9"/>
    <w:rsid w:val="00673501"/>
    <w:rsid w:val="00673545"/>
    <w:rsid w:val="006738CE"/>
    <w:rsid w:val="00673948"/>
    <w:rsid w:val="00673C8F"/>
    <w:rsid w:val="00673D32"/>
    <w:rsid w:val="00673E35"/>
    <w:rsid w:val="00674026"/>
    <w:rsid w:val="006742B1"/>
    <w:rsid w:val="0067432B"/>
    <w:rsid w:val="00674758"/>
    <w:rsid w:val="0067485B"/>
    <w:rsid w:val="00674880"/>
    <w:rsid w:val="006748BD"/>
    <w:rsid w:val="00674A53"/>
    <w:rsid w:val="00674A93"/>
    <w:rsid w:val="00674B4C"/>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80C"/>
    <w:rsid w:val="00680B27"/>
    <w:rsid w:val="00680B94"/>
    <w:rsid w:val="00680C78"/>
    <w:rsid w:val="00680D15"/>
    <w:rsid w:val="00680DFF"/>
    <w:rsid w:val="00681178"/>
    <w:rsid w:val="006811BB"/>
    <w:rsid w:val="00681465"/>
    <w:rsid w:val="00681576"/>
    <w:rsid w:val="00681590"/>
    <w:rsid w:val="006816C9"/>
    <w:rsid w:val="0068174D"/>
    <w:rsid w:val="00681868"/>
    <w:rsid w:val="00681948"/>
    <w:rsid w:val="00681B67"/>
    <w:rsid w:val="00681B6A"/>
    <w:rsid w:val="00681DE5"/>
    <w:rsid w:val="00681FF2"/>
    <w:rsid w:val="006820C5"/>
    <w:rsid w:val="0068243C"/>
    <w:rsid w:val="00682487"/>
    <w:rsid w:val="00682497"/>
    <w:rsid w:val="006824D7"/>
    <w:rsid w:val="00682631"/>
    <w:rsid w:val="0068265F"/>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40"/>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7043"/>
    <w:rsid w:val="006871BE"/>
    <w:rsid w:val="006871E3"/>
    <w:rsid w:val="00687279"/>
    <w:rsid w:val="0068731D"/>
    <w:rsid w:val="006873B6"/>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D99"/>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8A8"/>
    <w:rsid w:val="00695CFF"/>
    <w:rsid w:val="00695DB3"/>
    <w:rsid w:val="00695EAD"/>
    <w:rsid w:val="00696092"/>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98B"/>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374"/>
    <w:rsid w:val="006A64D8"/>
    <w:rsid w:val="006A6502"/>
    <w:rsid w:val="006A655C"/>
    <w:rsid w:val="006A6560"/>
    <w:rsid w:val="006A65DE"/>
    <w:rsid w:val="006A66EC"/>
    <w:rsid w:val="006A690E"/>
    <w:rsid w:val="006A6956"/>
    <w:rsid w:val="006A6B5E"/>
    <w:rsid w:val="006A6F31"/>
    <w:rsid w:val="006A7053"/>
    <w:rsid w:val="006A731D"/>
    <w:rsid w:val="006A7321"/>
    <w:rsid w:val="006A7592"/>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AD"/>
    <w:rsid w:val="006B40AA"/>
    <w:rsid w:val="006B417E"/>
    <w:rsid w:val="006B41C3"/>
    <w:rsid w:val="006B422F"/>
    <w:rsid w:val="006B430F"/>
    <w:rsid w:val="006B466D"/>
    <w:rsid w:val="006B4941"/>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9DB"/>
    <w:rsid w:val="006B7A33"/>
    <w:rsid w:val="006C00B3"/>
    <w:rsid w:val="006C0332"/>
    <w:rsid w:val="006C05AE"/>
    <w:rsid w:val="006C0670"/>
    <w:rsid w:val="006C09D9"/>
    <w:rsid w:val="006C09E1"/>
    <w:rsid w:val="006C0A56"/>
    <w:rsid w:val="006C0B0C"/>
    <w:rsid w:val="006C0DB0"/>
    <w:rsid w:val="006C0E04"/>
    <w:rsid w:val="006C0F64"/>
    <w:rsid w:val="006C10A2"/>
    <w:rsid w:val="006C111C"/>
    <w:rsid w:val="006C1216"/>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CA5"/>
    <w:rsid w:val="006C2FAD"/>
    <w:rsid w:val="006C3009"/>
    <w:rsid w:val="006C3035"/>
    <w:rsid w:val="006C30CD"/>
    <w:rsid w:val="006C3100"/>
    <w:rsid w:val="006C3396"/>
    <w:rsid w:val="006C341E"/>
    <w:rsid w:val="006C346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B2A"/>
    <w:rsid w:val="006C5DCF"/>
    <w:rsid w:val="006C5F1D"/>
    <w:rsid w:val="006C5F68"/>
    <w:rsid w:val="006C6089"/>
    <w:rsid w:val="006C6251"/>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898"/>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DC"/>
    <w:rsid w:val="006D36D1"/>
    <w:rsid w:val="006D3731"/>
    <w:rsid w:val="006D3A5F"/>
    <w:rsid w:val="006D3C9D"/>
    <w:rsid w:val="006D3F39"/>
    <w:rsid w:val="006D3F5C"/>
    <w:rsid w:val="006D4049"/>
    <w:rsid w:val="006D42CD"/>
    <w:rsid w:val="006D43FF"/>
    <w:rsid w:val="006D4410"/>
    <w:rsid w:val="006D44CC"/>
    <w:rsid w:val="006D452D"/>
    <w:rsid w:val="006D4781"/>
    <w:rsid w:val="006D4797"/>
    <w:rsid w:val="006D4906"/>
    <w:rsid w:val="006D49D0"/>
    <w:rsid w:val="006D4A3C"/>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233"/>
    <w:rsid w:val="006E1256"/>
    <w:rsid w:val="006E151D"/>
    <w:rsid w:val="006E160D"/>
    <w:rsid w:val="006E16B9"/>
    <w:rsid w:val="006E196A"/>
    <w:rsid w:val="006E19CD"/>
    <w:rsid w:val="006E1A3A"/>
    <w:rsid w:val="006E1B72"/>
    <w:rsid w:val="006E1EBE"/>
    <w:rsid w:val="006E2121"/>
    <w:rsid w:val="006E2355"/>
    <w:rsid w:val="006E23DC"/>
    <w:rsid w:val="006E2DEA"/>
    <w:rsid w:val="006E2E20"/>
    <w:rsid w:val="006E2F37"/>
    <w:rsid w:val="006E2FE1"/>
    <w:rsid w:val="006E328A"/>
    <w:rsid w:val="006E3530"/>
    <w:rsid w:val="006E374E"/>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4A0"/>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C2"/>
    <w:rsid w:val="006F4F65"/>
    <w:rsid w:val="006F4F96"/>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D8C"/>
    <w:rsid w:val="00701DEB"/>
    <w:rsid w:val="00701E07"/>
    <w:rsid w:val="00701EE3"/>
    <w:rsid w:val="007020C8"/>
    <w:rsid w:val="007022B6"/>
    <w:rsid w:val="00702372"/>
    <w:rsid w:val="00702436"/>
    <w:rsid w:val="0070244D"/>
    <w:rsid w:val="007024AD"/>
    <w:rsid w:val="007024F8"/>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ED"/>
    <w:rsid w:val="007041EA"/>
    <w:rsid w:val="00704299"/>
    <w:rsid w:val="0070431B"/>
    <w:rsid w:val="0070437B"/>
    <w:rsid w:val="007043CC"/>
    <w:rsid w:val="007043D0"/>
    <w:rsid w:val="007044B7"/>
    <w:rsid w:val="0070452A"/>
    <w:rsid w:val="00704764"/>
    <w:rsid w:val="00704A10"/>
    <w:rsid w:val="00704A1B"/>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D9D"/>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5EF"/>
    <w:rsid w:val="00713685"/>
    <w:rsid w:val="00713702"/>
    <w:rsid w:val="00713A9E"/>
    <w:rsid w:val="00713B0D"/>
    <w:rsid w:val="00713C9A"/>
    <w:rsid w:val="00713CF4"/>
    <w:rsid w:val="00713D36"/>
    <w:rsid w:val="00713F6A"/>
    <w:rsid w:val="00714424"/>
    <w:rsid w:val="00714672"/>
    <w:rsid w:val="007146BB"/>
    <w:rsid w:val="00714701"/>
    <w:rsid w:val="0071487D"/>
    <w:rsid w:val="007148DE"/>
    <w:rsid w:val="00714984"/>
    <w:rsid w:val="00714A2F"/>
    <w:rsid w:val="00714E75"/>
    <w:rsid w:val="00714EB9"/>
    <w:rsid w:val="00715120"/>
    <w:rsid w:val="007152FC"/>
    <w:rsid w:val="00715386"/>
    <w:rsid w:val="00715413"/>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09"/>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28C"/>
    <w:rsid w:val="00724786"/>
    <w:rsid w:val="00724823"/>
    <w:rsid w:val="0072490D"/>
    <w:rsid w:val="00724A22"/>
    <w:rsid w:val="00724A52"/>
    <w:rsid w:val="00724C65"/>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1D"/>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6FC7"/>
    <w:rsid w:val="0073706C"/>
    <w:rsid w:val="007370BF"/>
    <w:rsid w:val="007373F0"/>
    <w:rsid w:val="00737983"/>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ADA"/>
    <w:rsid w:val="00743C65"/>
    <w:rsid w:val="00743DB7"/>
    <w:rsid w:val="00743DCD"/>
    <w:rsid w:val="00744276"/>
    <w:rsid w:val="00744372"/>
    <w:rsid w:val="0074438B"/>
    <w:rsid w:val="007444D5"/>
    <w:rsid w:val="00744742"/>
    <w:rsid w:val="00744877"/>
    <w:rsid w:val="007448EB"/>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7FC"/>
    <w:rsid w:val="007468EB"/>
    <w:rsid w:val="00746B1D"/>
    <w:rsid w:val="00746B9B"/>
    <w:rsid w:val="00746BD2"/>
    <w:rsid w:val="00746EAC"/>
    <w:rsid w:val="00746EB9"/>
    <w:rsid w:val="007470BB"/>
    <w:rsid w:val="007473CE"/>
    <w:rsid w:val="007474A2"/>
    <w:rsid w:val="007474FE"/>
    <w:rsid w:val="007476B7"/>
    <w:rsid w:val="00747703"/>
    <w:rsid w:val="00747816"/>
    <w:rsid w:val="00747A3C"/>
    <w:rsid w:val="00747C09"/>
    <w:rsid w:val="00747C7F"/>
    <w:rsid w:val="00747D80"/>
    <w:rsid w:val="00747ED4"/>
    <w:rsid w:val="00747F1B"/>
    <w:rsid w:val="00750103"/>
    <w:rsid w:val="00750177"/>
    <w:rsid w:val="00750194"/>
    <w:rsid w:val="0075019F"/>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35"/>
    <w:rsid w:val="00755CFD"/>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0D0F"/>
    <w:rsid w:val="00761291"/>
    <w:rsid w:val="007613A7"/>
    <w:rsid w:val="0076154D"/>
    <w:rsid w:val="00761641"/>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ED6"/>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9B"/>
    <w:rsid w:val="007653D3"/>
    <w:rsid w:val="00765777"/>
    <w:rsid w:val="0076583E"/>
    <w:rsid w:val="00765853"/>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4C4"/>
    <w:rsid w:val="007674D1"/>
    <w:rsid w:val="00767611"/>
    <w:rsid w:val="007677BD"/>
    <w:rsid w:val="00767855"/>
    <w:rsid w:val="007678DF"/>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7"/>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80080"/>
    <w:rsid w:val="0078023C"/>
    <w:rsid w:val="007805B5"/>
    <w:rsid w:val="007807B5"/>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E2F"/>
    <w:rsid w:val="00786F8C"/>
    <w:rsid w:val="00787011"/>
    <w:rsid w:val="007872A2"/>
    <w:rsid w:val="007872B7"/>
    <w:rsid w:val="007872D8"/>
    <w:rsid w:val="0078736B"/>
    <w:rsid w:val="00787409"/>
    <w:rsid w:val="007874A5"/>
    <w:rsid w:val="0078754D"/>
    <w:rsid w:val="00787564"/>
    <w:rsid w:val="007875EF"/>
    <w:rsid w:val="007878D3"/>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701"/>
    <w:rsid w:val="0079292F"/>
    <w:rsid w:val="007929F8"/>
    <w:rsid w:val="00792D34"/>
    <w:rsid w:val="00792D51"/>
    <w:rsid w:val="00793075"/>
    <w:rsid w:val="0079336C"/>
    <w:rsid w:val="00793469"/>
    <w:rsid w:val="00793565"/>
    <w:rsid w:val="007936A6"/>
    <w:rsid w:val="00793763"/>
    <w:rsid w:val="007937E4"/>
    <w:rsid w:val="00793940"/>
    <w:rsid w:val="007939DA"/>
    <w:rsid w:val="00793E51"/>
    <w:rsid w:val="00794031"/>
    <w:rsid w:val="0079416C"/>
    <w:rsid w:val="007942C6"/>
    <w:rsid w:val="007942DD"/>
    <w:rsid w:val="00794598"/>
    <w:rsid w:val="00794691"/>
    <w:rsid w:val="007948CC"/>
    <w:rsid w:val="00794A86"/>
    <w:rsid w:val="00794CC5"/>
    <w:rsid w:val="00794F62"/>
    <w:rsid w:val="00794F66"/>
    <w:rsid w:val="007954CA"/>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E95"/>
    <w:rsid w:val="007A0F89"/>
    <w:rsid w:val="007A109E"/>
    <w:rsid w:val="007A10DD"/>
    <w:rsid w:val="007A12AD"/>
    <w:rsid w:val="007A12FE"/>
    <w:rsid w:val="007A16CA"/>
    <w:rsid w:val="007A1D82"/>
    <w:rsid w:val="007A1DFE"/>
    <w:rsid w:val="007A1E4C"/>
    <w:rsid w:val="007A1EBF"/>
    <w:rsid w:val="007A1EC6"/>
    <w:rsid w:val="007A1FF8"/>
    <w:rsid w:val="007A216E"/>
    <w:rsid w:val="007A2377"/>
    <w:rsid w:val="007A23B5"/>
    <w:rsid w:val="007A2443"/>
    <w:rsid w:val="007A25A5"/>
    <w:rsid w:val="007A2711"/>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A6C"/>
    <w:rsid w:val="007A5C72"/>
    <w:rsid w:val="007A5DBA"/>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85C"/>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6F"/>
    <w:rsid w:val="007B78E4"/>
    <w:rsid w:val="007B7AA7"/>
    <w:rsid w:val="007B7C22"/>
    <w:rsid w:val="007B7C30"/>
    <w:rsid w:val="007B7D39"/>
    <w:rsid w:val="007B7D71"/>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78"/>
    <w:rsid w:val="007C2BC3"/>
    <w:rsid w:val="007C2C6E"/>
    <w:rsid w:val="007C2E62"/>
    <w:rsid w:val="007C2EDB"/>
    <w:rsid w:val="007C32F9"/>
    <w:rsid w:val="007C343C"/>
    <w:rsid w:val="007C34D2"/>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826"/>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38"/>
    <w:rsid w:val="007D0B67"/>
    <w:rsid w:val="007D0E2B"/>
    <w:rsid w:val="007D0EE9"/>
    <w:rsid w:val="007D12F3"/>
    <w:rsid w:val="007D1330"/>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39D"/>
    <w:rsid w:val="007E3487"/>
    <w:rsid w:val="007E348F"/>
    <w:rsid w:val="007E3552"/>
    <w:rsid w:val="007E372C"/>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736"/>
    <w:rsid w:val="007F5A47"/>
    <w:rsid w:val="007F5AA8"/>
    <w:rsid w:val="007F5BA2"/>
    <w:rsid w:val="007F5DB1"/>
    <w:rsid w:val="007F5E32"/>
    <w:rsid w:val="007F5FF7"/>
    <w:rsid w:val="007F60C8"/>
    <w:rsid w:val="007F6158"/>
    <w:rsid w:val="007F62AE"/>
    <w:rsid w:val="007F64F6"/>
    <w:rsid w:val="007F6705"/>
    <w:rsid w:val="007F6865"/>
    <w:rsid w:val="007F690A"/>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325"/>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B74"/>
    <w:rsid w:val="00801BAE"/>
    <w:rsid w:val="0080243C"/>
    <w:rsid w:val="00802450"/>
    <w:rsid w:val="008024B9"/>
    <w:rsid w:val="00802559"/>
    <w:rsid w:val="00802565"/>
    <w:rsid w:val="008026EC"/>
    <w:rsid w:val="008027CE"/>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485"/>
    <w:rsid w:val="00804878"/>
    <w:rsid w:val="00804AAA"/>
    <w:rsid w:val="00804E7C"/>
    <w:rsid w:val="00805181"/>
    <w:rsid w:val="00805258"/>
    <w:rsid w:val="008059B3"/>
    <w:rsid w:val="00805B4F"/>
    <w:rsid w:val="00805C42"/>
    <w:rsid w:val="00805EB6"/>
    <w:rsid w:val="00805FB8"/>
    <w:rsid w:val="0080620D"/>
    <w:rsid w:val="008062B3"/>
    <w:rsid w:val="0080636D"/>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DDF"/>
    <w:rsid w:val="00811E18"/>
    <w:rsid w:val="008122C9"/>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792"/>
    <w:rsid w:val="0081485B"/>
    <w:rsid w:val="008149BE"/>
    <w:rsid w:val="00814B4C"/>
    <w:rsid w:val="00814F1E"/>
    <w:rsid w:val="00814FA8"/>
    <w:rsid w:val="00814FE6"/>
    <w:rsid w:val="0081508A"/>
    <w:rsid w:val="00815309"/>
    <w:rsid w:val="00815379"/>
    <w:rsid w:val="008153AE"/>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62D"/>
    <w:rsid w:val="0082075B"/>
    <w:rsid w:val="00820A1D"/>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BF9"/>
    <w:rsid w:val="00825F2F"/>
    <w:rsid w:val="00825FD1"/>
    <w:rsid w:val="00826048"/>
    <w:rsid w:val="008264F1"/>
    <w:rsid w:val="008266BF"/>
    <w:rsid w:val="00826996"/>
    <w:rsid w:val="00826A09"/>
    <w:rsid w:val="00826AA3"/>
    <w:rsid w:val="00826B5C"/>
    <w:rsid w:val="00826C21"/>
    <w:rsid w:val="00826ED2"/>
    <w:rsid w:val="00826F19"/>
    <w:rsid w:val="00827154"/>
    <w:rsid w:val="00827240"/>
    <w:rsid w:val="00827242"/>
    <w:rsid w:val="008274D7"/>
    <w:rsid w:val="00827566"/>
    <w:rsid w:val="00827662"/>
    <w:rsid w:val="008277DE"/>
    <w:rsid w:val="008278C4"/>
    <w:rsid w:val="00827941"/>
    <w:rsid w:val="00827A7B"/>
    <w:rsid w:val="00827D93"/>
    <w:rsid w:val="00827DF7"/>
    <w:rsid w:val="00830047"/>
    <w:rsid w:val="00830236"/>
    <w:rsid w:val="008302AF"/>
    <w:rsid w:val="008305D0"/>
    <w:rsid w:val="008306D9"/>
    <w:rsid w:val="0083072B"/>
    <w:rsid w:val="0083084C"/>
    <w:rsid w:val="00830B42"/>
    <w:rsid w:val="00830CE7"/>
    <w:rsid w:val="00830D84"/>
    <w:rsid w:val="00831075"/>
    <w:rsid w:val="00831107"/>
    <w:rsid w:val="008315A0"/>
    <w:rsid w:val="00831AF8"/>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3F"/>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1AB"/>
    <w:rsid w:val="0084352A"/>
    <w:rsid w:val="00843558"/>
    <w:rsid w:val="0084357F"/>
    <w:rsid w:val="008436A1"/>
    <w:rsid w:val="008438FF"/>
    <w:rsid w:val="00843B71"/>
    <w:rsid w:val="00843CB6"/>
    <w:rsid w:val="00843CC1"/>
    <w:rsid w:val="00843DB2"/>
    <w:rsid w:val="00843E2B"/>
    <w:rsid w:val="0084408F"/>
    <w:rsid w:val="008440A9"/>
    <w:rsid w:val="0084415C"/>
    <w:rsid w:val="00844192"/>
    <w:rsid w:val="00844251"/>
    <w:rsid w:val="00844330"/>
    <w:rsid w:val="008443AC"/>
    <w:rsid w:val="00844578"/>
    <w:rsid w:val="0084478A"/>
    <w:rsid w:val="008447AC"/>
    <w:rsid w:val="008449B0"/>
    <w:rsid w:val="00844B56"/>
    <w:rsid w:val="00844CA8"/>
    <w:rsid w:val="00844E97"/>
    <w:rsid w:val="00844FBB"/>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C15"/>
    <w:rsid w:val="00852E3D"/>
    <w:rsid w:val="00852E93"/>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5FD"/>
    <w:rsid w:val="0085561E"/>
    <w:rsid w:val="008556E9"/>
    <w:rsid w:val="00855707"/>
    <w:rsid w:val="0085578F"/>
    <w:rsid w:val="00855926"/>
    <w:rsid w:val="00855AF6"/>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7E8"/>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9F2"/>
    <w:rsid w:val="00863A4E"/>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261"/>
    <w:rsid w:val="008654C3"/>
    <w:rsid w:val="00865562"/>
    <w:rsid w:val="0086579F"/>
    <w:rsid w:val="00865921"/>
    <w:rsid w:val="008659D1"/>
    <w:rsid w:val="00865AA0"/>
    <w:rsid w:val="00865B0E"/>
    <w:rsid w:val="00865B8B"/>
    <w:rsid w:val="00865BFE"/>
    <w:rsid w:val="00865C02"/>
    <w:rsid w:val="00865C82"/>
    <w:rsid w:val="00865CDC"/>
    <w:rsid w:val="0086609B"/>
    <w:rsid w:val="0086614B"/>
    <w:rsid w:val="00866810"/>
    <w:rsid w:val="00867057"/>
    <w:rsid w:val="008670BF"/>
    <w:rsid w:val="00867180"/>
    <w:rsid w:val="00867198"/>
    <w:rsid w:val="00867255"/>
    <w:rsid w:val="008673F9"/>
    <w:rsid w:val="00867464"/>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FBD"/>
    <w:rsid w:val="008721AC"/>
    <w:rsid w:val="008723F8"/>
    <w:rsid w:val="00872501"/>
    <w:rsid w:val="00872659"/>
    <w:rsid w:val="00872725"/>
    <w:rsid w:val="0087289D"/>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B1F"/>
    <w:rsid w:val="00881C82"/>
    <w:rsid w:val="00881E25"/>
    <w:rsid w:val="00881E4E"/>
    <w:rsid w:val="00881F93"/>
    <w:rsid w:val="0088200B"/>
    <w:rsid w:val="008820BF"/>
    <w:rsid w:val="00882249"/>
    <w:rsid w:val="008823F3"/>
    <w:rsid w:val="00882551"/>
    <w:rsid w:val="008826F4"/>
    <w:rsid w:val="00882A24"/>
    <w:rsid w:val="00882BC7"/>
    <w:rsid w:val="00882F93"/>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A55"/>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2FD"/>
    <w:rsid w:val="0089355D"/>
    <w:rsid w:val="00893D87"/>
    <w:rsid w:val="00893E9F"/>
    <w:rsid w:val="008941D9"/>
    <w:rsid w:val="00894642"/>
    <w:rsid w:val="0089465A"/>
    <w:rsid w:val="0089469A"/>
    <w:rsid w:val="00894A43"/>
    <w:rsid w:val="00894AFA"/>
    <w:rsid w:val="00894C05"/>
    <w:rsid w:val="00895227"/>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46"/>
    <w:rsid w:val="008A3CEA"/>
    <w:rsid w:val="008A3F14"/>
    <w:rsid w:val="008A401F"/>
    <w:rsid w:val="008A4040"/>
    <w:rsid w:val="008A434B"/>
    <w:rsid w:val="008A4672"/>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A7F5B"/>
    <w:rsid w:val="008B0137"/>
    <w:rsid w:val="008B0158"/>
    <w:rsid w:val="008B02A4"/>
    <w:rsid w:val="008B0537"/>
    <w:rsid w:val="008B05C5"/>
    <w:rsid w:val="008B05D8"/>
    <w:rsid w:val="008B061B"/>
    <w:rsid w:val="008B081D"/>
    <w:rsid w:val="008B09EE"/>
    <w:rsid w:val="008B0A53"/>
    <w:rsid w:val="008B0AB1"/>
    <w:rsid w:val="008B0B8A"/>
    <w:rsid w:val="008B0D25"/>
    <w:rsid w:val="008B0FC6"/>
    <w:rsid w:val="008B1240"/>
    <w:rsid w:val="008B1419"/>
    <w:rsid w:val="008B1537"/>
    <w:rsid w:val="008B1550"/>
    <w:rsid w:val="008B171F"/>
    <w:rsid w:val="008B1796"/>
    <w:rsid w:val="008B186A"/>
    <w:rsid w:val="008B18CE"/>
    <w:rsid w:val="008B19AA"/>
    <w:rsid w:val="008B1B90"/>
    <w:rsid w:val="008B1D75"/>
    <w:rsid w:val="008B1DAF"/>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2C"/>
    <w:rsid w:val="008B4499"/>
    <w:rsid w:val="008B4681"/>
    <w:rsid w:val="008B46B4"/>
    <w:rsid w:val="008B47AA"/>
    <w:rsid w:val="008B4BB4"/>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619"/>
    <w:rsid w:val="008B6940"/>
    <w:rsid w:val="008B6C24"/>
    <w:rsid w:val="008B6E4A"/>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61"/>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46"/>
    <w:rsid w:val="008C6250"/>
    <w:rsid w:val="008C67AC"/>
    <w:rsid w:val="008C68AC"/>
    <w:rsid w:val="008C68BA"/>
    <w:rsid w:val="008C6A24"/>
    <w:rsid w:val="008C6B97"/>
    <w:rsid w:val="008C6D3D"/>
    <w:rsid w:val="008C70AD"/>
    <w:rsid w:val="008C7143"/>
    <w:rsid w:val="008C7145"/>
    <w:rsid w:val="008C72EB"/>
    <w:rsid w:val="008C73F4"/>
    <w:rsid w:val="008C7405"/>
    <w:rsid w:val="008C7487"/>
    <w:rsid w:val="008C748B"/>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64"/>
    <w:rsid w:val="008D3272"/>
    <w:rsid w:val="008D3387"/>
    <w:rsid w:val="008D3391"/>
    <w:rsid w:val="008D34CD"/>
    <w:rsid w:val="008D3733"/>
    <w:rsid w:val="008D37AF"/>
    <w:rsid w:val="008D398C"/>
    <w:rsid w:val="008D3A34"/>
    <w:rsid w:val="008D3AB8"/>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B71"/>
    <w:rsid w:val="008D5D43"/>
    <w:rsid w:val="008D60BF"/>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9B"/>
    <w:rsid w:val="008D7241"/>
    <w:rsid w:val="008D73A8"/>
    <w:rsid w:val="008D76A0"/>
    <w:rsid w:val="008D77AE"/>
    <w:rsid w:val="008D78CC"/>
    <w:rsid w:val="008D7A6B"/>
    <w:rsid w:val="008D7BE2"/>
    <w:rsid w:val="008D7E49"/>
    <w:rsid w:val="008D7F9D"/>
    <w:rsid w:val="008E0070"/>
    <w:rsid w:val="008E00D7"/>
    <w:rsid w:val="008E0140"/>
    <w:rsid w:val="008E0187"/>
    <w:rsid w:val="008E01A4"/>
    <w:rsid w:val="008E01AC"/>
    <w:rsid w:val="008E027D"/>
    <w:rsid w:val="008E02F7"/>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93F"/>
    <w:rsid w:val="008E7BA7"/>
    <w:rsid w:val="008E7D2E"/>
    <w:rsid w:val="008E7DFA"/>
    <w:rsid w:val="008F0113"/>
    <w:rsid w:val="008F01B0"/>
    <w:rsid w:val="008F01BB"/>
    <w:rsid w:val="008F01EA"/>
    <w:rsid w:val="008F0208"/>
    <w:rsid w:val="008F0233"/>
    <w:rsid w:val="008F0691"/>
    <w:rsid w:val="008F0883"/>
    <w:rsid w:val="008F0989"/>
    <w:rsid w:val="008F0B37"/>
    <w:rsid w:val="008F0B42"/>
    <w:rsid w:val="008F0C94"/>
    <w:rsid w:val="008F0C99"/>
    <w:rsid w:val="008F0DEC"/>
    <w:rsid w:val="008F10AD"/>
    <w:rsid w:val="008F1148"/>
    <w:rsid w:val="008F11C6"/>
    <w:rsid w:val="008F1245"/>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77"/>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D27"/>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29C"/>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895"/>
    <w:rsid w:val="00904AA6"/>
    <w:rsid w:val="00904D2F"/>
    <w:rsid w:val="00904D95"/>
    <w:rsid w:val="00904F21"/>
    <w:rsid w:val="00904F51"/>
    <w:rsid w:val="00905060"/>
    <w:rsid w:val="009050D5"/>
    <w:rsid w:val="009051BE"/>
    <w:rsid w:val="009052ED"/>
    <w:rsid w:val="00905398"/>
    <w:rsid w:val="0090550B"/>
    <w:rsid w:val="009055B7"/>
    <w:rsid w:val="00905609"/>
    <w:rsid w:val="0090561D"/>
    <w:rsid w:val="0090574B"/>
    <w:rsid w:val="00905755"/>
    <w:rsid w:val="00905821"/>
    <w:rsid w:val="0090587F"/>
    <w:rsid w:val="009060E6"/>
    <w:rsid w:val="00906477"/>
    <w:rsid w:val="00906C17"/>
    <w:rsid w:val="00906C20"/>
    <w:rsid w:val="00906DDA"/>
    <w:rsid w:val="00906E3C"/>
    <w:rsid w:val="00906E75"/>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2EC5"/>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5526"/>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308"/>
    <w:rsid w:val="009206D8"/>
    <w:rsid w:val="00920704"/>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948"/>
    <w:rsid w:val="00922BA1"/>
    <w:rsid w:val="00922C36"/>
    <w:rsid w:val="00922D63"/>
    <w:rsid w:val="00922F8B"/>
    <w:rsid w:val="009231C2"/>
    <w:rsid w:val="009231CA"/>
    <w:rsid w:val="00923273"/>
    <w:rsid w:val="00923368"/>
    <w:rsid w:val="00923C17"/>
    <w:rsid w:val="00923CE0"/>
    <w:rsid w:val="00923D63"/>
    <w:rsid w:val="00923FD2"/>
    <w:rsid w:val="00924381"/>
    <w:rsid w:val="0092459B"/>
    <w:rsid w:val="009245C6"/>
    <w:rsid w:val="0092486C"/>
    <w:rsid w:val="00924966"/>
    <w:rsid w:val="009249ED"/>
    <w:rsid w:val="00924E11"/>
    <w:rsid w:val="009250D3"/>
    <w:rsid w:val="00925294"/>
    <w:rsid w:val="00925374"/>
    <w:rsid w:val="009254F7"/>
    <w:rsid w:val="009255BE"/>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DC7"/>
    <w:rsid w:val="0092713F"/>
    <w:rsid w:val="009272F4"/>
    <w:rsid w:val="0092748A"/>
    <w:rsid w:val="0092752C"/>
    <w:rsid w:val="009275B8"/>
    <w:rsid w:val="00927621"/>
    <w:rsid w:val="00927815"/>
    <w:rsid w:val="0092792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A"/>
    <w:rsid w:val="00934AEB"/>
    <w:rsid w:val="00934D8F"/>
    <w:rsid w:val="00934E0C"/>
    <w:rsid w:val="00934F2C"/>
    <w:rsid w:val="0093512A"/>
    <w:rsid w:val="00935203"/>
    <w:rsid w:val="0093528A"/>
    <w:rsid w:val="009353B3"/>
    <w:rsid w:val="00935433"/>
    <w:rsid w:val="00935605"/>
    <w:rsid w:val="009358D5"/>
    <w:rsid w:val="009358F5"/>
    <w:rsid w:val="0093664C"/>
    <w:rsid w:val="00936A1E"/>
    <w:rsid w:val="00936AA4"/>
    <w:rsid w:val="00936AA5"/>
    <w:rsid w:val="00936C11"/>
    <w:rsid w:val="00936C24"/>
    <w:rsid w:val="00936ED8"/>
    <w:rsid w:val="00936F91"/>
    <w:rsid w:val="00936FBA"/>
    <w:rsid w:val="009370B0"/>
    <w:rsid w:val="009370DB"/>
    <w:rsid w:val="009370E1"/>
    <w:rsid w:val="009370FC"/>
    <w:rsid w:val="009372AC"/>
    <w:rsid w:val="00937338"/>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9F"/>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A1E"/>
    <w:rsid w:val="00943AB8"/>
    <w:rsid w:val="00943B3E"/>
    <w:rsid w:val="00943C57"/>
    <w:rsid w:val="00943CBB"/>
    <w:rsid w:val="00943F5B"/>
    <w:rsid w:val="00944105"/>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50"/>
    <w:rsid w:val="00945196"/>
    <w:rsid w:val="009451B7"/>
    <w:rsid w:val="009457FD"/>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F43"/>
    <w:rsid w:val="00951109"/>
    <w:rsid w:val="0095115E"/>
    <w:rsid w:val="00951171"/>
    <w:rsid w:val="00951261"/>
    <w:rsid w:val="00951359"/>
    <w:rsid w:val="00951365"/>
    <w:rsid w:val="009514CA"/>
    <w:rsid w:val="00951689"/>
    <w:rsid w:val="009517DA"/>
    <w:rsid w:val="00951AE4"/>
    <w:rsid w:val="00951C3E"/>
    <w:rsid w:val="00951D5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3E27"/>
    <w:rsid w:val="0095408A"/>
    <w:rsid w:val="00954094"/>
    <w:rsid w:val="00954136"/>
    <w:rsid w:val="00954340"/>
    <w:rsid w:val="00954488"/>
    <w:rsid w:val="009546D1"/>
    <w:rsid w:val="00954784"/>
    <w:rsid w:val="00954A06"/>
    <w:rsid w:val="00954B9B"/>
    <w:rsid w:val="00954C2B"/>
    <w:rsid w:val="00954FE6"/>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9C2"/>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805"/>
    <w:rsid w:val="00964997"/>
    <w:rsid w:val="009649DB"/>
    <w:rsid w:val="00964A47"/>
    <w:rsid w:val="00964C2E"/>
    <w:rsid w:val="00964DA5"/>
    <w:rsid w:val="00964E62"/>
    <w:rsid w:val="00964EB9"/>
    <w:rsid w:val="00965033"/>
    <w:rsid w:val="009650E5"/>
    <w:rsid w:val="00965131"/>
    <w:rsid w:val="00965225"/>
    <w:rsid w:val="00965243"/>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C3F"/>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9DA"/>
    <w:rsid w:val="00971D56"/>
    <w:rsid w:val="00971DB7"/>
    <w:rsid w:val="00971DB8"/>
    <w:rsid w:val="00971E3D"/>
    <w:rsid w:val="0097206A"/>
    <w:rsid w:val="009721DF"/>
    <w:rsid w:val="009721E9"/>
    <w:rsid w:val="0097249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47"/>
    <w:rsid w:val="00973D57"/>
    <w:rsid w:val="00973DA7"/>
    <w:rsid w:val="00973DCD"/>
    <w:rsid w:val="0097426B"/>
    <w:rsid w:val="009745B6"/>
    <w:rsid w:val="00974E71"/>
    <w:rsid w:val="00974FC9"/>
    <w:rsid w:val="009752DC"/>
    <w:rsid w:val="0097542B"/>
    <w:rsid w:val="0097547C"/>
    <w:rsid w:val="0097551D"/>
    <w:rsid w:val="00975553"/>
    <w:rsid w:val="009755F2"/>
    <w:rsid w:val="00975759"/>
    <w:rsid w:val="009757F1"/>
    <w:rsid w:val="0097583F"/>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14A"/>
    <w:rsid w:val="009773C4"/>
    <w:rsid w:val="00977493"/>
    <w:rsid w:val="0097765A"/>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43"/>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32C1"/>
    <w:rsid w:val="00983441"/>
    <w:rsid w:val="00983500"/>
    <w:rsid w:val="00983690"/>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DD"/>
    <w:rsid w:val="009870F5"/>
    <w:rsid w:val="00987128"/>
    <w:rsid w:val="0098732F"/>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F2C"/>
    <w:rsid w:val="00991FD7"/>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603C"/>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9DF"/>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2158"/>
    <w:rsid w:val="009A27D6"/>
    <w:rsid w:val="009A2943"/>
    <w:rsid w:val="009A2998"/>
    <w:rsid w:val="009A2D35"/>
    <w:rsid w:val="009A2D5D"/>
    <w:rsid w:val="009A2E5C"/>
    <w:rsid w:val="009A3192"/>
    <w:rsid w:val="009A38D8"/>
    <w:rsid w:val="009A39E3"/>
    <w:rsid w:val="009A3D5B"/>
    <w:rsid w:val="009A3DD0"/>
    <w:rsid w:val="009A3EB8"/>
    <w:rsid w:val="009A427C"/>
    <w:rsid w:val="009A43A6"/>
    <w:rsid w:val="009A43AA"/>
    <w:rsid w:val="009A464B"/>
    <w:rsid w:val="009A4825"/>
    <w:rsid w:val="009A4A5E"/>
    <w:rsid w:val="009A4CCC"/>
    <w:rsid w:val="009A4F7F"/>
    <w:rsid w:val="009A5170"/>
    <w:rsid w:val="009A519B"/>
    <w:rsid w:val="009A537C"/>
    <w:rsid w:val="009A53A3"/>
    <w:rsid w:val="009A5411"/>
    <w:rsid w:val="009A5735"/>
    <w:rsid w:val="009A576F"/>
    <w:rsid w:val="009A57AB"/>
    <w:rsid w:val="009A58BF"/>
    <w:rsid w:val="009A5A78"/>
    <w:rsid w:val="009A5AE8"/>
    <w:rsid w:val="009A5AF9"/>
    <w:rsid w:val="009A5B12"/>
    <w:rsid w:val="009A5B2F"/>
    <w:rsid w:val="009A5DF7"/>
    <w:rsid w:val="009A5F82"/>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24"/>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9"/>
    <w:rsid w:val="009B1D8E"/>
    <w:rsid w:val="009B1F99"/>
    <w:rsid w:val="009B20D0"/>
    <w:rsid w:val="009B2171"/>
    <w:rsid w:val="009B21D5"/>
    <w:rsid w:val="009B244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AA"/>
    <w:rsid w:val="009B49F0"/>
    <w:rsid w:val="009B4A40"/>
    <w:rsid w:val="009B4AE5"/>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3F"/>
    <w:rsid w:val="009B6360"/>
    <w:rsid w:val="009B638A"/>
    <w:rsid w:val="009B669F"/>
    <w:rsid w:val="009B6765"/>
    <w:rsid w:val="009B676C"/>
    <w:rsid w:val="009B686B"/>
    <w:rsid w:val="009B6958"/>
    <w:rsid w:val="009B6A65"/>
    <w:rsid w:val="009B6CD8"/>
    <w:rsid w:val="009B6E67"/>
    <w:rsid w:val="009B6EDF"/>
    <w:rsid w:val="009B729D"/>
    <w:rsid w:val="009B73C1"/>
    <w:rsid w:val="009B74A9"/>
    <w:rsid w:val="009B76E2"/>
    <w:rsid w:val="009B7ADC"/>
    <w:rsid w:val="009B7E5B"/>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886"/>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0A7"/>
    <w:rsid w:val="009C629A"/>
    <w:rsid w:val="009C633B"/>
    <w:rsid w:val="009C63C7"/>
    <w:rsid w:val="009C6A3A"/>
    <w:rsid w:val="009C6D69"/>
    <w:rsid w:val="009C7345"/>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6A"/>
    <w:rsid w:val="009D1083"/>
    <w:rsid w:val="009D111E"/>
    <w:rsid w:val="009D1198"/>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F4"/>
    <w:rsid w:val="009D2A78"/>
    <w:rsid w:val="009D2D3A"/>
    <w:rsid w:val="009D2F1D"/>
    <w:rsid w:val="009D2F83"/>
    <w:rsid w:val="009D301C"/>
    <w:rsid w:val="009D3022"/>
    <w:rsid w:val="009D30ED"/>
    <w:rsid w:val="009D31D8"/>
    <w:rsid w:val="009D33E1"/>
    <w:rsid w:val="009D3404"/>
    <w:rsid w:val="009D3654"/>
    <w:rsid w:val="009D3766"/>
    <w:rsid w:val="009D377E"/>
    <w:rsid w:val="009D39D9"/>
    <w:rsid w:val="009D3CB6"/>
    <w:rsid w:val="009D3D92"/>
    <w:rsid w:val="009D3EDE"/>
    <w:rsid w:val="009D3EF2"/>
    <w:rsid w:val="009D3F5C"/>
    <w:rsid w:val="009D40DC"/>
    <w:rsid w:val="009D443A"/>
    <w:rsid w:val="009D4890"/>
    <w:rsid w:val="009D48DA"/>
    <w:rsid w:val="009D4C13"/>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36"/>
    <w:rsid w:val="009E1B49"/>
    <w:rsid w:val="009E1CD4"/>
    <w:rsid w:val="009E1D60"/>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F69"/>
    <w:rsid w:val="009F004C"/>
    <w:rsid w:val="009F0060"/>
    <w:rsid w:val="009F0232"/>
    <w:rsid w:val="009F0484"/>
    <w:rsid w:val="009F0510"/>
    <w:rsid w:val="009F054C"/>
    <w:rsid w:val="009F0795"/>
    <w:rsid w:val="009F0961"/>
    <w:rsid w:val="009F0A8B"/>
    <w:rsid w:val="009F0ACC"/>
    <w:rsid w:val="009F0C04"/>
    <w:rsid w:val="009F0C24"/>
    <w:rsid w:val="009F0DE4"/>
    <w:rsid w:val="009F0EC6"/>
    <w:rsid w:val="009F0F73"/>
    <w:rsid w:val="009F0F9D"/>
    <w:rsid w:val="009F0FF5"/>
    <w:rsid w:val="009F10AC"/>
    <w:rsid w:val="009F12EF"/>
    <w:rsid w:val="009F13EE"/>
    <w:rsid w:val="009F15B7"/>
    <w:rsid w:val="009F15B9"/>
    <w:rsid w:val="009F1765"/>
    <w:rsid w:val="009F1A8A"/>
    <w:rsid w:val="009F1B05"/>
    <w:rsid w:val="009F1B4B"/>
    <w:rsid w:val="009F20E0"/>
    <w:rsid w:val="009F21F2"/>
    <w:rsid w:val="009F2209"/>
    <w:rsid w:val="009F2287"/>
    <w:rsid w:val="009F26B9"/>
    <w:rsid w:val="009F2770"/>
    <w:rsid w:val="009F287E"/>
    <w:rsid w:val="009F2B9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9A1"/>
    <w:rsid w:val="00A009FA"/>
    <w:rsid w:val="00A00B24"/>
    <w:rsid w:val="00A00B7B"/>
    <w:rsid w:val="00A00C9A"/>
    <w:rsid w:val="00A00CE6"/>
    <w:rsid w:val="00A0101A"/>
    <w:rsid w:val="00A014CE"/>
    <w:rsid w:val="00A01552"/>
    <w:rsid w:val="00A01658"/>
    <w:rsid w:val="00A0170C"/>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B81"/>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B74"/>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317"/>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BA4"/>
    <w:rsid w:val="00A16F01"/>
    <w:rsid w:val="00A173D2"/>
    <w:rsid w:val="00A1744A"/>
    <w:rsid w:val="00A1776C"/>
    <w:rsid w:val="00A177AA"/>
    <w:rsid w:val="00A179FA"/>
    <w:rsid w:val="00A17A17"/>
    <w:rsid w:val="00A17BC5"/>
    <w:rsid w:val="00A17BF9"/>
    <w:rsid w:val="00A17CA2"/>
    <w:rsid w:val="00A2006E"/>
    <w:rsid w:val="00A202CA"/>
    <w:rsid w:val="00A208F9"/>
    <w:rsid w:val="00A20BC8"/>
    <w:rsid w:val="00A21255"/>
    <w:rsid w:val="00A21365"/>
    <w:rsid w:val="00A214A4"/>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C8F"/>
    <w:rsid w:val="00A26FEC"/>
    <w:rsid w:val="00A270ED"/>
    <w:rsid w:val="00A27242"/>
    <w:rsid w:val="00A272EF"/>
    <w:rsid w:val="00A27585"/>
    <w:rsid w:val="00A27648"/>
    <w:rsid w:val="00A27858"/>
    <w:rsid w:val="00A279D1"/>
    <w:rsid w:val="00A27A32"/>
    <w:rsid w:val="00A27BCA"/>
    <w:rsid w:val="00A27DA8"/>
    <w:rsid w:val="00A3027A"/>
    <w:rsid w:val="00A308A4"/>
    <w:rsid w:val="00A30DF3"/>
    <w:rsid w:val="00A30E7A"/>
    <w:rsid w:val="00A30E8A"/>
    <w:rsid w:val="00A31025"/>
    <w:rsid w:val="00A310E4"/>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B43"/>
    <w:rsid w:val="00A32B70"/>
    <w:rsid w:val="00A32B8F"/>
    <w:rsid w:val="00A32D87"/>
    <w:rsid w:val="00A32DF0"/>
    <w:rsid w:val="00A3311F"/>
    <w:rsid w:val="00A33166"/>
    <w:rsid w:val="00A33527"/>
    <w:rsid w:val="00A335F7"/>
    <w:rsid w:val="00A3380B"/>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AEC"/>
    <w:rsid w:val="00A36CFB"/>
    <w:rsid w:val="00A36D18"/>
    <w:rsid w:val="00A36D9F"/>
    <w:rsid w:val="00A36DE9"/>
    <w:rsid w:val="00A36EF2"/>
    <w:rsid w:val="00A37207"/>
    <w:rsid w:val="00A3743E"/>
    <w:rsid w:val="00A3761E"/>
    <w:rsid w:val="00A3773A"/>
    <w:rsid w:val="00A37D3F"/>
    <w:rsid w:val="00A37F34"/>
    <w:rsid w:val="00A40033"/>
    <w:rsid w:val="00A40047"/>
    <w:rsid w:val="00A400A8"/>
    <w:rsid w:val="00A40244"/>
    <w:rsid w:val="00A40253"/>
    <w:rsid w:val="00A402B3"/>
    <w:rsid w:val="00A403DD"/>
    <w:rsid w:val="00A404FA"/>
    <w:rsid w:val="00A4058D"/>
    <w:rsid w:val="00A405DD"/>
    <w:rsid w:val="00A405E0"/>
    <w:rsid w:val="00A406D8"/>
    <w:rsid w:val="00A40707"/>
    <w:rsid w:val="00A40817"/>
    <w:rsid w:val="00A408B0"/>
    <w:rsid w:val="00A409DB"/>
    <w:rsid w:val="00A40C5B"/>
    <w:rsid w:val="00A40E76"/>
    <w:rsid w:val="00A40EB4"/>
    <w:rsid w:val="00A40F2A"/>
    <w:rsid w:val="00A40F96"/>
    <w:rsid w:val="00A4116B"/>
    <w:rsid w:val="00A411E8"/>
    <w:rsid w:val="00A413D5"/>
    <w:rsid w:val="00A413ED"/>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44C"/>
    <w:rsid w:val="00A62489"/>
    <w:rsid w:val="00A624B8"/>
    <w:rsid w:val="00A62A3E"/>
    <w:rsid w:val="00A62AD8"/>
    <w:rsid w:val="00A62B70"/>
    <w:rsid w:val="00A62C6C"/>
    <w:rsid w:val="00A62C8E"/>
    <w:rsid w:val="00A62F8A"/>
    <w:rsid w:val="00A62F98"/>
    <w:rsid w:val="00A631D8"/>
    <w:rsid w:val="00A631EC"/>
    <w:rsid w:val="00A638E6"/>
    <w:rsid w:val="00A63B30"/>
    <w:rsid w:val="00A63C61"/>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D2B"/>
    <w:rsid w:val="00A64DAC"/>
    <w:rsid w:val="00A6506B"/>
    <w:rsid w:val="00A6531C"/>
    <w:rsid w:val="00A653D8"/>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245"/>
    <w:rsid w:val="00A716D8"/>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7BB"/>
    <w:rsid w:val="00A74A48"/>
    <w:rsid w:val="00A74B12"/>
    <w:rsid w:val="00A74D6D"/>
    <w:rsid w:val="00A74E05"/>
    <w:rsid w:val="00A74E83"/>
    <w:rsid w:val="00A75295"/>
    <w:rsid w:val="00A75431"/>
    <w:rsid w:val="00A754DE"/>
    <w:rsid w:val="00A756D1"/>
    <w:rsid w:val="00A758AA"/>
    <w:rsid w:val="00A758EB"/>
    <w:rsid w:val="00A75B25"/>
    <w:rsid w:val="00A75BD1"/>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9A5"/>
    <w:rsid w:val="00A77AF3"/>
    <w:rsid w:val="00A77C14"/>
    <w:rsid w:val="00A77C78"/>
    <w:rsid w:val="00A77C91"/>
    <w:rsid w:val="00A77E21"/>
    <w:rsid w:val="00A77F24"/>
    <w:rsid w:val="00A77F3A"/>
    <w:rsid w:val="00A800B7"/>
    <w:rsid w:val="00A8025A"/>
    <w:rsid w:val="00A806F3"/>
    <w:rsid w:val="00A80787"/>
    <w:rsid w:val="00A809C6"/>
    <w:rsid w:val="00A80A32"/>
    <w:rsid w:val="00A80C94"/>
    <w:rsid w:val="00A80CEF"/>
    <w:rsid w:val="00A80DB4"/>
    <w:rsid w:val="00A80DF8"/>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40AD"/>
    <w:rsid w:val="00A84194"/>
    <w:rsid w:val="00A84453"/>
    <w:rsid w:val="00A8459F"/>
    <w:rsid w:val="00A8488E"/>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78"/>
    <w:rsid w:val="00A863DE"/>
    <w:rsid w:val="00A8651D"/>
    <w:rsid w:val="00A86579"/>
    <w:rsid w:val="00A86641"/>
    <w:rsid w:val="00A86F24"/>
    <w:rsid w:val="00A87416"/>
    <w:rsid w:val="00A8749A"/>
    <w:rsid w:val="00A87536"/>
    <w:rsid w:val="00A877AD"/>
    <w:rsid w:val="00A87B07"/>
    <w:rsid w:val="00A87E8F"/>
    <w:rsid w:val="00A87EC3"/>
    <w:rsid w:val="00A87F15"/>
    <w:rsid w:val="00A9062C"/>
    <w:rsid w:val="00A9098D"/>
    <w:rsid w:val="00A90ADD"/>
    <w:rsid w:val="00A90B3F"/>
    <w:rsid w:val="00A90C3C"/>
    <w:rsid w:val="00A90D12"/>
    <w:rsid w:val="00A90EFD"/>
    <w:rsid w:val="00A90FEB"/>
    <w:rsid w:val="00A91083"/>
    <w:rsid w:val="00A91090"/>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61"/>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0FD5"/>
    <w:rsid w:val="00AA14DA"/>
    <w:rsid w:val="00AA16A2"/>
    <w:rsid w:val="00AA1709"/>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FF1"/>
    <w:rsid w:val="00AB2036"/>
    <w:rsid w:val="00AB21A2"/>
    <w:rsid w:val="00AB2229"/>
    <w:rsid w:val="00AB231A"/>
    <w:rsid w:val="00AB23CA"/>
    <w:rsid w:val="00AB269C"/>
    <w:rsid w:val="00AB26C3"/>
    <w:rsid w:val="00AB26FF"/>
    <w:rsid w:val="00AB2869"/>
    <w:rsid w:val="00AB2871"/>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128"/>
    <w:rsid w:val="00AB4250"/>
    <w:rsid w:val="00AB4308"/>
    <w:rsid w:val="00AB435D"/>
    <w:rsid w:val="00AB43AD"/>
    <w:rsid w:val="00AB4423"/>
    <w:rsid w:val="00AB4623"/>
    <w:rsid w:val="00AB4662"/>
    <w:rsid w:val="00AB4665"/>
    <w:rsid w:val="00AB485D"/>
    <w:rsid w:val="00AB4865"/>
    <w:rsid w:val="00AB48E6"/>
    <w:rsid w:val="00AB4A56"/>
    <w:rsid w:val="00AB4C44"/>
    <w:rsid w:val="00AB4CAE"/>
    <w:rsid w:val="00AB4DFC"/>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3F2D"/>
    <w:rsid w:val="00AC412C"/>
    <w:rsid w:val="00AC4279"/>
    <w:rsid w:val="00AC469C"/>
    <w:rsid w:val="00AC46AC"/>
    <w:rsid w:val="00AC4843"/>
    <w:rsid w:val="00AC4A1C"/>
    <w:rsid w:val="00AC4A59"/>
    <w:rsid w:val="00AC4C54"/>
    <w:rsid w:val="00AC4D20"/>
    <w:rsid w:val="00AC4EC7"/>
    <w:rsid w:val="00AC53C8"/>
    <w:rsid w:val="00AC5410"/>
    <w:rsid w:val="00AC5535"/>
    <w:rsid w:val="00AC571E"/>
    <w:rsid w:val="00AC5767"/>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D51"/>
    <w:rsid w:val="00AC6EA0"/>
    <w:rsid w:val="00AC6EEA"/>
    <w:rsid w:val="00AC7093"/>
    <w:rsid w:val="00AC74CC"/>
    <w:rsid w:val="00AC7578"/>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EEC"/>
    <w:rsid w:val="00AD10A0"/>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BF0"/>
    <w:rsid w:val="00AD4CF4"/>
    <w:rsid w:val="00AD4D1E"/>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BD6"/>
    <w:rsid w:val="00AE0D4B"/>
    <w:rsid w:val="00AE0DEE"/>
    <w:rsid w:val="00AE0E74"/>
    <w:rsid w:val="00AE0FEF"/>
    <w:rsid w:val="00AE10EC"/>
    <w:rsid w:val="00AE1403"/>
    <w:rsid w:val="00AE148B"/>
    <w:rsid w:val="00AE14E5"/>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BCF"/>
    <w:rsid w:val="00AE6F26"/>
    <w:rsid w:val="00AE6F55"/>
    <w:rsid w:val="00AE73E6"/>
    <w:rsid w:val="00AE7BA7"/>
    <w:rsid w:val="00AE7C61"/>
    <w:rsid w:val="00AF0034"/>
    <w:rsid w:val="00AF00D3"/>
    <w:rsid w:val="00AF0118"/>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C4B"/>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7A"/>
    <w:rsid w:val="00AF58FB"/>
    <w:rsid w:val="00AF5A2F"/>
    <w:rsid w:val="00AF5BB9"/>
    <w:rsid w:val="00AF5C29"/>
    <w:rsid w:val="00AF5E43"/>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D9"/>
    <w:rsid w:val="00AF71E9"/>
    <w:rsid w:val="00AF764A"/>
    <w:rsid w:val="00AF76DC"/>
    <w:rsid w:val="00AF7720"/>
    <w:rsid w:val="00AF7857"/>
    <w:rsid w:val="00AF7941"/>
    <w:rsid w:val="00AF7CDB"/>
    <w:rsid w:val="00AF7D85"/>
    <w:rsid w:val="00AF7FF8"/>
    <w:rsid w:val="00B003DD"/>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67E"/>
    <w:rsid w:val="00B03925"/>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5023"/>
    <w:rsid w:val="00B05130"/>
    <w:rsid w:val="00B051C6"/>
    <w:rsid w:val="00B05219"/>
    <w:rsid w:val="00B05261"/>
    <w:rsid w:val="00B053B1"/>
    <w:rsid w:val="00B05442"/>
    <w:rsid w:val="00B0544B"/>
    <w:rsid w:val="00B05556"/>
    <w:rsid w:val="00B0572A"/>
    <w:rsid w:val="00B05CF0"/>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687"/>
    <w:rsid w:val="00B0772F"/>
    <w:rsid w:val="00B0778C"/>
    <w:rsid w:val="00B077F4"/>
    <w:rsid w:val="00B07A80"/>
    <w:rsid w:val="00B07D0B"/>
    <w:rsid w:val="00B07FCF"/>
    <w:rsid w:val="00B1016C"/>
    <w:rsid w:val="00B10338"/>
    <w:rsid w:val="00B103A7"/>
    <w:rsid w:val="00B107AF"/>
    <w:rsid w:val="00B10B34"/>
    <w:rsid w:val="00B10B4B"/>
    <w:rsid w:val="00B11254"/>
    <w:rsid w:val="00B113DD"/>
    <w:rsid w:val="00B11404"/>
    <w:rsid w:val="00B1171B"/>
    <w:rsid w:val="00B11913"/>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5C6"/>
    <w:rsid w:val="00B13944"/>
    <w:rsid w:val="00B13CA0"/>
    <w:rsid w:val="00B13E57"/>
    <w:rsid w:val="00B13E5E"/>
    <w:rsid w:val="00B1429E"/>
    <w:rsid w:val="00B1431C"/>
    <w:rsid w:val="00B145BA"/>
    <w:rsid w:val="00B14A08"/>
    <w:rsid w:val="00B14BAD"/>
    <w:rsid w:val="00B14BE5"/>
    <w:rsid w:val="00B14C1A"/>
    <w:rsid w:val="00B14D2B"/>
    <w:rsid w:val="00B14E2C"/>
    <w:rsid w:val="00B15097"/>
    <w:rsid w:val="00B1521D"/>
    <w:rsid w:val="00B1552C"/>
    <w:rsid w:val="00B15672"/>
    <w:rsid w:val="00B15822"/>
    <w:rsid w:val="00B15C22"/>
    <w:rsid w:val="00B15C4E"/>
    <w:rsid w:val="00B1615B"/>
    <w:rsid w:val="00B16299"/>
    <w:rsid w:val="00B165AC"/>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48C"/>
    <w:rsid w:val="00B2058A"/>
    <w:rsid w:val="00B205DB"/>
    <w:rsid w:val="00B20665"/>
    <w:rsid w:val="00B20862"/>
    <w:rsid w:val="00B208AE"/>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C11"/>
    <w:rsid w:val="00B22C6D"/>
    <w:rsid w:val="00B22E11"/>
    <w:rsid w:val="00B230EF"/>
    <w:rsid w:val="00B231C8"/>
    <w:rsid w:val="00B23328"/>
    <w:rsid w:val="00B2337F"/>
    <w:rsid w:val="00B234F1"/>
    <w:rsid w:val="00B2389F"/>
    <w:rsid w:val="00B2391B"/>
    <w:rsid w:val="00B23A16"/>
    <w:rsid w:val="00B23B1A"/>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1E3B"/>
    <w:rsid w:val="00B32265"/>
    <w:rsid w:val="00B32367"/>
    <w:rsid w:val="00B32805"/>
    <w:rsid w:val="00B3287A"/>
    <w:rsid w:val="00B328CC"/>
    <w:rsid w:val="00B328EB"/>
    <w:rsid w:val="00B32AB8"/>
    <w:rsid w:val="00B32BCF"/>
    <w:rsid w:val="00B32BE7"/>
    <w:rsid w:val="00B32C25"/>
    <w:rsid w:val="00B3306A"/>
    <w:rsid w:val="00B330D2"/>
    <w:rsid w:val="00B333B9"/>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8DE"/>
    <w:rsid w:val="00B34B0B"/>
    <w:rsid w:val="00B34B3E"/>
    <w:rsid w:val="00B34CF6"/>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DE5"/>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62"/>
    <w:rsid w:val="00B415C5"/>
    <w:rsid w:val="00B4184C"/>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FF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78"/>
    <w:rsid w:val="00B5049F"/>
    <w:rsid w:val="00B5056A"/>
    <w:rsid w:val="00B507CB"/>
    <w:rsid w:val="00B50833"/>
    <w:rsid w:val="00B509C1"/>
    <w:rsid w:val="00B50C71"/>
    <w:rsid w:val="00B50D3A"/>
    <w:rsid w:val="00B50DA6"/>
    <w:rsid w:val="00B51186"/>
    <w:rsid w:val="00B511B9"/>
    <w:rsid w:val="00B51242"/>
    <w:rsid w:val="00B513E7"/>
    <w:rsid w:val="00B516B8"/>
    <w:rsid w:val="00B516D9"/>
    <w:rsid w:val="00B5171E"/>
    <w:rsid w:val="00B517D6"/>
    <w:rsid w:val="00B517F2"/>
    <w:rsid w:val="00B5192A"/>
    <w:rsid w:val="00B5194F"/>
    <w:rsid w:val="00B51C31"/>
    <w:rsid w:val="00B51D86"/>
    <w:rsid w:val="00B51DB3"/>
    <w:rsid w:val="00B51DF7"/>
    <w:rsid w:val="00B52166"/>
    <w:rsid w:val="00B52190"/>
    <w:rsid w:val="00B5225A"/>
    <w:rsid w:val="00B526CD"/>
    <w:rsid w:val="00B52763"/>
    <w:rsid w:val="00B52864"/>
    <w:rsid w:val="00B52878"/>
    <w:rsid w:val="00B5288F"/>
    <w:rsid w:val="00B52AB2"/>
    <w:rsid w:val="00B52BE8"/>
    <w:rsid w:val="00B52C07"/>
    <w:rsid w:val="00B52C32"/>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30"/>
    <w:rsid w:val="00B554D5"/>
    <w:rsid w:val="00B55533"/>
    <w:rsid w:val="00B555FC"/>
    <w:rsid w:val="00B559AB"/>
    <w:rsid w:val="00B55CE0"/>
    <w:rsid w:val="00B55E70"/>
    <w:rsid w:val="00B55F0D"/>
    <w:rsid w:val="00B55FDC"/>
    <w:rsid w:val="00B56105"/>
    <w:rsid w:val="00B5619E"/>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08"/>
    <w:rsid w:val="00B67566"/>
    <w:rsid w:val="00B67755"/>
    <w:rsid w:val="00B679C4"/>
    <w:rsid w:val="00B67C08"/>
    <w:rsid w:val="00B67CD3"/>
    <w:rsid w:val="00B67DB4"/>
    <w:rsid w:val="00B700D1"/>
    <w:rsid w:val="00B7015F"/>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19"/>
    <w:rsid w:val="00B730AF"/>
    <w:rsid w:val="00B73155"/>
    <w:rsid w:val="00B731F0"/>
    <w:rsid w:val="00B73322"/>
    <w:rsid w:val="00B735A0"/>
    <w:rsid w:val="00B73629"/>
    <w:rsid w:val="00B736B5"/>
    <w:rsid w:val="00B7386E"/>
    <w:rsid w:val="00B73A19"/>
    <w:rsid w:val="00B73A8A"/>
    <w:rsid w:val="00B73A9F"/>
    <w:rsid w:val="00B73CD0"/>
    <w:rsid w:val="00B7415F"/>
    <w:rsid w:val="00B74302"/>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EB"/>
    <w:rsid w:val="00B76AFF"/>
    <w:rsid w:val="00B76CD0"/>
    <w:rsid w:val="00B76DCB"/>
    <w:rsid w:val="00B76DCE"/>
    <w:rsid w:val="00B76E97"/>
    <w:rsid w:val="00B7718E"/>
    <w:rsid w:val="00B7732E"/>
    <w:rsid w:val="00B77411"/>
    <w:rsid w:val="00B775A9"/>
    <w:rsid w:val="00B77739"/>
    <w:rsid w:val="00B77A4C"/>
    <w:rsid w:val="00B77D60"/>
    <w:rsid w:val="00B77DB8"/>
    <w:rsid w:val="00B77EBF"/>
    <w:rsid w:val="00B77FF2"/>
    <w:rsid w:val="00B800D3"/>
    <w:rsid w:val="00B803AA"/>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48"/>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A0E"/>
    <w:rsid w:val="00B84A9F"/>
    <w:rsid w:val="00B84AA6"/>
    <w:rsid w:val="00B84B7A"/>
    <w:rsid w:val="00B84DDE"/>
    <w:rsid w:val="00B8507C"/>
    <w:rsid w:val="00B85134"/>
    <w:rsid w:val="00B8513B"/>
    <w:rsid w:val="00B852F2"/>
    <w:rsid w:val="00B85466"/>
    <w:rsid w:val="00B85497"/>
    <w:rsid w:val="00B8582F"/>
    <w:rsid w:val="00B85BBA"/>
    <w:rsid w:val="00B85F53"/>
    <w:rsid w:val="00B8601C"/>
    <w:rsid w:val="00B8609A"/>
    <w:rsid w:val="00B860B3"/>
    <w:rsid w:val="00B86182"/>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ECE"/>
    <w:rsid w:val="00B97FB7"/>
    <w:rsid w:val="00BA01F8"/>
    <w:rsid w:val="00BA0259"/>
    <w:rsid w:val="00BA0355"/>
    <w:rsid w:val="00BA0434"/>
    <w:rsid w:val="00BA049B"/>
    <w:rsid w:val="00BA0B6F"/>
    <w:rsid w:val="00BA0C24"/>
    <w:rsid w:val="00BA0DF6"/>
    <w:rsid w:val="00BA0EB7"/>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5AA"/>
    <w:rsid w:val="00BA66E8"/>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D4E"/>
    <w:rsid w:val="00BB2D5A"/>
    <w:rsid w:val="00BB2DB4"/>
    <w:rsid w:val="00BB2E87"/>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836"/>
    <w:rsid w:val="00BB4873"/>
    <w:rsid w:val="00BB49F8"/>
    <w:rsid w:val="00BB4A0D"/>
    <w:rsid w:val="00BB4A65"/>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BA"/>
    <w:rsid w:val="00BB5EFA"/>
    <w:rsid w:val="00BB5F85"/>
    <w:rsid w:val="00BB5FBA"/>
    <w:rsid w:val="00BB64CB"/>
    <w:rsid w:val="00BB6562"/>
    <w:rsid w:val="00BB66E3"/>
    <w:rsid w:val="00BB679F"/>
    <w:rsid w:val="00BB6819"/>
    <w:rsid w:val="00BB69A5"/>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60F"/>
    <w:rsid w:val="00BC1786"/>
    <w:rsid w:val="00BC1804"/>
    <w:rsid w:val="00BC1D8A"/>
    <w:rsid w:val="00BC1E52"/>
    <w:rsid w:val="00BC1ED7"/>
    <w:rsid w:val="00BC1F98"/>
    <w:rsid w:val="00BC2127"/>
    <w:rsid w:val="00BC2292"/>
    <w:rsid w:val="00BC269E"/>
    <w:rsid w:val="00BC27D7"/>
    <w:rsid w:val="00BC28E1"/>
    <w:rsid w:val="00BC2DEF"/>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D9"/>
    <w:rsid w:val="00BC4BD8"/>
    <w:rsid w:val="00BC4CC0"/>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86"/>
    <w:rsid w:val="00BC6596"/>
    <w:rsid w:val="00BC67ED"/>
    <w:rsid w:val="00BC6C9D"/>
    <w:rsid w:val="00BC6CA1"/>
    <w:rsid w:val="00BC6CDE"/>
    <w:rsid w:val="00BC6D26"/>
    <w:rsid w:val="00BC6E2C"/>
    <w:rsid w:val="00BC73AE"/>
    <w:rsid w:val="00BC7623"/>
    <w:rsid w:val="00BC77B5"/>
    <w:rsid w:val="00BC77E1"/>
    <w:rsid w:val="00BC7972"/>
    <w:rsid w:val="00BC7C38"/>
    <w:rsid w:val="00BC7D14"/>
    <w:rsid w:val="00BD0132"/>
    <w:rsid w:val="00BD04D9"/>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96F"/>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C1"/>
    <w:rsid w:val="00BD7E4F"/>
    <w:rsid w:val="00BD7F4A"/>
    <w:rsid w:val="00BE0318"/>
    <w:rsid w:val="00BE0537"/>
    <w:rsid w:val="00BE08E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EFA"/>
    <w:rsid w:val="00BE1FB0"/>
    <w:rsid w:val="00BE2106"/>
    <w:rsid w:val="00BE2145"/>
    <w:rsid w:val="00BE2264"/>
    <w:rsid w:val="00BE228C"/>
    <w:rsid w:val="00BE2656"/>
    <w:rsid w:val="00BE2659"/>
    <w:rsid w:val="00BE2853"/>
    <w:rsid w:val="00BE2B5C"/>
    <w:rsid w:val="00BE2B5E"/>
    <w:rsid w:val="00BE2CCF"/>
    <w:rsid w:val="00BE2CEF"/>
    <w:rsid w:val="00BE319D"/>
    <w:rsid w:val="00BE324E"/>
    <w:rsid w:val="00BE325F"/>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E76"/>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E"/>
    <w:rsid w:val="00BF3F7C"/>
    <w:rsid w:val="00BF4009"/>
    <w:rsid w:val="00BF400D"/>
    <w:rsid w:val="00BF4059"/>
    <w:rsid w:val="00BF417D"/>
    <w:rsid w:val="00BF42AB"/>
    <w:rsid w:val="00BF4528"/>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72"/>
    <w:rsid w:val="00C020EE"/>
    <w:rsid w:val="00C02174"/>
    <w:rsid w:val="00C02321"/>
    <w:rsid w:val="00C02589"/>
    <w:rsid w:val="00C02654"/>
    <w:rsid w:val="00C0278F"/>
    <w:rsid w:val="00C027D8"/>
    <w:rsid w:val="00C028A2"/>
    <w:rsid w:val="00C029D5"/>
    <w:rsid w:val="00C02A01"/>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B55"/>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34E"/>
    <w:rsid w:val="00C12381"/>
    <w:rsid w:val="00C123AC"/>
    <w:rsid w:val="00C123DF"/>
    <w:rsid w:val="00C126B6"/>
    <w:rsid w:val="00C129C2"/>
    <w:rsid w:val="00C13091"/>
    <w:rsid w:val="00C1323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2AD"/>
    <w:rsid w:val="00C163AC"/>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96"/>
    <w:rsid w:val="00C178C1"/>
    <w:rsid w:val="00C1790F"/>
    <w:rsid w:val="00C17995"/>
    <w:rsid w:val="00C17B6C"/>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CCF"/>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517"/>
    <w:rsid w:val="00C255FF"/>
    <w:rsid w:val="00C256B4"/>
    <w:rsid w:val="00C256DA"/>
    <w:rsid w:val="00C259D5"/>
    <w:rsid w:val="00C25A8B"/>
    <w:rsid w:val="00C25B6D"/>
    <w:rsid w:val="00C26040"/>
    <w:rsid w:val="00C261AB"/>
    <w:rsid w:val="00C26576"/>
    <w:rsid w:val="00C265FC"/>
    <w:rsid w:val="00C26BE0"/>
    <w:rsid w:val="00C26CF2"/>
    <w:rsid w:val="00C26D8F"/>
    <w:rsid w:val="00C270A4"/>
    <w:rsid w:val="00C270AB"/>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65"/>
    <w:rsid w:val="00C357D3"/>
    <w:rsid w:val="00C35BBA"/>
    <w:rsid w:val="00C35D44"/>
    <w:rsid w:val="00C35DD9"/>
    <w:rsid w:val="00C35E6A"/>
    <w:rsid w:val="00C35EC7"/>
    <w:rsid w:val="00C35ED0"/>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5D8"/>
    <w:rsid w:val="00C476B3"/>
    <w:rsid w:val="00C47734"/>
    <w:rsid w:val="00C47D8C"/>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92"/>
    <w:rsid w:val="00C515EF"/>
    <w:rsid w:val="00C517E7"/>
    <w:rsid w:val="00C51831"/>
    <w:rsid w:val="00C518BA"/>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4B8"/>
    <w:rsid w:val="00C625E5"/>
    <w:rsid w:val="00C626D9"/>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4E8"/>
    <w:rsid w:val="00C72556"/>
    <w:rsid w:val="00C727FD"/>
    <w:rsid w:val="00C7301F"/>
    <w:rsid w:val="00C730FB"/>
    <w:rsid w:val="00C73266"/>
    <w:rsid w:val="00C733B9"/>
    <w:rsid w:val="00C736BA"/>
    <w:rsid w:val="00C7384B"/>
    <w:rsid w:val="00C73BC4"/>
    <w:rsid w:val="00C73E22"/>
    <w:rsid w:val="00C73E70"/>
    <w:rsid w:val="00C73EF2"/>
    <w:rsid w:val="00C73F1D"/>
    <w:rsid w:val="00C73F44"/>
    <w:rsid w:val="00C74238"/>
    <w:rsid w:val="00C742B8"/>
    <w:rsid w:val="00C74347"/>
    <w:rsid w:val="00C74475"/>
    <w:rsid w:val="00C7469F"/>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6E6"/>
    <w:rsid w:val="00C76843"/>
    <w:rsid w:val="00C76868"/>
    <w:rsid w:val="00C76898"/>
    <w:rsid w:val="00C76B7A"/>
    <w:rsid w:val="00C76EE6"/>
    <w:rsid w:val="00C77025"/>
    <w:rsid w:val="00C770B2"/>
    <w:rsid w:val="00C7726A"/>
    <w:rsid w:val="00C77281"/>
    <w:rsid w:val="00C772E6"/>
    <w:rsid w:val="00C77592"/>
    <w:rsid w:val="00C775E1"/>
    <w:rsid w:val="00C77678"/>
    <w:rsid w:val="00C77CA7"/>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14"/>
    <w:rsid w:val="00C85EC0"/>
    <w:rsid w:val="00C86448"/>
    <w:rsid w:val="00C86557"/>
    <w:rsid w:val="00C86577"/>
    <w:rsid w:val="00C86863"/>
    <w:rsid w:val="00C86893"/>
    <w:rsid w:val="00C868E0"/>
    <w:rsid w:val="00C86ABB"/>
    <w:rsid w:val="00C86BDD"/>
    <w:rsid w:val="00C86CB9"/>
    <w:rsid w:val="00C86D98"/>
    <w:rsid w:val="00C86DF5"/>
    <w:rsid w:val="00C86DF8"/>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018"/>
    <w:rsid w:val="00C911CD"/>
    <w:rsid w:val="00C913AC"/>
    <w:rsid w:val="00C91414"/>
    <w:rsid w:val="00C91437"/>
    <w:rsid w:val="00C91699"/>
    <w:rsid w:val="00C918F2"/>
    <w:rsid w:val="00C91CB4"/>
    <w:rsid w:val="00C91EC8"/>
    <w:rsid w:val="00C91FD5"/>
    <w:rsid w:val="00C9225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6EA"/>
    <w:rsid w:val="00C948DD"/>
    <w:rsid w:val="00C9493C"/>
    <w:rsid w:val="00C9497A"/>
    <w:rsid w:val="00C94A77"/>
    <w:rsid w:val="00C94AC2"/>
    <w:rsid w:val="00C94BD9"/>
    <w:rsid w:val="00C94C3D"/>
    <w:rsid w:val="00C94D09"/>
    <w:rsid w:val="00C94DB9"/>
    <w:rsid w:val="00C94F6F"/>
    <w:rsid w:val="00C94FF0"/>
    <w:rsid w:val="00C94FFC"/>
    <w:rsid w:val="00C95075"/>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A09"/>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28B"/>
    <w:rsid w:val="00CA299A"/>
    <w:rsid w:val="00CA2AF9"/>
    <w:rsid w:val="00CA2BD0"/>
    <w:rsid w:val="00CA2C7C"/>
    <w:rsid w:val="00CA3347"/>
    <w:rsid w:val="00CA35F9"/>
    <w:rsid w:val="00CA385B"/>
    <w:rsid w:val="00CA388D"/>
    <w:rsid w:val="00CA3A43"/>
    <w:rsid w:val="00CA3F1B"/>
    <w:rsid w:val="00CA43C5"/>
    <w:rsid w:val="00CA43CA"/>
    <w:rsid w:val="00CA43EF"/>
    <w:rsid w:val="00CA46A6"/>
    <w:rsid w:val="00CA4883"/>
    <w:rsid w:val="00CA4B18"/>
    <w:rsid w:val="00CA4BFB"/>
    <w:rsid w:val="00CA4C4E"/>
    <w:rsid w:val="00CA4D47"/>
    <w:rsid w:val="00CA4D5C"/>
    <w:rsid w:val="00CA4E1C"/>
    <w:rsid w:val="00CA4FC2"/>
    <w:rsid w:val="00CA531A"/>
    <w:rsid w:val="00CA54CB"/>
    <w:rsid w:val="00CA54D4"/>
    <w:rsid w:val="00CA54DA"/>
    <w:rsid w:val="00CA5693"/>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957"/>
    <w:rsid w:val="00CA7BA2"/>
    <w:rsid w:val="00CA7DFD"/>
    <w:rsid w:val="00CA7E40"/>
    <w:rsid w:val="00CA7FF0"/>
    <w:rsid w:val="00CB021D"/>
    <w:rsid w:val="00CB02A9"/>
    <w:rsid w:val="00CB0613"/>
    <w:rsid w:val="00CB071C"/>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842"/>
    <w:rsid w:val="00CB489A"/>
    <w:rsid w:val="00CB4A28"/>
    <w:rsid w:val="00CB4B91"/>
    <w:rsid w:val="00CB4BBA"/>
    <w:rsid w:val="00CB4DB8"/>
    <w:rsid w:val="00CB4DDB"/>
    <w:rsid w:val="00CB4F19"/>
    <w:rsid w:val="00CB512B"/>
    <w:rsid w:val="00CB5179"/>
    <w:rsid w:val="00CB51F5"/>
    <w:rsid w:val="00CB54C4"/>
    <w:rsid w:val="00CB56F1"/>
    <w:rsid w:val="00CB5888"/>
    <w:rsid w:val="00CB5943"/>
    <w:rsid w:val="00CB5A74"/>
    <w:rsid w:val="00CB5A7A"/>
    <w:rsid w:val="00CB5B4A"/>
    <w:rsid w:val="00CB5BA2"/>
    <w:rsid w:val="00CB5D76"/>
    <w:rsid w:val="00CB5D8F"/>
    <w:rsid w:val="00CB5E5B"/>
    <w:rsid w:val="00CB638B"/>
    <w:rsid w:val="00CB645F"/>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C94"/>
    <w:rsid w:val="00CC3E1A"/>
    <w:rsid w:val="00CC3E48"/>
    <w:rsid w:val="00CC3F96"/>
    <w:rsid w:val="00CC4049"/>
    <w:rsid w:val="00CC405B"/>
    <w:rsid w:val="00CC435C"/>
    <w:rsid w:val="00CC44AC"/>
    <w:rsid w:val="00CC44EC"/>
    <w:rsid w:val="00CC4658"/>
    <w:rsid w:val="00CC468F"/>
    <w:rsid w:val="00CC46A8"/>
    <w:rsid w:val="00CC46C8"/>
    <w:rsid w:val="00CC4CC8"/>
    <w:rsid w:val="00CC4DAA"/>
    <w:rsid w:val="00CC513A"/>
    <w:rsid w:val="00CC5290"/>
    <w:rsid w:val="00CC53FD"/>
    <w:rsid w:val="00CC56CE"/>
    <w:rsid w:val="00CC5942"/>
    <w:rsid w:val="00CC5D78"/>
    <w:rsid w:val="00CC601C"/>
    <w:rsid w:val="00CC60E9"/>
    <w:rsid w:val="00CC61AE"/>
    <w:rsid w:val="00CC61E2"/>
    <w:rsid w:val="00CC6335"/>
    <w:rsid w:val="00CC6612"/>
    <w:rsid w:val="00CC6924"/>
    <w:rsid w:val="00CC6A3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15"/>
    <w:rsid w:val="00CD637B"/>
    <w:rsid w:val="00CD63D8"/>
    <w:rsid w:val="00CD662C"/>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4A8"/>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685"/>
    <w:rsid w:val="00CE3771"/>
    <w:rsid w:val="00CE3777"/>
    <w:rsid w:val="00CE399C"/>
    <w:rsid w:val="00CE3CAE"/>
    <w:rsid w:val="00CE3E32"/>
    <w:rsid w:val="00CE40A8"/>
    <w:rsid w:val="00CE4152"/>
    <w:rsid w:val="00CE417B"/>
    <w:rsid w:val="00CE41C2"/>
    <w:rsid w:val="00CE41C4"/>
    <w:rsid w:val="00CE430A"/>
    <w:rsid w:val="00CE44AD"/>
    <w:rsid w:val="00CE46D6"/>
    <w:rsid w:val="00CE478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C9C"/>
    <w:rsid w:val="00CF1CE3"/>
    <w:rsid w:val="00CF1E71"/>
    <w:rsid w:val="00CF2397"/>
    <w:rsid w:val="00CF24F3"/>
    <w:rsid w:val="00CF2783"/>
    <w:rsid w:val="00CF2896"/>
    <w:rsid w:val="00CF296E"/>
    <w:rsid w:val="00CF2A20"/>
    <w:rsid w:val="00CF2F9E"/>
    <w:rsid w:val="00CF305E"/>
    <w:rsid w:val="00CF313F"/>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DEF"/>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7028"/>
    <w:rsid w:val="00CF70A9"/>
    <w:rsid w:val="00CF7222"/>
    <w:rsid w:val="00CF72F0"/>
    <w:rsid w:val="00CF7452"/>
    <w:rsid w:val="00CF7528"/>
    <w:rsid w:val="00CF756B"/>
    <w:rsid w:val="00CF7885"/>
    <w:rsid w:val="00CF79DB"/>
    <w:rsid w:val="00CF7BD1"/>
    <w:rsid w:val="00CF7C89"/>
    <w:rsid w:val="00CF7C94"/>
    <w:rsid w:val="00D0039E"/>
    <w:rsid w:val="00D004AD"/>
    <w:rsid w:val="00D00783"/>
    <w:rsid w:val="00D007A4"/>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9D"/>
    <w:rsid w:val="00D058DE"/>
    <w:rsid w:val="00D05BF2"/>
    <w:rsid w:val="00D05CFE"/>
    <w:rsid w:val="00D05DFF"/>
    <w:rsid w:val="00D05E82"/>
    <w:rsid w:val="00D05EEA"/>
    <w:rsid w:val="00D06051"/>
    <w:rsid w:val="00D06061"/>
    <w:rsid w:val="00D060B7"/>
    <w:rsid w:val="00D06516"/>
    <w:rsid w:val="00D065CB"/>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F94"/>
    <w:rsid w:val="00D151F7"/>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2EFD"/>
    <w:rsid w:val="00D23071"/>
    <w:rsid w:val="00D23163"/>
    <w:rsid w:val="00D23195"/>
    <w:rsid w:val="00D23669"/>
    <w:rsid w:val="00D23929"/>
    <w:rsid w:val="00D23942"/>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D31"/>
    <w:rsid w:val="00D42D6A"/>
    <w:rsid w:val="00D42FCD"/>
    <w:rsid w:val="00D430CE"/>
    <w:rsid w:val="00D431E1"/>
    <w:rsid w:val="00D4321E"/>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1E79"/>
    <w:rsid w:val="00D52017"/>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787"/>
    <w:rsid w:val="00D548D4"/>
    <w:rsid w:val="00D54B0E"/>
    <w:rsid w:val="00D54B93"/>
    <w:rsid w:val="00D54C39"/>
    <w:rsid w:val="00D54C49"/>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045"/>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5D"/>
    <w:rsid w:val="00D63DCF"/>
    <w:rsid w:val="00D63FF3"/>
    <w:rsid w:val="00D6405A"/>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EC"/>
    <w:rsid w:val="00D659D5"/>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10E"/>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89C"/>
    <w:rsid w:val="00D72D4B"/>
    <w:rsid w:val="00D72D8D"/>
    <w:rsid w:val="00D72DFC"/>
    <w:rsid w:val="00D72E79"/>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EF"/>
    <w:rsid w:val="00D770A3"/>
    <w:rsid w:val="00D7738B"/>
    <w:rsid w:val="00D773F3"/>
    <w:rsid w:val="00D779AA"/>
    <w:rsid w:val="00D77A52"/>
    <w:rsid w:val="00D77AFB"/>
    <w:rsid w:val="00D77B58"/>
    <w:rsid w:val="00D77C05"/>
    <w:rsid w:val="00D77D4F"/>
    <w:rsid w:val="00D77EE4"/>
    <w:rsid w:val="00D80055"/>
    <w:rsid w:val="00D80407"/>
    <w:rsid w:val="00D80480"/>
    <w:rsid w:val="00D804EB"/>
    <w:rsid w:val="00D80538"/>
    <w:rsid w:val="00D806A8"/>
    <w:rsid w:val="00D80837"/>
    <w:rsid w:val="00D80D77"/>
    <w:rsid w:val="00D80EE2"/>
    <w:rsid w:val="00D80EF8"/>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6DA"/>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D8A"/>
    <w:rsid w:val="00D93F51"/>
    <w:rsid w:val="00D93F81"/>
    <w:rsid w:val="00D941FF"/>
    <w:rsid w:val="00D9455F"/>
    <w:rsid w:val="00D9457F"/>
    <w:rsid w:val="00D946E8"/>
    <w:rsid w:val="00D94C82"/>
    <w:rsid w:val="00D94DCF"/>
    <w:rsid w:val="00D95026"/>
    <w:rsid w:val="00D950BE"/>
    <w:rsid w:val="00D951B1"/>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DCB"/>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BCF"/>
    <w:rsid w:val="00D97EAB"/>
    <w:rsid w:val="00D97F40"/>
    <w:rsid w:val="00DA0091"/>
    <w:rsid w:val="00DA009B"/>
    <w:rsid w:val="00DA0147"/>
    <w:rsid w:val="00DA023D"/>
    <w:rsid w:val="00DA03FD"/>
    <w:rsid w:val="00DA049C"/>
    <w:rsid w:val="00DA071C"/>
    <w:rsid w:val="00DA0917"/>
    <w:rsid w:val="00DA0920"/>
    <w:rsid w:val="00DA0BA0"/>
    <w:rsid w:val="00DA0D58"/>
    <w:rsid w:val="00DA0DA1"/>
    <w:rsid w:val="00DA0F41"/>
    <w:rsid w:val="00DA1191"/>
    <w:rsid w:val="00DA135C"/>
    <w:rsid w:val="00DA14FA"/>
    <w:rsid w:val="00DA153A"/>
    <w:rsid w:val="00DA181C"/>
    <w:rsid w:val="00DA1A7E"/>
    <w:rsid w:val="00DA1F96"/>
    <w:rsid w:val="00DA20DB"/>
    <w:rsid w:val="00DA2339"/>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24A"/>
    <w:rsid w:val="00DA53AC"/>
    <w:rsid w:val="00DA5458"/>
    <w:rsid w:val="00DA5520"/>
    <w:rsid w:val="00DA584D"/>
    <w:rsid w:val="00DA5911"/>
    <w:rsid w:val="00DA5A12"/>
    <w:rsid w:val="00DA5D21"/>
    <w:rsid w:val="00DA5EB7"/>
    <w:rsid w:val="00DA5F4D"/>
    <w:rsid w:val="00DA5F9D"/>
    <w:rsid w:val="00DA62F4"/>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4CA"/>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639"/>
    <w:rsid w:val="00DB283F"/>
    <w:rsid w:val="00DB29C5"/>
    <w:rsid w:val="00DB2BC0"/>
    <w:rsid w:val="00DB2F25"/>
    <w:rsid w:val="00DB3019"/>
    <w:rsid w:val="00DB3109"/>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65"/>
    <w:rsid w:val="00DB6C88"/>
    <w:rsid w:val="00DB6FE6"/>
    <w:rsid w:val="00DB70C5"/>
    <w:rsid w:val="00DB73B5"/>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C5E"/>
    <w:rsid w:val="00DC1D9F"/>
    <w:rsid w:val="00DC1F36"/>
    <w:rsid w:val="00DC2525"/>
    <w:rsid w:val="00DC2AAB"/>
    <w:rsid w:val="00DC2BC9"/>
    <w:rsid w:val="00DC2D9A"/>
    <w:rsid w:val="00DC2F23"/>
    <w:rsid w:val="00DC31CE"/>
    <w:rsid w:val="00DC32AA"/>
    <w:rsid w:val="00DC3519"/>
    <w:rsid w:val="00DC3521"/>
    <w:rsid w:val="00DC37CD"/>
    <w:rsid w:val="00DC3806"/>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78C"/>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3FF2"/>
    <w:rsid w:val="00DD422C"/>
    <w:rsid w:val="00DD43D0"/>
    <w:rsid w:val="00DD43DA"/>
    <w:rsid w:val="00DD4648"/>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1A0"/>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106C"/>
    <w:rsid w:val="00DE10B9"/>
    <w:rsid w:val="00DE1159"/>
    <w:rsid w:val="00DE13C4"/>
    <w:rsid w:val="00DE15A3"/>
    <w:rsid w:val="00DE16FB"/>
    <w:rsid w:val="00DE187B"/>
    <w:rsid w:val="00DE18EC"/>
    <w:rsid w:val="00DE1A85"/>
    <w:rsid w:val="00DE1A94"/>
    <w:rsid w:val="00DE1B94"/>
    <w:rsid w:val="00DE1C30"/>
    <w:rsid w:val="00DE1CA5"/>
    <w:rsid w:val="00DE1E09"/>
    <w:rsid w:val="00DE1E49"/>
    <w:rsid w:val="00DE2042"/>
    <w:rsid w:val="00DE2177"/>
    <w:rsid w:val="00DE245B"/>
    <w:rsid w:val="00DE25F6"/>
    <w:rsid w:val="00DE2858"/>
    <w:rsid w:val="00DE2909"/>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232"/>
    <w:rsid w:val="00DF226C"/>
    <w:rsid w:val="00DF24A5"/>
    <w:rsid w:val="00DF24E2"/>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DDC"/>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4F"/>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DD"/>
    <w:rsid w:val="00E0087B"/>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E0F"/>
    <w:rsid w:val="00E01F25"/>
    <w:rsid w:val="00E01FA0"/>
    <w:rsid w:val="00E021B9"/>
    <w:rsid w:val="00E02350"/>
    <w:rsid w:val="00E02610"/>
    <w:rsid w:val="00E02668"/>
    <w:rsid w:val="00E026E4"/>
    <w:rsid w:val="00E027AD"/>
    <w:rsid w:val="00E02950"/>
    <w:rsid w:val="00E02B4F"/>
    <w:rsid w:val="00E02E4D"/>
    <w:rsid w:val="00E02EB4"/>
    <w:rsid w:val="00E02F6A"/>
    <w:rsid w:val="00E03035"/>
    <w:rsid w:val="00E033D2"/>
    <w:rsid w:val="00E036E4"/>
    <w:rsid w:val="00E0371D"/>
    <w:rsid w:val="00E03823"/>
    <w:rsid w:val="00E03990"/>
    <w:rsid w:val="00E039C2"/>
    <w:rsid w:val="00E03ACF"/>
    <w:rsid w:val="00E03DF0"/>
    <w:rsid w:val="00E03FD3"/>
    <w:rsid w:val="00E040F8"/>
    <w:rsid w:val="00E04192"/>
    <w:rsid w:val="00E0427E"/>
    <w:rsid w:val="00E04282"/>
    <w:rsid w:val="00E042F4"/>
    <w:rsid w:val="00E04693"/>
    <w:rsid w:val="00E04728"/>
    <w:rsid w:val="00E048E2"/>
    <w:rsid w:val="00E04D50"/>
    <w:rsid w:val="00E04D58"/>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88"/>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C7"/>
    <w:rsid w:val="00E11B07"/>
    <w:rsid w:val="00E11B66"/>
    <w:rsid w:val="00E11C15"/>
    <w:rsid w:val="00E121DD"/>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19B"/>
    <w:rsid w:val="00E15240"/>
    <w:rsid w:val="00E15433"/>
    <w:rsid w:val="00E1574D"/>
    <w:rsid w:val="00E159B8"/>
    <w:rsid w:val="00E15A9C"/>
    <w:rsid w:val="00E15AA8"/>
    <w:rsid w:val="00E15E62"/>
    <w:rsid w:val="00E161B8"/>
    <w:rsid w:val="00E161D4"/>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0B7"/>
    <w:rsid w:val="00E20127"/>
    <w:rsid w:val="00E2034C"/>
    <w:rsid w:val="00E207D9"/>
    <w:rsid w:val="00E20A40"/>
    <w:rsid w:val="00E20A83"/>
    <w:rsid w:val="00E20C0C"/>
    <w:rsid w:val="00E210D4"/>
    <w:rsid w:val="00E2111A"/>
    <w:rsid w:val="00E21134"/>
    <w:rsid w:val="00E21196"/>
    <w:rsid w:val="00E21291"/>
    <w:rsid w:val="00E21315"/>
    <w:rsid w:val="00E214CB"/>
    <w:rsid w:val="00E21C15"/>
    <w:rsid w:val="00E21C67"/>
    <w:rsid w:val="00E221B2"/>
    <w:rsid w:val="00E223B5"/>
    <w:rsid w:val="00E226CD"/>
    <w:rsid w:val="00E2282A"/>
    <w:rsid w:val="00E228B3"/>
    <w:rsid w:val="00E22B61"/>
    <w:rsid w:val="00E22E82"/>
    <w:rsid w:val="00E22F33"/>
    <w:rsid w:val="00E232D4"/>
    <w:rsid w:val="00E232F7"/>
    <w:rsid w:val="00E2368E"/>
    <w:rsid w:val="00E23900"/>
    <w:rsid w:val="00E23AE5"/>
    <w:rsid w:val="00E23CDD"/>
    <w:rsid w:val="00E23D28"/>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B02"/>
    <w:rsid w:val="00E30D71"/>
    <w:rsid w:val="00E30ECC"/>
    <w:rsid w:val="00E30FD0"/>
    <w:rsid w:val="00E3104F"/>
    <w:rsid w:val="00E31315"/>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354"/>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8DA"/>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26"/>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6D2"/>
    <w:rsid w:val="00E63894"/>
    <w:rsid w:val="00E63945"/>
    <w:rsid w:val="00E639BC"/>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6E"/>
    <w:rsid w:val="00E671AE"/>
    <w:rsid w:val="00E6721A"/>
    <w:rsid w:val="00E672CB"/>
    <w:rsid w:val="00E67382"/>
    <w:rsid w:val="00E6760E"/>
    <w:rsid w:val="00E67703"/>
    <w:rsid w:val="00E67801"/>
    <w:rsid w:val="00E67A46"/>
    <w:rsid w:val="00E67AB4"/>
    <w:rsid w:val="00E67ACF"/>
    <w:rsid w:val="00E67BA4"/>
    <w:rsid w:val="00E67BD5"/>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4F5"/>
    <w:rsid w:val="00E72606"/>
    <w:rsid w:val="00E72833"/>
    <w:rsid w:val="00E7293A"/>
    <w:rsid w:val="00E72FC5"/>
    <w:rsid w:val="00E7301C"/>
    <w:rsid w:val="00E73278"/>
    <w:rsid w:val="00E7335E"/>
    <w:rsid w:val="00E73B78"/>
    <w:rsid w:val="00E73C44"/>
    <w:rsid w:val="00E73DE3"/>
    <w:rsid w:val="00E73FD6"/>
    <w:rsid w:val="00E73FF2"/>
    <w:rsid w:val="00E7401B"/>
    <w:rsid w:val="00E740D2"/>
    <w:rsid w:val="00E7427E"/>
    <w:rsid w:val="00E743D6"/>
    <w:rsid w:val="00E743DD"/>
    <w:rsid w:val="00E74435"/>
    <w:rsid w:val="00E74497"/>
    <w:rsid w:val="00E74744"/>
    <w:rsid w:val="00E74814"/>
    <w:rsid w:val="00E74A44"/>
    <w:rsid w:val="00E74B3B"/>
    <w:rsid w:val="00E74BCE"/>
    <w:rsid w:val="00E74C5C"/>
    <w:rsid w:val="00E74CD1"/>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6A"/>
    <w:rsid w:val="00E95E22"/>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2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9B"/>
    <w:rsid w:val="00EA3BA8"/>
    <w:rsid w:val="00EA4009"/>
    <w:rsid w:val="00EA4088"/>
    <w:rsid w:val="00EA4175"/>
    <w:rsid w:val="00EA431B"/>
    <w:rsid w:val="00EA4331"/>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80"/>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B83"/>
    <w:rsid w:val="00EA6EC0"/>
    <w:rsid w:val="00EA70B6"/>
    <w:rsid w:val="00EA7273"/>
    <w:rsid w:val="00EA7296"/>
    <w:rsid w:val="00EA742C"/>
    <w:rsid w:val="00EA7674"/>
    <w:rsid w:val="00EA7AF6"/>
    <w:rsid w:val="00EA7D6D"/>
    <w:rsid w:val="00EA7F6A"/>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BD"/>
    <w:rsid w:val="00EB1AC4"/>
    <w:rsid w:val="00EB1BC1"/>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098"/>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6A4"/>
    <w:rsid w:val="00EC0954"/>
    <w:rsid w:val="00EC0973"/>
    <w:rsid w:val="00EC0A36"/>
    <w:rsid w:val="00EC0BE2"/>
    <w:rsid w:val="00EC0D39"/>
    <w:rsid w:val="00EC0D6E"/>
    <w:rsid w:val="00EC0D8F"/>
    <w:rsid w:val="00EC11F3"/>
    <w:rsid w:val="00EC140B"/>
    <w:rsid w:val="00EC1429"/>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24"/>
    <w:rsid w:val="00EC2F86"/>
    <w:rsid w:val="00EC3084"/>
    <w:rsid w:val="00EC3114"/>
    <w:rsid w:val="00EC317B"/>
    <w:rsid w:val="00EC3316"/>
    <w:rsid w:val="00EC3375"/>
    <w:rsid w:val="00EC34A4"/>
    <w:rsid w:val="00EC34CF"/>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2EF"/>
    <w:rsid w:val="00EC63D7"/>
    <w:rsid w:val="00EC65D4"/>
    <w:rsid w:val="00EC66C3"/>
    <w:rsid w:val="00EC6784"/>
    <w:rsid w:val="00EC6B24"/>
    <w:rsid w:val="00EC6CCD"/>
    <w:rsid w:val="00EC6CF4"/>
    <w:rsid w:val="00EC6ED9"/>
    <w:rsid w:val="00EC6FAD"/>
    <w:rsid w:val="00EC6FB6"/>
    <w:rsid w:val="00EC6FC3"/>
    <w:rsid w:val="00EC7115"/>
    <w:rsid w:val="00EC7262"/>
    <w:rsid w:val="00EC746A"/>
    <w:rsid w:val="00EC74F9"/>
    <w:rsid w:val="00EC75C2"/>
    <w:rsid w:val="00EC75EE"/>
    <w:rsid w:val="00EC76F7"/>
    <w:rsid w:val="00EC771D"/>
    <w:rsid w:val="00EC7740"/>
    <w:rsid w:val="00EC7757"/>
    <w:rsid w:val="00EC785A"/>
    <w:rsid w:val="00EC78FB"/>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FD8"/>
    <w:rsid w:val="00ED2070"/>
    <w:rsid w:val="00ED209E"/>
    <w:rsid w:val="00ED23E5"/>
    <w:rsid w:val="00ED2408"/>
    <w:rsid w:val="00ED2523"/>
    <w:rsid w:val="00ED28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2F9"/>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E8A"/>
    <w:rsid w:val="00EE3FDC"/>
    <w:rsid w:val="00EE4046"/>
    <w:rsid w:val="00EE40AC"/>
    <w:rsid w:val="00EE4175"/>
    <w:rsid w:val="00EE45D5"/>
    <w:rsid w:val="00EE46D8"/>
    <w:rsid w:val="00EE4CA2"/>
    <w:rsid w:val="00EE4E50"/>
    <w:rsid w:val="00EE4F5F"/>
    <w:rsid w:val="00EE504E"/>
    <w:rsid w:val="00EE5060"/>
    <w:rsid w:val="00EE5100"/>
    <w:rsid w:val="00EE522B"/>
    <w:rsid w:val="00EE526E"/>
    <w:rsid w:val="00EE581A"/>
    <w:rsid w:val="00EE5B91"/>
    <w:rsid w:val="00EE5EF4"/>
    <w:rsid w:val="00EE5F74"/>
    <w:rsid w:val="00EE5FB8"/>
    <w:rsid w:val="00EE628F"/>
    <w:rsid w:val="00EE62F2"/>
    <w:rsid w:val="00EE6337"/>
    <w:rsid w:val="00EE63FE"/>
    <w:rsid w:val="00EE6472"/>
    <w:rsid w:val="00EE682C"/>
    <w:rsid w:val="00EE6AB2"/>
    <w:rsid w:val="00EE6D32"/>
    <w:rsid w:val="00EE6E8B"/>
    <w:rsid w:val="00EE7113"/>
    <w:rsid w:val="00EE712F"/>
    <w:rsid w:val="00EE7204"/>
    <w:rsid w:val="00EE7235"/>
    <w:rsid w:val="00EE737E"/>
    <w:rsid w:val="00EE77D4"/>
    <w:rsid w:val="00EE784F"/>
    <w:rsid w:val="00EE7897"/>
    <w:rsid w:val="00EE7A61"/>
    <w:rsid w:val="00EE7CAA"/>
    <w:rsid w:val="00EE7D17"/>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83"/>
    <w:rsid w:val="00EF215C"/>
    <w:rsid w:val="00EF21BB"/>
    <w:rsid w:val="00EF2540"/>
    <w:rsid w:val="00EF2808"/>
    <w:rsid w:val="00EF2BB5"/>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88D"/>
    <w:rsid w:val="00EF5F79"/>
    <w:rsid w:val="00EF5FE8"/>
    <w:rsid w:val="00EF6535"/>
    <w:rsid w:val="00EF6611"/>
    <w:rsid w:val="00EF6694"/>
    <w:rsid w:val="00EF68DB"/>
    <w:rsid w:val="00EF6BA4"/>
    <w:rsid w:val="00EF6CD3"/>
    <w:rsid w:val="00EF7025"/>
    <w:rsid w:val="00EF712C"/>
    <w:rsid w:val="00EF73E8"/>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556"/>
    <w:rsid w:val="00F02658"/>
    <w:rsid w:val="00F026E3"/>
    <w:rsid w:val="00F02A3F"/>
    <w:rsid w:val="00F02CB5"/>
    <w:rsid w:val="00F02CF0"/>
    <w:rsid w:val="00F02D8C"/>
    <w:rsid w:val="00F02DD7"/>
    <w:rsid w:val="00F02DE6"/>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48D"/>
    <w:rsid w:val="00F10901"/>
    <w:rsid w:val="00F10972"/>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A41"/>
    <w:rsid w:val="00F13382"/>
    <w:rsid w:val="00F13560"/>
    <w:rsid w:val="00F13562"/>
    <w:rsid w:val="00F13800"/>
    <w:rsid w:val="00F13886"/>
    <w:rsid w:val="00F13941"/>
    <w:rsid w:val="00F13FC9"/>
    <w:rsid w:val="00F140A2"/>
    <w:rsid w:val="00F14309"/>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8EB"/>
    <w:rsid w:val="00F15CF1"/>
    <w:rsid w:val="00F161BD"/>
    <w:rsid w:val="00F165D6"/>
    <w:rsid w:val="00F167DD"/>
    <w:rsid w:val="00F16A4E"/>
    <w:rsid w:val="00F16B2C"/>
    <w:rsid w:val="00F16BD4"/>
    <w:rsid w:val="00F16C73"/>
    <w:rsid w:val="00F16CF6"/>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7F4"/>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73"/>
    <w:rsid w:val="00F302FE"/>
    <w:rsid w:val="00F30417"/>
    <w:rsid w:val="00F30536"/>
    <w:rsid w:val="00F307DD"/>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8F6"/>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308"/>
    <w:rsid w:val="00F4242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32"/>
    <w:rsid w:val="00F470B3"/>
    <w:rsid w:val="00F47181"/>
    <w:rsid w:val="00F47220"/>
    <w:rsid w:val="00F473C1"/>
    <w:rsid w:val="00F4750F"/>
    <w:rsid w:val="00F47580"/>
    <w:rsid w:val="00F475C8"/>
    <w:rsid w:val="00F47884"/>
    <w:rsid w:val="00F47BCB"/>
    <w:rsid w:val="00F47E1E"/>
    <w:rsid w:val="00F500DA"/>
    <w:rsid w:val="00F502A7"/>
    <w:rsid w:val="00F50393"/>
    <w:rsid w:val="00F503FF"/>
    <w:rsid w:val="00F5049C"/>
    <w:rsid w:val="00F505D7"/>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AB5"/>
    <w:rsid w:val="00F53B9C"/>
    <w:rsid w:val="00F53BE5"/>
    <w:rsid w:val="00F53D92"/>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4"/>
    <w:rsid w:val="00F5538F"/>
    <w:rsid w:val="00F5563A"/>
    <w:rsid w:val="00F55954"/>
    <w:rsid w:val="00F55C4F"/>
    <w:rsid w:val="00F55CB3"/>
    <w:rsid w:val="00F55D48"/>
    <w:rsid w:val="00F56292"/>
    <w:rsid w:val="00F563DD"/>
    <w:rsid w:val="00F56662"/>
    <w:rsid w:val="00F56707"/>
    <w:rsid w:val="00F5677B"/>
    <w:rsid w:val="00F56834"/>
    <w:rsid w:val="00F5689C"/>
    <w:rsid w:val="00F5695F"/>
    <w:rsid w:val="00F56C09"/>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C89"/>
    <w:rsid w:val="00F60D07"/>
    <w:rsid w:val="00F60E8D"/>
    <w:rsid w:val="00F612CD"/>
    <w:rsid w:val="00F61466"/>
    <w:rsid w:val="00F6156F"/>
    <w:rsid w:val="00F61A17"/>
    <w:rsid w:val="00F61BC1"/>
    <w:rsid w:val="00F61D1D"/>
    <w:rsid w:val="00F61DDC"/>
    <w:rsid w:val="00F61FAC"/>
    <w:rsid w:val="00F61FBB"/>
    <w:rsid w:val="00F6244E"/>
    <w:rsid w:val="00F6267E"/>
    <w:rsid w:val="00F62760"/>
    <w:rsid w:val="00F62921"/>
    <w:rsid w:val="00F62BCB"/>
    <w:rsid w:val="00F62DE2"/>
    <w:rsid w:val="00F62EE9"/>
    <w:rsid w:val="00F63099"/>
    <w:rsid w:val="00F63252"/>
    <w:rsid w:val="00F633F5"/>
    <w:rsid w:val="00F63568"/>
    <w:rsid w:val="00F635B3"/>
    <w:rsid w:val="00F636AA"/>
    <w:rsid w:val="00F63730"/>
    <w:rsid w:val="00F63B73"/>
    <w:rsid w:val="00F6402A"/>
    <w:rsid w:val="00F641B3"/>
    <w:rsid w:val="00F64357"/>
    <w:rsid w:val="00F645D5"/>
    <w:rsid w:val="00F64759"/>
    <w:rsid w:val="00F64787"/>
    <w:rsid w:val="00F64853"/>
    <w:rsid w:val="00F64882"/>
    <w:rsid w:val="00F649A0"/>
    <w:rsid w:val="00F64AD2"/>
    <w:rsid w:val="00F64B6C"/>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9D8"/>
    <w:rsid w:val="00F70B38"/>
    <w:rsid w:val="00F70BB0"/>
    <w:rsid w:val="00F712DE"/>
    <w:rsid w:val="00F713D1"/>
    <w:rsid w:val="00F713DE"/>
    <w:rsid w:val="00F7150A"/>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E6A"/>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ECA"/>
    <w:rsid w:val="00F770C5"/>
    <w:rsid w:val="00F77167"/>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0F0A"/>
    <w:rsid w:val="00F80F40"/>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1C7"/>
    <w:rsid w:val="00F85233"/>
    <w:rsid w:val="00F852B2"/>
    <w:rsid w:val="00F853D4"/>
    <w:rsid w:val="00F85471"/>
    <w:rsid w:val="00F854CD"/>
    <w:rsid w:val="00F85577"/>
    <w:rsid w:val="00F855C4"/>
    <w:rsid w:val="00F855D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52D"/>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1B"/>
    <w:rsid w:val="00FA4072"/>
    <w:rsid w:val="00FA41D1"/>
    <w:rsid w:val="00FA425D"/>
    <w:rsid w:val="00FA44E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083"/>
    <w:rsid w:val="00FA7473"/>
    <w:rsid w:val="00FA758C"/>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0A"/>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10"/>
    <w:rsid w:val="00FB64D5"/>
    <w:rsid w:val="00FB679C"/>
    <w:rsid w:val="00FB6866"/>
    <w:rsid w:val="00FB6918"/>
    <w:rsid w:val="00FB69D2"/>
    <w:rsid w:val="00FB69F1"/>
    <w:rsid w:val="00FB6B30"/>
    <w:rsid w:val="00FB6B37"/>
    <w:rsid w:val="00FB6D63"/>
    <w:rsid w:val="00FB7118"/>
    <w:rsid w:val="00FB7166"/>
    <w:rsid w:val="00FB77AA"/>
    <w:rsid w:val="00FB77DC"/>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B1"/>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8B"/>
    <w:rsid w:val="00FC45DD"/>
    <w:rsid w:val="00FC47A1"/>
    <w:rsid w:val="00FC488D"/>
    <w:rsid w:val="00FC48FA"/>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322"/>
    <w:rsid w:val="00FD45EA"/>
    <w:rsid w:val="00FD4624"/>
    <w:rsid w:val="00FD4917"/>
    <w:rsid w:val="00FD4932"/>
    <w:rsid w:val="00FD4978"/>
    <w:rsid w:val="00FD4A11"/>
    <w:rsid w:val="00FD4ADE"/>
    <w:rsid w:val="00FD4D59"/>
    <w:rsid w:val="00FD4E1E"/>
    <w:rsid w:val="00FD4F36"/>
    <w:rsid w:val="00FD4FAD"/>
    <w:rsid w:val="00FD524E"/>
    <w:rsid w:val="00FD52ED"/>
    <w:rsid w:val="00FD5331"/>
    <w:rsid w:val="00FD53B1"/>
    <w:rsid w:val="00FD54E5"/>
    <w:rsid w:val="00FD55BB"/>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8D0"/>
    <w:rsid w:val="00FE2C8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BD"/>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3"/>
    <w:rsid w:val="000F6C63"/>
    <w:rPr>
      <w:rFonts w:ascii="Times-Roman" w:hAnsi="Times-Roman" w:hint="default"/>
      <w:b w:val="0"/>
      <w:bCs w:val="0"/>
      <w:i w:val="0"/>
      <w:iCs w:val="0"/>
      <w:color w:val="000000"/>
      <w:sz w:val="16"/>
      <w:szCs w:val="16"/>
    </w:rPr>
  </w:style>
  <w:style w:type="character" w:customStyle="1" w:styleId="fontstyle21">
    <w:name w:val="fontstyle21"/>
    <w:basedOn w:val="a3"/>
    <w:rsid w:val="000F6C63"/>
    <w:rPr>
      <w:rFonts w:ascii="Times-Italic" w:hAnsi="Times-Italic" w:hint="default"/>
      <w:b w:val="0"/>
      <w:bCs w:val="0"/>
      <w:i/>
      <w:i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042740">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68378173">
      <w:bodyDiv w:val="1"/>
      <w:marLeft w:val="0"/>
      <w:marRight w:val="0"/>
      <w:marTop w:val="0"/>
      <w:marBottom w:val="0"/>
      <w:divBdr>
        <w:top w:val="none" w:sz="0" w:space="0" w:color="auto"/>
        <w:left w:val="none" w:sz="0" w:space="0" w:color="auto"/>
        <w:bottom w:val="none" w:sz="0" w:space="0" w:color="auto"/>
        <w:right w:val="none" w:sz="0" w:space="0" w:color="auto"/>
      </w:divBdr>
      <w:divsChild>
        <w:div w:id="1823503540">
          <w:marLeft w:val="446"/>
          <w:marRight w:val="0"/>
          <w:marTop w:val="0"/>
          <w:marBottom w:val="0"/>
          <w:divBdr>
            <w:top w:val="none" w:sz="0" w:space="0" w:color="auto"/>
            <w:left w:val="none" w:sz="0" w:space="0" w:color="auto"/>
            <w:bottom w:val="none" w:sz="0" w:space="0" w:color="auto"/>
            <w:right w:val="none" w:sz="0" w:space="0" w:color="auto"/>
          </w:divBdr>
        </w:div>
        <w:div w:id="808863543">
          <w:marLeft w:val="446"/>
          <w:marRight w:val="0"/>
          <w:marTop w:val="0"/>
          <w:marBottom w:val="0"/>
          <w:divBdr>
            <w:top w:val="none" w:sz="0" w:space="0" w:color="auto"/>
            <w:left w:val="none" w:sz="0" w:space="0" w:color="auto"/>
            <w:bottom w:val="none" w:sz="0" w:space="0" w:color="auto"/>
            <w:right w:val="none" w:sz="0" w:space="0" w:color="auto"/>
          </w:divBdr>
        </w:div>
        <w:div w:id="152186583">
          <w:marLeft w:val="446"/>
          <w:marRight w:val="0"/>
          <w:marTop w:val="0"/>
          <w:marBottom w:val="0"/>
          <w:divBdr>
            <w:top w:val="none" w:sz="0" w:space="0" w:color="auto"/>
            <w:left w:val="none" w:sz="0" w:space="0" w:color="auto"/>
            <w:bottom w:val="none" w:sz="0" w:space="0" w:color="auto"/>
            <w:right w:val="none" w:sz="0" w:space="0" w:color="auto"/>
          </w:divBdr>
        </w:div>
        <w:div w:id="36971564">
          <w:marLeft w:val="1166"/>
          <w:marRight w:val="0"/>
          <w:marTop w:val="0"/>
          <w:marBottom w:val="0"/>
          <w:divBdr>
            <w:top w:val="none" w:sz="0" w:space="0" w:color="auto"/>
            <w:left w:val="none" w:sz="0" w:space="0" w:color="auto"/>
            <w:bottom w:val="none" w:sz="0" w:space="0" w:color="auto"/>
            <w:right w:val="none" w:sz="0" w:space="0" w:color="auto"/>
          </w:divBdr>
        </w:div>
        <w:div w:id="1132670986">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233862">
      <w:bodyDiv w:val="1"/>
      <w:marLeft w:val="0"/>
      <w:marRight w:val="0"/>
      <w:marTop w:val="0"/>
      <w:marBottom w:val="0"/>
      <w:divBdr>
        <w:top w:val="none" w:sz="0" w:space="0" w:color="auto"/>
        <w:left w:val="none" w:sz="0" w:space="0" w:color="auto"/>
        <w:bottom w:val="none" w:sz="0" w:space="0" w:color="auto"/>
        <w:right w:val="none" w:sz="0" w:space="0" w:color="auto"/>
      </w:divBdr>
      <w:divsChild>
        <w:div w:id="2004039654">
          <w:marLeft w:val="446"/>
          <w:marRight w:val="0"/>
          <w:marTop w:val="0"/>
          <w:marBottom w:val="0"/>
          <w:divBdr>
            <w:top w:val="none" w:sz="0" w:space="0" w:color="auto"/>
            <w:left w:val="none" w:sz="0" w:space="0" w:color="auto"/>
            <w:bottom w:val="none" w:sz="0" w:space="0" w:color="auto"/>
            <w:right w:val="none" w:sz="0" w:space="0" w:color="auto"/>
          </w:divBdr>
        </w:div>
        <w:div w:id="576481715">
          <w:marLeft w:val="446"/>
          <w:marRight w:val="0"/>
          <w:marTop w:val="0"/>
          <w:marBottom w:val="0"/>
          <w:divBdr>
            <w:top w:val="none" w:sz="0" w:space="0" w:color="auto"/>
            <w:left w:val="none" w:sz="0" w:space="0" w:color="auto"/>
            <w:bottom w:val="none" w:sz="0" w:space="0" w:color="auto"/>
            <w:right w:val="none" w:sz="0" w:space="0" w:color="auto"/>
          </w:divBdr>
        </w:div>
        <w:div w:id="754011101">
          <w:marLeft w:val="446"/>
          <w:marRight w:val="0"/>
          <w:marTop w:val="0"/>
          <w:marBottom w:val="0"/>
          <w:divBdr>
            <w:top w:val="none" w:sz="0" w:space="0" w:color="auto"/>
            <w:left w:val="none" w:sz="0" w:space="0" w:color="auto"/>
            <w:bottom w:val="none" w:sz="0" w:space="0" w:color="auto"/>
            <w:right w:val="none" w:sz="0" w:space="0" w:color="auto"/>
          </w:divBdr>
        </w:div>
        <w:div w:id="1303997255">
          <w:marLeft w:val="446"/>
          <w:marRight w:val="0"/>
          <w:marTop w:val="0"/>
          <w:marBottom w:val="0"/>
          <w:divBdr>
            <w:top w:val="none" w:sz="0" w:space="0" w:color="auto"/>
            <w:left w:val="none" w:sz="0" w:space="0" w:color="auto"/>
            <w:bottom w:val="none" w:sz="0" w:space="0" w:color="auto"/>
            <w:right w:val="none" w:sz="0" w:space="0" w:color="auto"/>
          </w:divBdr>
        </w:div>
      </w:divsChild>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85307734">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7661725">
      <w:bodyDiv w:val="1"/>
      <w:marLeft w:val="0"/>
      <w:marRight w:val="0"/>
      <w:marTop w:val="0"/>
      <w:marBottom w:val="0"/>
      <w:divBdr>
        <w:top w:val="none" w:sz="0" w:space="0" w:color="auto"/>
        <w:left w:val="none" w:sz="0" w:space="0" w:color="auto"/>
        <w:bottom w:val="none" w:sz="0" w:space="0" w:color="auto"/>
        <w:right w:val="none" w:sz="0" w:space="0" w:color="auto"/>
      </w:divBdr>
      <w:divsChild>
        <w:div w:id="448595482">
          <w:marLeft w:val="446"/>
          <w:marRight w:val="0"/>
          <w:marTop w:val="0"/>
          <w:marBottom w:val="0"/>
          <w:divBdr>
            <w:top w:val="none" w:sz="0" w:space="0" w:color="auto"/>
            <w:left w:val="none" w:sz="0" w:space="0" w:color="auto"/>
            <w:bottom w:val="none" w:sz="0" w:space="0" w:color="auto"/>
            <w:right w:val="none" w:sz="0" w:space="0" w:color="auto"/>
          </w:divBdr>
        </w:div>
        <w:div w:id="341472858">
          <w:marLeft w:val="446"/>
          <w:marRight w:val="0"/>
          <w:marTop w:val="0"/>
          <w:marBottom w:val="0"/>
          <w:divBdr>
            <w:top w:val="none" w:sz="0" w:space="0" w:color="auto"/>
            <w:left w:val="none" w:sz="0" w:space="0" w:color="auto"/>
            <w:bottom w:val="none" w:sz="0" w:space="0" w:color="auto"/>
            <w:right w:val="none" w:sz="0" w:space="0" w:color="auto"/>
          </w:divBdr>
        </w:div>
        <w:div w:id="1639257791">
          <w:marLeft w:val="446"/>
          <w:marRight w:val="0"/>
          <w:marTop w:val="0"/>
          <w:marBottom w:val="0"/>
          <w:divBdr>
            <w:top w:val="none" w:sz="0" w:space="0" w:color="auto"/>
            <w:left w:val="none" w:sz="0" w:space="0" w:color="auto"/>
            <w:bottom w:val="none" w:sz="0" w:space="0" w:color="auto"/>
            <w:right w:val="none" w:sz="0" w:space="0" w:color="auto"/>
          </w:divBdr>
        </w:div>
        <w:div w:id="220672334">
          <w:marLeft w:val="1166"/>
          <w:marRight w:val="0"/>
          <w:marTop w:val="0"/>
          <w:marBottom w:val="0"/>
          <w:divBdr>
            <w:top w:val="none" w:sz="0" w:space="0" w:color="auto"/>
            <w:left w:val="none" w:sz="0" w:space="0" w:color="auto"/>
            <w:bottom w:val="none" w:sz="0" w:space="0" w:color="auto"/>
            <w:right w:val="none" w:sz="0" w:space="0" w:color="auto"/>
          </w:divBdr>
        </w:div>
      </w:divsChild>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8971373">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623770">
      <w:bodyDiv w:val="1"/>
      <w:marLeft w:val="0"/>
      <w:marRight w:val="0"/>
      <w:marTop w:val="0"/>
      <w:marBottom w:val="0"/>
      <w:divBdr>
        <w:top w:val="none" w:sz="0" w:space="0" w:color="auto"/>
        <w:left w:val="none" w:sz="0" w:space="0" w:color="auto"/>
        <w:bottom w:val="none" w:sz="0" w:space="0" w:color="auto"/>
        <w:right w:val="none" w:sz="0" w:space="0" w:color="auto"/>
      </w:divBdr>
      <w:divsChild>
        <w:div w:id="788083933">
          <w:marLeft w:val="547"/>
          <w:marRight w:val="0"/>
          <w:marTop w:val="60"/>
          <w:marBottom w:val="6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480372">
      <w:bodyDiv w:val="1"/>
      <w:marLeft w:val="0"/>
      <w:marRight w:val="0"/>
      <w:marTop w:val="0"/>
      <w:marBottom w:val="0"/>
      <w:divBdr>
        <w:top w:val="none" w:sz="0" w:space="0" w:color="auto"/>
        <w:left w:val="none" w:sz="0" w:space="0" w:color="auto"/>
        <w:bottom w:val="none" w:sz="0" w:space="0" w:color="auto"/>
        <w:right w:val="none" w:sz="0" w:space="0" w:color="auto"/>
      </w:divBdr>
      <w:divsChild>
        <w:div w:id="1344744950">
          <w:marLeft w:val="446"/>
          <w:marRight w:val="0"/>
          <w:marTop w:val="0"/>
          <w:marBottom w:val="120"/>
          <w:divBdr>
            <w:top w:val="none" w:sz="0" w:space="0" w:color="auto"/>
            <w:left w:val="none" w:sz="0" w:space="0" w:color="auto"/>
            <w:bottom w:val="none" w:sz="0" w:space="0" w:color="auto"/>
            <w:right w:val="none" w:sz="0" w:space="0" w:color="auto"/>
          </w:divBdr>
        </w:div>
      </w:divsChild>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0464276">
      <w:bodyDiv w:val="1"/>
      <w:marLeft w:val="0"/>
      <w:marRight w:val="0"/>
      <w:marTop w:val="0"/>
      <w:marBottom w:val="0"/>
      <w:divBdr>
        <w:top w:val="none" w:sz="0" w:space="0" w:color="auto"/>
        <w:left w:val="none" w:sz="0" w:space="0" w:color="auto"/>
        <w:bottom w:val="none" w:sz="0" w:space="0" w:color="auto"/>
        <w:right w:val="none" w:sz="0" w:space="0" w:color="auto"/>
      </w:divBdr>
      <w:divsChild>
        <w:div w:id="1363743010">
          <w:marLeft w:val="1166"/>
          <w:marRight w:val="0"/>
          <w:marTop w:val="0"/>
          <w:marBottom w:val="60"/>
          <w:divBdr>
            <w:top w:val="none" w:sz="0" w:space="0" w:color="auto"/>
            <w:left w:val="none" w:sz="0" w:space="0" w:color="auto"/>
            <w:bottom w:val="none" w:sz="0" w:space="0" w:color="auto"/>
            <w:right w:val="none" w:sz="0" w:space="0" w:color="auto"/>
          </w:divBdr>
        </w:div>
        <w:div w:id="1879708134">
          <w:marLeft w:val="1166"/>
          <w:marRight w:val="0"/>
          <w:marTop w:val="0"/>
          <w:marBottom w:val="60"/>
          <w:divBdr>
            <w:top w:val="none" w:sz="0" w:space="0" w:color="auto"/>
            <w:left w:val="none" w:sz="0" w:space="0" w:color="auto"/>
            <w:bottom w:val="none" w:sz="0" w:space="0" w:color="auto"/>
            <w:right w:val="none" w:sz="0" w:space="0" w:color="auto"/>
          </w:divBdr>
        </w:div>
      </w:divsChild>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3249443">
      <w:bodyDiv w:val="1"/>
      <w:marLeft w:val="0"/>
      <w:marRight w:val="0"/>
      <w:marTop w:val="0"/>
      <w:marBottom w:val="0"/>
      <w:divBdr>
        <w:top w:val="none" w:sz="0" w:space="0" w:color="auto"/>
        <w:left w:val="none" w:sz="0" w:space="0" w:color="auto"/>
        <w:bottom w:val="none" w:sz="0" w:space="0" w:color="auto"/>
        <w:right w:val="none" w:sz="0" w:space="0" w:color="auto"/>
      </w:divBdr>
      <w:divsChild>
        <w:div w:id="778644878">
          <w:marLeft w:val="446"/>
          <w:marRight w:val="0"/>
          <w:marTop w:val="0"/>
          <w:marBottom w:val="6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5489946">
      <w:bodyDiv w:val="1"/>
      <w:marLeft w:val="0"/>
      <w:marRight w:val="0"/>
      <w:marTop w:val="0"/>
      <w:marBottom w:val="0"/>
      <w:divBdr>
        <w:top w:val="none" w:sz="0" w:space="0" w:color="auto"/>
        <w:left w:val="none" w:sz="0" w:space="0" w:color="auto"/>
        <w:bottom w:val="none" w:sz="0" w:space="0" w:color="auto"/>
        <w:right w:val="none" w:sz="0" w:space="0" w:color="auto"/>
      </w:divBdr>
      <w:divsChild>
        <w:div w:id="1376197872">
          <w:marLeft w:val="446"/>
          <w:marRight w:val="0"/>
          <w:marTop w:val="0"/>
          <w:marBottom w:val="0"/>
          <w:divBdr>
            <w:top w:val="none" w:sz="0" w:space="0" w:color="auto"/>
            <w:left w:val="none" w:sz="0" w:space="0" w:color="auto"/>
            <w:bottom w:val="none" w:sz="0" w:space="0" w:color="auto"/>
            <w:right w:val="none" w:sz="0" w:space="0" w:color="auto"/>
          </w:divBdr>
        </w:div>
        <w:div w:id="785467509">
          <w:marLeft w:val="446"/>
          <w:marRight w:val="0"/>
          <w:marTop w:val="0"/>
          <w:marBottom w:val="0"/>
          <w:divBdr>
            <w:top w:val="none" w:sz="0" w:space="0" w:color="auto"/>
            <w:left w:val="none" w:sz="0" w:space="0" w:color="auto"/>
            <w:bottom w:val="none" w:sz="0" w:space="0" w:color="auto"/>
            <w:right w:val="none" w:sz="0" w:space="0" w:color="auto"/>
          </w:divBdr>
        </w:div>
      </w:divsChild>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4288555">
      <w:bodyDiv w:val="1"/>
      <w:marLeft w:val="0"/>
      <w:marRight w:val="0"/>
      <w:marTop w:val="0"/>
      <w:marBottom w:val="0"/>
      <w:divBdr>
        <w:top w:val="none" w:sz="0" w:space="0" w:color="auto"/>
        <w:left w:val="none" w:sz="0" w:space="0" w:color="auto"/>
        <w:bottom w:val="none" w:sz="0" w:space="0" w:color="auto"/>
        <w:right w:val="none" w:sz="0" w:space="0" w:color="auto"/>
      </w:divBdr>
      <w:divsChild>
        <w:div w:id="689911574">
          <w:marLeft w:val="1166"/>
          <w:marRight w:val="0"/>
          <w:marTop w:val="0"/>
          <w:marBottom w:val="60"/>
          <w:divBdr>
            <w:top w:val="none" w:sz="0" w:space="0" w:color="auto"/>
            <w:left w:val="none" w:sz="0" w:space="0" w:color="auto"/>
            <w:bottom w:val="none" w:sz="0" w:space="0" w:color="auto"/>
            <w:right w:val="none" w:sz="0" w:space="0" w:color="auto"/>
          </w:divBdr>
        </w:div>
      </w:divsChild>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666491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package" Target="embeddings/Microsoft_Visio_Drawing3.vsdx"/><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7E9F8A6-92B7-40BB-BFFD-E3737865E866}">
  <ds:schemaRefs>
    <ds:schemaRef ds:uri="http://schemas.openxmlformats.org/officeDocument/2006/bibliography"/>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6755</Words>
  <Characters>38507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Wang Yi (vivo)</cp:lastModifiedBy>
  <cp:revision>4</cp:revision>
  <cp:lastPrinted>2011-08-03T09:36:00Z</cp:lastPrinted>
  <dcterms:created xsi:type="dcterms:W3CDTF">2024-02-19T09:16:00Z</dcterms:created>
  <dcterms:modified xsi:type="dcterms:W3CDTF">2024-02-19T11:11:00Z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